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DB" w:rsidRDefault="000402DB" w:rsidP="000402DB">
      <w:pPr>
        <w:pStyle w:val="A-BH"/>
      </w:pPr>
      <w:r>
        <w:t xml:space="preserve">Final Performance Task </w:t>
      </w:r>
      <w:r w:rsidR="002D5B43">
        <w:br/>
        <w:t xml:space="preserve">Options </w:t>
      </w:r>
      <w:r>
        <w:t>for Unit 6</w:t>
      </w:r>
    </w:p>
    <w:p w:rsidR="000402DB" w:rsidRDefault="000402DB" w:rsidP="000402DB">
      <w:pPr>
        <w:pStyle w:val="A-Text"/>
      </w:pPr>
      <w:r>
        <w:t>The following are the main ideas you are to understand from this unit. They should appear in this final performance task so your teacher can assess whether you learned the most essential content:</w:t>
      </w:r>
    </w:p>
    <w:p w:rsidR="000402DB" w:rsidRDefault="000402DB" w:rsidP="000402DB">
      <w:pPr>
        <w:pStyle w:val="A-BulletList-quadleft"/>
      </w:pPr>
      <w:r>
        <w:t>Prophets were individuals God called to speak to the people on his behalf.</w:t>
      </w:r>
    </w:p>
    <w:p w:rsidR="000402DB" w:rsidRDefault="000402DB" w:rsidP="000402DB">
      <w:pPr>
        <w:pStyle w:val="A-BulletList-quadleft"/>
      </w:pPr>
      <w:r>
        <w:t>The prophets reinforced that God wanted</w:t>
      </w:r>
      <w:r w:rsidR="006732D6">
        <w:t xml:space="preserve"> a close relationship with his p</w:t>
      </w:r>
      <w:r>
        <w:t>eople, which meant the people must be faithful to him alone and treat one another with justice.</w:t>
      </w:r>
    </w:p>
    <w:p w:rsidR="000402DB" w:rsidRDefault="000402DB" w:rsidP="000402DB">
      <w:pPr>
        <w:pStyle w:val="A-BulletList-quadleft"/>
      </w:pPr>
      <w:r>
        <w:t>The prophets gave the people hope when they had strayed from God and were in trouble.</w:t>
      </w:r>
    </w:p>
    <w:p w:rsidR="000402DB" w:rsidRDefault="000402DB" w:rsidP="000402DB">
      <w:pPr>
        <w:pStyle w:val="A-BulletList-quadleft"/>
      </w:pPr>
      <w:r>
        <w:t>God calls us today to hear the words of the prophets, apply them to our lives, and be prophetic ourselves.</w:t>
      </w:r>
    </w:p>
    <w:p w:rsidR="000402DB" w:rsidRDefault="000402DB" w:rsidP="000402DB">
      <w:pPr>
        <w:pStyle w:val="A-CH"/>
      </w:pPr>
      <w:r>
        <w:t>Option 1:  Collaborative Research</w:t>
      </w:r>
    </w:p>
    <w:p w:rsidR="000402DB" w:rsidRDefault="000402DB" w:rsidP="000402DB">
      <w:pPr>
        <w:pStyle w:val="A-Text"/>
      </w:pPr>
      <w:r>
        <w:t xml:space="preserve">You will display your understanding of the role of biblical prophets through a PowerPoint presentation about one of them. With the students in your group, research your prophet, completing </w:t>
      </w:r>
      <w:r w:rsidR="006732D6">
        <w:t xml:space="preserve">the </w:t>
      </w:r>
      <w:r>
        <w:t>handout</w:t>
      </w:r>
      <w:r w:rsidR="006732D6">
        <w:t xml:space="preserve"> “Messianic Prophecies</w:t>
      </w:r>
      <w:r>
        <w:t>”</w:t>
      </w:r>
      <w:r w:rsidR="006732D6">
        <w:t xml:space="preserve"> (Document #: TX001144)</w:t>
      </w:r>
      <w:r>
        <w:t xml:space="preserve"> before putting together your PowerPoint presentation. The presentation should cover the following elements:</w:t>
      </w:r>
    </w:p>
    <w:p w:rsidR="000402DB" w:rsidRDefault="000402DB" w:rsidP="003A33BB">
      <w:pPr>
        <w:pStyle w:val="A-BulletList-quadleft"/>
      </w:pPr>
      <w:proofErr w:type="gramStart"/>
      <w:r>
        <w:t>an</w:t>
      </w:r>
      <w:proofErr w:type="gramEnd"/>
      <w:r>
        <w:t xml:space="preserve"> introduction to the prophet (Who was he? When did he live?)</w:t>
      </w:r>
    </w:p>
    <w:p w:rsidR="000402DB" w:rsidRDefault="000402DB" w:rsidP="003A33BB">
      <w:pPr>
        <w:pStyle w:val="A-BulletList-quadleft"/>
      </w:pPr>
      <w:r>
        <w:t>a map showing where he came from (ancient and modern)</w:t>
      </w:r>
    </w:p>
    <w:p w:rsidR="000402DB" w:rsidRDefault="000402DB" w:rsidP="003A33BB">
      <w:pPr>
        <w:pStyle w:val="A-BulletList-quadleft"/>
      </w:pPr>
      <w:r>
        <w:t>an introduction to the people the prophet wanted to reach and an explanation of what God wanted from these people</w:t>
      </w:r>
    </w:p>
    <w:p w:rsidR="000402DB" w:rsidRDefault="000402DB" w:rsidP="003A33BB">
      <w:pPr>
        <w:pStyle w:val="A-BulletList-quadleft"/>
      </w:pPr>
      <w:r>
        <w:t>an artistic presentation of the prophet’s quotations of warning and hope</w:t>
      </w:r>
    </w:p>
    <w:p w:rsidR="000402DB" w:rsidRDefault="000402DB" w:rsidP="003A33BB">
      <w:pPr>
        <w:pStyle w:val="A-BulletList-quadleft"/>
      </w:pPr>
      <w:r>
        <w:t>an evaluation of how successful the prophet was</w:t>
      </w:r>
    </w:p>
    <w:p w:rsidR="000402DB" w:rsidRDefault="000402DB" w:rsidP="003A33BB">
      <w:pPr>
        <w:pStyle w:val="A-BulletList-quadleft"/>
      </w:pPr>
      <w:r>
        <w:t>an illustration of this prophet</w:t>
      </w:r>
    </w:p>
    <w:p w:rsidR="000402DB" w:rsidRDefault="000402DB" w:rsidP="003A33BB">
      <w:pPr>
        <w:pStyle w:val="A-BulletList-quadleft"/>
      </w:pPr>
      <w:r>
        <w:t>a picture of how this prophet might look in today’s world</w:t>
      </w:r>
    </w:p>
    <w:p w:rsidR="000402DB" w:rsidRDefault="000402DB" w:rsidP="003A33BB">
      <w:pPr>
        <w:pStyle w:val="A-BulletList-quadleft"/>
      </w:pPr>
      <w:r>
        <w:t>some quotations you might attribute to this prophet today</w:t>
      </w:r>
    </w:p>
    <w:p w:rsidR="000402DB" w:rsidRDefault="000402DB" w:rsidP="003A33BB">
      <w:pPr>
        <w:pStyle w:val="A-BulletList-quadleft"/>
      </w:pPr>
      <w:r>
        <w:t>ideas of how you might bring the community and yourselves closer to God based on what this prophet says</w:t>
      </w:r>
    </w:p>
    <w:p w:rsidR="000402DB" w:rsidRDefault="000402DB" w:rsidP="000402DB">
      <w:pPr>
        <w:pStyle w:val="handouttextleft"/>
      </w:pPr>
    </w:p>
    <w:p w:rsidR="007F688E" w:rsidRDefault="000402DB" w:rsidP="00442C64">
      <w:pPr>
        <w:pStyle w:val="A-Text"/>
        <w:sectPr w:rsidR="007F688E"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pPr>
      <w:r>
        <w:t>You may choose any of the following prophets:</w:t>
      </w:r>
      <w:r w:rsidR="003A33BB">
        <w:br/>
      </w:r>
    </w:p>
    <w:p w:rsidR="007F688E" w:rsidRDefault="007F688E" w:rsidP="007F688E">
      <w:pPr>
        <w:pStyle w:val="A-BulletList-quadleft"/>
      </w:pPr>
      <w:r>
        <w:lastRenderedPageBreak/>
        <w:t>Amos</w:t>
      </w:r>
    </w:p>
    <w:p w:rsidR="007F688E" w:rsidRDefault="007F688E" w:rsidP="007F688E">
      <w:pPr>
        <w:pStyle w:val="A-BulletList-quadleft"/>
      </w:pPr>
      <w:r>
        <w:t>Elisha</w:t>
      </w:r>
    </w:p>
    <w:p w:rsidR="007F688E" w:rsidRDefault="007F688E" w:rsidP="007F688E">
      <w:pPr>
        <w:pStyle w:val="A-BulletList-quadleft"/>
      </w:pPr>
      <w:r>
        <w:t>Habakkuk</w:t>
      </w:r>
    </w:p>
    <w:p w:rsidR="007F688E" w:rsidRDefault="007F688E" w:rsidP="007F688E">
      <w:pPr>
        <w:pStyle w:val="A-BulletList-quadleft"/>
      </w:pPr>
      <w:r>
        <w:t>Haggai</w:t>
      </w:r>
    </w:p>
    <w:p w:rsidR="007F688E" w:rsidRDefault="007F688E" w:rsidP="007F688E">
      <w:pPr>
        <w:pStyle w:val="A-BulletList-quadleft"/>
      </w:pPr>
      <w:r>
        <w:t>Hosea</w:t>
      </w:r>
    </w:p>
    <w:p w:rsidR="007F688E" w:rsidRDefault="007F688E" w:rsidP="007F688E">
      <w:pPr>
        <w:pStyle w:val="A-BulletList-quadleft"/>
      </w:pPr>
      <w:r>
        <w:t>Joel</w:t>
      </w:r>
    </w:p>
    <w:p w:rsidR="007F688E" w:rsidRDefault="007F688E" w:rsidP="007F688E">
      <w:pPr>
        <w:pStyle w:val="A-BulletList-quadleft"/>
      </w:pPr>
      <w:r>
        <w:t>Jonah</w:t>
      </w:r>
    </w:p>
    <w:p w:rsidR="007F688E" w:rsidRDefault="007F688E" w:rsidP="007F688E">
      <w:pPr>
        <w:pStyle w:val="A-BulletList-quadleft"/>
      </w:pPr>
      <w:r>
        <w:t>Malachi</w:t>
      </w:r>
    </w:p>
    <w:p w:rsidR="007F688E" w:rsidRDefault="007F688E" w:rsidP="007F688E">
      <w:pPr>
        <w:pStyle w:val="A-BulletList-quadleft"/>
      </w:pPr>
      <w:r>
        <w:lastRenderedPageBreak/>
        <w:t>Micah</w:t>
      </w:r>
    </w:p>
    <w:p w:rsidR="007F688E" w:rsidRDefault="007F688E" w:rsidP="007F688E">
      <w:pPr>
        <w:pStyle w:val="A-BulletList-quadleft"/>
      </w:pPr>
      <w:r>
        <w:t>Nahum</w:t>
      </w:r>
    </w:p>
    <w:p w:rsidR="007F688E" w:rsidRDefault="007F688E" w:rsidP="007F688E">
      <w:pPr>
        <w:pStyle w:val="A-BulletList-quadleft"/>
      </w:pPr>
      <w:r>
        <w:t>Nathan</w:t>
      </w:r>
    </w:p>
    <w:p w:rsidR="007F688E" w:rsidRDefault="007F688E" w:rsidP="007F688E">
      <w:pPr>
        <w:pStyle w:val="A-BulletList-quadleft"/>
      </w:pPr>
      <w:r>
        <w:t>Obadiah</w:t>
      </w:r>
    </w:p>
    <w:p w:rsidR="007F688E" w:rsidRDefault="007F688E" w:rsidP="007F688E">
      <w:pPr>
        <w:pStyle w:val="A-BulletList-quadleft"/>
      </w:pPr>
      <w:r>
        <w:t>Samuel</w:t>
      </w:r>
    </w:p>
    <w:p w:rsidR="007F688E" w:rsidRDefault="007F688E" w:rsidP="007F688E">
      <w:pPr>
        <w:pStyle w:val="A-BulletList-quadleft"/>
      </w:pPr>
      <w:r>
        <w:t>Zechariah</w:t>
      </w:r>
    </w:p>
    <w:p w:rsidR="007F688E" w:rsidRDefault="007F688E" w:rsidP="007F688E">
      <w:pPr>
        <w:pStyle w:val="A-BulletList-quadleft"/>
      </w:pPr>
      <w:r>
        <w:t>Zephaniah</w:t>
      </w:r>
    </w:p>
    <w:p w:rsidR="007F688E" w:rsidRDefault="007F688E" w:rsidP="007F688E">
      <w:pPr>
        <w:pStyle w:val="A-Text-withspaceafter"/>
        <w:sectPr w:rsidR="007F688E" w:rsidSect="007F688E">
          <w:type w:val="continuous"/>
          <w:pgSz w:w="12240" w:h="15840"/>
          <w:pgMar w:top="900" w:right="1440" w:bottom="1980" w:left="1440" w:header="720" w:footer="720" w:gutter="0"/>
          <w:cols w:num="2" w:space="720"/>
          <w:titlePg/>
          <w:docGrid w:linePitch="360"/>
        </w:sectPr>
      </w:pPr>
    </w:p>
    <w:p w:rsidR="000402DB" w:rsidRDefault="000402DB" w:rsidP="007F688E">
      <w:pPr>
        <w:pStyle w:val="A-Text-withspaceafter"/>
      </w:pPr>
    </w:p>
    <w:p w:rsidR="000402DB" w:rsidRDefault="000402DB" w:rsidP="000402DB">
      <w:pPr>
        <w:pStyle w:val="A-CH"/>
      </w:pPr>
      <w:r>
        <w:lastRenderedPageBreak/>
        <w:t>Option 2:  Prophetic Letter</w:t>
      </w:r>
    </w:p>
    <w:p w:rsidR="000402DB" w:rsidRDefault="000402DB" w:rsidP="00442C64">
      <w:pPr>
        <w:pStyle w:val="A-Text"/>
      </w:pPr>
      <w:r>
        <w:t>You will display your understanding of the prophet’s role in society and compose a letter from a modern-day prophet that shares the message and style of an Old Testament prophet. Follow the steps below to complete the project.</w:t>
      </w:r>
    </w:p>
    <w:p w:rsidR="000402DB" w:rsidRDefault="000402DB" w:rsidP="00442C64">
      <w:pPr>
        <w:pStyle w:val="A-BulletList-quadleft"/>
      </w:pPr>
      <w:r>
        <w:t xml:space="preserve">Read material from the Bible written by the prophet, </w:t>
      </w:r>
      <w:r w:rsidR="006732D6">
        <w:t>ei</w:t>
      </w:r>
      <w:r>
        <w:t>ther prose or poetry. Also read background material about the prophet.</w:t>
      </w:r>
    </w:p>
    <w:p w:rsidR="000402DB" w:rsidRDefault="000402DB" w:rsidP="00442C64">
      <w:pPr>
        <w:pStyle w:val="A-BulletList-quadleft"/>
      </w:pPr>
      <w:r>
        <w:t xml:space="preserve">Fill out </w:t>
      </w:r>
      <w:r w:rsidR="006732D6">
        <w:t xml:space="preserve">the </w:t>
      </w:r>
      <w:r w:rsidRPr="00442C64">
        <w:t>handout</w:t>
      </w:r>
      <w:r>
        <w:t xml:space="preserve"> “Research for</w:t>
      </w:r>
      <w:r w:rsidR="006732D6">
        <w:t xml:space="preserve"> Unit 6 Final Performance Tasks</w:t>
      </w:r>
      <w:r>
        <w:t>”</w:t>
      </w:r>
      <w:r w:rsidR="006732D6">
        <w:t xml:space="preserve"> (Document #: TX001133).</w:t>
      </w:r>
    </w:p>
    <w:p w:rsidR="000402DB" w:rsidRDefault="000402DB" w:rsidP="00442C64">
      <w:pPr>
        <w:pStyle w:val="A-BulletList-quadleft"/>
      </w:pPr>
      <w:r>
        <w:t>Write a two-page</w:t>
      </w:r>
      <w:r w:rsidR="006732D6">
        <w:t>,</w:t>
      </w:r>
      <w:r>
        <w:t xml:space="preserve"> typed prophetic letter to a modern audience that resembles the audience the prophet addressed. Use the prophet’s speech patterns and express his concerns in a modern context. Follow the format of the prophet researched, as below.</w:t>
      </w:r>
    </w:p>
    <w:p w:rsidR="000402DB" w:rsidRDefault="000402DB" w:rsidP="00442C64">
      <w:pPr>
        <w:pStyle w:val="A-BulletList-leftindent"/>
      </w:pPr>
      <w:r>
        <w:t>Create headings to divide the letter into different types of writing, if needed.</w:t>
      </w:r>
    </w:p>
    <w:p w:rsidR="000402DB" w:rsidRDefault="000402DB" w:rsidP="00442C64">
      <w:pPr>
        <w:pStyle w:val="A-BulletList-leftindent"/>
      </w:pPr>
      <w:r>
        <w:t>Imitate the introduction to the prophetic book.</w:t>
      </w:r>
    </w:p>
    <w:p w:rsidR="000402DB" w:rsidRDefault="000402DB" w:rsidP="00442C64">
      <w:pPr>
        <w:pStyle w:val="A-BulletList-leftindent"/>
      </w:pPr>
      <w:r>
        <w:t xml:space="preserve">Imitate at least four types of writing in the prophetic book: a narration of events, a prayer, a blessing of God with song, a vision, a challenge to leaders or the people, a prediction of destruction because of poor behavior, comfort, an offer of hope, stories, </w:t>
      </w:r>
      <w:proofErr w:type="gramStart"/>
      <w:r>
        <w:t>a</w:t>
      </w:r>
      <w:proofErr w:type="gramEnd"/>
      <w:r>
        <w:t xml:space="preserve"> description of the prophet’s call and his experiences as a prophet.</w:t>
      </w:r>
    </w:p>
    <w:p w:rsidR="000402DB" w:rsidRDefault="000402DB" w:rsidP="00442C64">
      <w:pPr>
        <w:pStyle w:val="A-BulletList-leftindent"/>
      </w:pPr>
      <w:r>
        <w:t>The letter should speak to a modern audience with modern conce</w:t>
      </w:r>
      <w:r w:rsidR="006732D6">
        <w:t>rns even while using an</w:t>
      </w:r>
      <w:r w:rsidR="00B13C87">
        <w:t xml:space="preserve"> ancient </w:t>
      </w:r>
      <w:r>
        <w:t>style.</w:t>
      </w:r>
    </w:p>
    <w:p w:rsidR="000402DB" w:rsidRDefault="000402DB" w:rsidP="00442C64">
      <w:pPr>
        <w:pStyle w:val="A-BulletList-leftindent"/>
      </w:pPr>
      <w:r>
        <w:t>Imitate the conclusion of the prophetic book.</w:t>
      </w:r>
    </w:p>
    <w:p w:rsidR="000402DB" w:rsidRDefault="000402DB" w:rsidP="000402DB">
      <w:pPr>
        <w:pStyle w:val="handouttextleft"/>
      </w:pPr>
    </w:p>
    <w:p w:rsidR="000402DB" w:rsidRDefault="000402DB" w:rsidP="00442C64">
      <w:pPr>
        <w:pStyle w:val="A-Text"/>
      </w:pPr>
      <w:r>
        <w:t>You may choose any of the following prophets:</w:t>
      </w:r>
    </w:p>
    <w:p w:rsidR="00442C64" w:rsidRDefault="00442C64" w:rsidP="00442C64">
      <w:pPr>
        <w:pStyle w:val="handoutbulletlist"/>
        <w:sectPr w:rsidR="00442C64" w:rsidSect="007F688E">
          <w:type w:val="continuous"/>
          <w:pgSz w:w="12240" w:h="15840"/>
          <w:pgMar w:top="900" w:right="1440" w:bottom="1980" w:left="1440" w:header="720" w:footer="720" w:gutter="0"/>
          <w:cols w:space="720"/>
          <w:titlePg/>
          <w:docGrid w:linePitch="360"/>
        </w:sectPr>
      </w:pPr>
    </w:p>
    <w:p w:rsidR="00442C64" w:rsidRDefault="00442C64" w:rsidP="00442C64">
      <w:pPr>
        <w:pStyle w:val="A-BulletList-quadleft"/>
      </w:pPr>
      <w:r>
        <w:lastRenderedPageBreak/>
        <w:t>Amos</w:t>
      </w:r>
    </w:p>
    <w:p w:rsidR="00442C64" w:rsidRDefault="00442C64" w:rsidP="00442C64">
      <w:pPr>
        <w:pStyle w:val="A-BulletList-quadleft"/>
      </w:pPr>
      <w:r>
        <w:t>Elisha</w:t>
      </w:r>
    </w:p>
    <w:p w:rsidR="00442C64" w:rsidRDefault="00442C64" w:rsidP="00442C64">
      <w:pPr>
        <w:pStyle w:val="A-BulletList-quadleft"/>
      </w:pPr>
      <w:r>
        <w:t>Habakkuk</w:t>
      </w:r>
    </w:p>
    <w:p w:rsidR="00442C64" w:rsidRDefault="00442C64" w:rsidP="00442C64">
      <w:pPr>
        <w:pStyle w:val="A-BulletList-quadleft"/>
      </w:pPr>
      <w:r>
        <w:t>Haggai</w:t>
      </w:r>
    </w:p>
    <w:p w:rsidR="00442C64" w:rsidRDefault="00442C64" w:rsidP="00442C64">
      <w:pPr>
        <w:pStyle w:val="A-BulletList-quadleft"/>
      </w:pPr>
      <w:r>
        <w:t>Hosea</w:t>
      </w:r>
    </w:p>
    <w:p w:rsidR="00442C64" w:rsidRDefault="00442C64" w:rsidP="00442C64">
      <w:pPr>
        <w:pStyle w:val="A-BulletList-quadleft"/>
      </w:pPr>
      <w:r>
        <w:t>Joel</w:t>
      </w:r>
    </w:p>
    <w:p w:rsidR="00442C64" w:rsidRDefault="00442C64" w:rsidP="00442C64">
      <w:pPr>
        <w:pStyle w:val="A-BulletList-quadleft"/>
      </w:pPr>
      <w:r>
        <w:t>Jonah</w:t>
      </w:r>
    </w:p>
    <w:p w:rsidR="00442C64" w:rsidRDefault="00442C64" w:rsidP="00442C64">
      <w:pPr>
        <w:pStyle w:val="A-BulletList-quadleft"/>
      </w:pPr>
      <w:r>
        <w:t>Malachi</w:t>
      </w:r>
    </w:p>
    <w:p w:rsidR="00442C64" w:rsidRDefault="00442C64" w:rsidP="00442C64">
      <w:pPr>
        <w:pStyle w:val="A-BulletList-quadleft"/>
      </w:pPr>
      <w:r>
        <w:lastRenderedPageBreak/>
        <w:t>Micah</w:t>
      </w:r>
    </w:p>
    <w:p w:rsidR="00442C64" w:rsidRDefault="00442C64" w:rsidP="00442C64">
      <w:pPr>
        <w:pStyle w:val="A-BulletList-quadleft"/>
      </w:pPr>
      <w:r>
        <w:t>Nahum</w:t>
      </w:r>
    </w:p>
    <w:p w:rsidR="00442C64" w:rsidRDefault="00442C64" w:rsidP="00442C64">
      <w:pPr>
        <w:pStyle w:val="A-BulletList-quadleft"/>
      </w:pPr>
      <w:r>
        <w:t>Nathan</w:t>
      </w:r>
    </w:p>
    <w:p w:rsidR="00442C64" w:rsidRDefault="00442C64" w:rsidP="00442C64">
      <w:pPr>
        <w:pStyle w:val="A-BulletList-quadleft"/>
      </w:pPr>
      <w:r>
        <w:t>Obadiah</w:t>
      </w:r>
    </w:p>
    <w:p w:rsidR="00442C64" w:rsidRDefault="00442C64" w:rsidP="00442C64">
      <w:pPr>
        <w:pStyle w:val="A-BulletList-quadleft"/>
      </w:pPr>
      <w:r>
        <w:t>Samuel</w:t>
      </w:r>
    </w:p>
    <w:p w:rsidR="00442C64" w:rsidRDefault="00442C64" w:rsidP="00442C64">
      <w:pPr>
        <w:pStyle w:val="A-BulletList-quadleft"/>
      </w:pPr>
      <w:r>
        <w:t>Zechariah</w:t>
      </w:r>
    </w:p>
    <w:p w:rsidR="00442C64" w:rsidRDefault="00442C64" w:rsidP="00442C64">
      <w:pPr>
        <w:pStyle w:val="A-BulletList-quadleft"/>
      </w:pPr>
      <w:r>
        <w:t>Zephaniah</w:t>
      </w:r>
    </w:p>
    <w:p w:rsidR="00442C64" w:rsidRDefault="00442C64" w:rsidP="00442C64">
      <w:pPr>
        <w:pStyle w:val="A-Text"/>
        <w:sectPr w:rsidR="00442C64" w:rsidSect="00442C64">
          <w:type w:val="continuous"/>
          <w:pgSz w:w="12240" w:h="15840"/>
          <w:pgMar w:top="900" w:right="1440" w:bottom="1980" w:left="1440" w:header="720" w:footer="720" w:gutter="0"/>
          <w:cols w:num="2" w:space="720"/>
          <w:titlePg/>
          <w:docGrid w:linePitch="360"/>
        </w:sectPr>
      </w:pPr>
    </w:p>
    <w:p w:rsidR="00442C64" w:rsidRDefault="00442C64" w:rsidP="00442C64">
      <w:pPr>
        <w:pStyle w:val="A-Text"/>
      </w:pPr>
    </w:p>
    <w:p w:rsidR="000402DB" w:rsidRDefault="000402DB" w:rsidP="000402DB">
      <w:pPr>
        <w:pStyle w:val="handouttextleft"/>
      </w:pPr>
    </w:p>
    <w:p w:rsidR="00AB7193" w:rsidRPr="002D0851" w:rsidRDefault="00AB7193" w:rsidP="002D0851"/>
    <w:sectPr w:rsidR="00AB7193" w:rsidRPr="002D0851" w:rsidSect="007F688E">
      <w:type w:val="continuous"/>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AA1" w:rsidRDefault="007A7AA1" w:rsidP="004D0079">
      <w:r>
        <w:separator/>
      </w:r>
    </w:p>
    <w:p w:rsidR="007A7AA1" w:rsidRDefault="007A7AA1"/>
  </w:endnote>
  <w:endnote w:type="continuationSeparator" w:id="0">
    <w:p w:rsidR="007A7AA1" w:rsidRDefault="007A7AA1" w:rsidP="004D0079">
      <w:r>
        <w:continuationSeparator/>
      </w:r>
    </w:p>
    <w:p w:rsidR="007A7AA1" w:rsidRDefault="007A7AA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4D4DE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0402DB" w:rsidRPr="000402DB">
                  <w:rPr>
                    <w:rFonts w:ascii="Arial" w:hAnsi="Arial" w:cs="Arial"/>
                    <w:color w:val="000000"/>
                    <w:sz w:val="18"/>
                    <w:szCs w:val="18"/>
                  </w:rPr>
                  <w:t>TX001130</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4D4DE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0402DB" w:rsidRPr="000402DB">
                  <w:rPr>
                    <w:rFonts w:ascii="Arial" w:hAnsi="Arial" w:cs="Arial"/>
                    <w:color w:val="000000"/>
                    <w:sz w:val="18"/>
                    <w:szCs w:val="18"/>
                  </w:rPr>
                  <w:t>TX001130</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AA1" w:rsidRDefault="007A7AA1" w:rsidP="004D0079">
      <w:r>
        <w:separator/>
      </w:r>
    </w:p>
    <w:p w:rsidR="007A7AA1" w:rsidRDefault="007A7AA1"/>
  </w:footnote>
  <w:footnote w:type="continuationSeparator" w:id="0">
    <w:p w:rsidR="007A7AA1" w:rsidRDefault="007A7AA1" w:rsidP="004D0079">
      <w:r>
        <w:continuationSeparator/>
      </w:r>
    </w:p>
    <w:p w:rsidR="007A7AA1" w:rsidRDefault="007A7A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0402DB" w:rsidP="00DC08C5">
    <w:pPr>
      <w:pStyle w:val="A-Header-articletitlepage2"/>
    </w:pPr>
    <w:r>
      <w:t>Final Performance Task Options for Unit 6</w:t>
    </w:r>
    <w:r w:rsidR="006C6F41">
      <w:tab/>
    </w:r>
    <w:r w:rsidR="00C07507" w:rsidRPr="00F82D2A">
      <w:t xml:space="preserve">Page | </w:t>
    </w:r>
    <w:r w:rsidR="004D4DE7" w:rsidRPr="00F82D2A">
      <w:fldChar w:fldCharType="begin"/>
    </w:r>
    <w:r w:rsidR="00C07507" w:rsidRPr="00F82D2A">
      <w:instrText xml:space="preserve"> PAGE   \* MERGEFORMAT </w:instrText>
    </w:r>
    <w:r w:rsidR="004D4DE7" w:rsidRPr="00F82D2A">
      <w:fldChar w:fldCharType="separate"/>
    </w:r>
    <w:r w:rsidR="006732D6">
      <w:rPr>
        <w:noProof/>
      </w:rPr>
      <w:t>2</w:t>
    </w:r>
    <w:r w:rsidR="004D4DE7"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402DB"/>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D0851"/>
    <w:rsid w:val="002D5B43"/>
    <w:rsid w:val="002E0443"/>
    <w:rsid w:val="002E1A1D"/>
    <w:rsid w:val="002E77F4"/>
    <w:rsid w:val="002F78AB"/>
    <w:rsid w:val="003026C1"/>
    <w:rsid w:val="003037EB"/>
    <w:rsid w:val="0031278E"/>
    <w:rsid w:val="003157D0"/>
    <w:rsid w:val="003236A3"/>
    <w:rsid w:val="00326542"/>
    <w:rsid w:val="003365CF"/>
    <w:rsid w:val="00340334"/>
    <w:rsid w:val="003477AC"/>
    <w:rsid w:val="0037014E"/>
    <w:rsid w:val="003739CB"/>
    <w:rsid w:val="0038139E"/>
    <w:rsid w:val="003A33BB"/>
    <w:rsid w:val="003B0E7A"/>
    <w:rsid w:val="003D381C"/>
    <w:rsid w:val="003E24F6"/>
    <w:rsid w:val="003F5CF4"/>
    <w:rsid w:val="00405DC9"/>
    <w:rsid w:val="00405F6D"/>
    <w:rsid w:val="00423B78"/>
    <w:rsid w:val="00427588"/>
    <w:rsid w:val="004311A3"/>
    <w:rsid w:val="00432CDD"/>
    <w:rsid w:val="00442C64"/>
    <w:rsid w:val="00454A1D"/>
    <w:rsid w:val="00460918"/>
    <w:rsid w:val="00475571"/>
    <w:rsid w:val="004A3116"/>
    <w:rsid w:val="004A7DE2"/>
    <w:rsid w:val="004C5561"/>
    <w:rsid w:val="004D0079"/>
    <w:rsid w:val="004D4DE7"/>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732D6"/>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A7AA1"/>
    <w:rsid w:val="007D41EB"/>
    <w:rsid w:val="007E01EA"/>
    <w:rsid w:val="007F14E0"/>
    <w:rsid w:val="007F1D2D"/>
    <w:rsid w:val="007F688E"/>
    <w:rsid w:val="008111FA"/>
    <w:rsid w:val="00811A84"/>
    <w:rsid w:val="00813FAB"/>
    <w:rsid w:val="00820449"/>
    <w:rsid w:val="00847B4C"/>
    <w:rsid w:val="008541FB"/>
    <w:rsid w:val="0085547F"/>
    <w:rsid w:val="00861A93"/>
    <w:rsid w:val="00883D20"/>
    <w:rsid w:val="008A5FEE"/>
    <w:rsid w:val="008B10BA"/>
    <w:rsid w:val="008B14A0"/>
    <w:rsid w:val="008C2FC3"/>
    <w:rsid w:val="008D10BC"/>
    <w:rsid w:val="008F12F7"/>
    <w:rsid w:val="008F22A0"/>
    <w:rsid w:val="008F58B2"/>
    <w:rsid w:val="009064EC"/>
    <w:rsid w:val="00933E81"/>
    <w:rsid w:val="00945A73"/>
    <w:rsid w:val="009563C5"/>
    <w:rsid w:val="00972002"/>
    <w:rsid w:val="00974444"/>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D6F0C"/>
    <w:rsid w:val="00AD7A51"/>
    <w:rsid w:val="00AF2A78"/>
    <w:rsid w:val="00AF4B1B"/>
    <w:rsid w:val="00AF61E5"/>
    <w:rsid w:val="00AF64D0"/>
    <w:rsid w:val="00B03EBA"/>
    <w:rsid w:val="00B11A16"/>
    <w:rsid w:val="00B11C59"/>
    <w:rsid w:val="00B1337E"/>
    <w:rsid w:val="00B13C87"/>
    <w:rsid w:val="00B15B28"/>
    <w:rsid w:val="00B47B42"/>
    <w:rsid w:val="00B51054"/>
    <w:rsid w:val="00B572B7"/>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91156"/>
    <w:rsid w:val="00CA6331"/>
    <w:rsid w:val="00CC176C"/>
    <w:rsid w:val="00CC5843"/>
    <w:rsid w:val="00CD1FEA"/>
    <w:rsid w:val="00CD2136"/>
    <w:rsid w:val="00D04A29"/>
    <w:rsid w:val="00D105EA"/>
    <w:rsid w:val="00D14D22"/>
    <w:rsid w:val="00D45298"/>
    <w:rsid w:val="00D57D5E"/>
    <w:rsid w:val="00D64EB1"/>
    <w:rsid w:val="00D80DBD"/>
    <w:rsid w:val="00D82358"/>
    <w:rsid w:val="00D83EE1"/>
    <w:rsid w:val="00DB4EA7"/>
    <w:rsid w:val="00DC08C5"/>
    <w:rsid w:val="00DD28A2"/>
    <w:rsid w:val="00E02EAF"/>
    <w:rsid w:val="00E16237"/>
    <w:rsid w:val="00E7545A"/>
    <w:rsid w:val="00EB1125"/>
    <w:rsid w:val="00EC358B"/>
    <w:rsid w:val="00EC52EC"/>
    <w:rsid w:val="00EE07AB"/>
    <w:rsid w:val="00EE0D45"/>
    <w:rsid w:val="00EE658A"/>
    <w:rsid w:val="00EF441F"/>
    <w:rsid w:val="00F06D17"/>
    <w:rsid w:val="00F31F2B"/>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0402DB"/>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left">
    <w:name w:val="handout text left"/>
    <w:basedOn w:val="handouttext"/>
    <w:uiPriority w:val="99"/>
    <w:rsid w:val="000402DB"/>
    <w:pPr>
      <w:ind w:firstLine="0"/>
    </w:pPr>
  </w:style>
  <w:style w:type="paragraph" w:customStyle="1" w:styleId="handoutbulletlist">
    <w:name w:val="handout bullet list"/>
    <w:basedOn w:val="handouttext"/>
    <w:uiPriority w:val="99"/>
    <w:rsid w:val="000402DB"/>
    <w:pPr>
      <w:spacing w:before="90" w:line="220" w:lineRule="atLeast"/>
      <w:ind w:left="270" w:hanging="270"/>
    </w:pPr>
  </w:style>
  <w:style w:type="paragraph" w:customStyle="1" w:styleId="H-CH">
    <w:name w:val="H-CH"/>
    <w:basedOn w:val="Normal"/>
    <w:uiPriority w:val="99"/>
    <w:rsid w:val="000402DB"/>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bulletlistindented">
    <w:name w:val="handout bullet list indented"/>
    <w:basedOn w:val="handoutbulletlist"/>
    <w:uiPriority w:val="99"/>
    <w:rsid w:val="000402DB"/>
    <w:pPr>
      <w:spacing w:before="43"/>
      <w:ind w:left="54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E22E1-D1BD-4CDC-9B9E-2FC9928C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16</cp:revision>
  <cp:lastPrinted>2010-01-08T18:19:00Z</cp:lastPrinted>
  <dcterms:created xsi:type="dcterms:W3CDTF">2010-02-02T18:38:00Z</dcterms:created>
  <dcterms:modified xsi:type="dcterms:W3CDTF">2011-02-03T17:26:00Z</dcterms:modified>
</cp:coreProperties>
</file>