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8C" w:rsidRPr="000000E8" w:rsidRDefault="00C12C8C" w:rsidP="00E84A1B">
      <w:pPr>
        <w:pStyle w:val="A-BH1"/>
      </w:pPr>
      <w:r>
        <w:t>Introduction to the Sacraments</w:t>
      </w:r>
    </w:p>
    <w:p w:rsidR="00C12C8C" w:rsidRPr="00FF5477" w:rsidRDefault="00C12C8C" w:rsidP="00E84A1B">
      <w:pPr>
        <w:pStyle w:val="A-CH"/>
      </w:pPr>
      <w:r w:rsidRPr="00FF5477">
        <w:t>Lesso</w:t>
      </w:r>
      <w:bookmarkStart w:id="0" w:name="_GoBack"/>
      <w:bookmarkEnd w:id="0"/>
      <w:r w:rsidRPr="00FF5477">
        <w:t xml:space="preserve">n </w:t>
      </w:r>
      <w:r>
        <w:t xml:space="preserve">17 </w:t>
      </w:r>
      <w:r w:rsidRPr="00E84A1B">
        <w:t>Summary</w:t>
      </w:r>
    </w:p>
    <w:p w:rsidR="00C12C8C" w:rsidRPr="00FF5477" w:rsidRDefault="00C12C8C" w:rsidP="00E84A1B">
      <w:pPr>
        <w:pStyle w:val="A-DHfollowingCH"/>
      </w:pPr>
      <w:r>
        <w:t>Lesson Learning Objectives</w:t>
      </w:r>
    </w:p>
    <w:p w:rsidR="00C12C8C" w:rsidRDefault="00C12C8C" w:rsidP="00E84A1B">
      <w:pPr>
        <w:pStyle w:val="A-BulletList"/>
        <w:ind w:left="450"/>
      </w:pPr>
      <w:r>
        <w:t>The participants will recognize signs, symbols, and rituals and understand their importance in the Sacraments.</w:t>
      </w:r>
    </w:p>
    <w:p w:rsidR="00C12C8C" w:rsidRPr="00FF5477" w:rsidRDefault="00C12C8C" w:rsidP="00E84A1B">
      <w:pPr>
        <w:pStyle w:val="A-BulletList"/>
        <w:ind w:left="450"/>
      </w:pPr>
      <w:r>
        <w:t>The participants will be introduced to the Seven Sacraments.</w:t>
      </w:r>
    </w:p>
    <w:p w:rsidR="00C12C8C" w:rsidRPr="00FF5477" w:rsidRDefault="00C12C8C" w:rsidP="00E84A1B">
      <w:pPr>
        <w:pStyle w:val="A-DH"/>
      </w:pPr>
      <w:r w:rsidRPr="00FF5477">
        <w:t xml:space="preserve">Content </w:t>
      </w:r>
      <w:r w:rsidRPr="00E84A1B">
        <w:t>Summary</w:t>
      </w:r>
    </w:p>
    <w:p w:rsidR="00C12C8C" w:rsidRPr="00E84A1B" w:rsidRDefault="00C12C8C" w:rsidP="00BC12D2">
      <w:pPr>
        <w:pStyle w:val="A-Text"/>
      </w:pPr>
      <w:r w:rsidRPr="00E84A1B">
        <w:t>1.</w:t>
      </w:r>
      <w:r w:rsidRPr="00E84A1B">
        <w:tab/>
        <w:t xml:space="preserve">A sign refers to an object that represents something else. A simple sign has a direct and </w:t>
      </w:r>
      <w:r w:rsidR="00BC12D2" w:rsidRPr="00E84A1B">
        <w:tab/>
      </w:r>
      <w:r w:rsidRPr="00E84A1B">
        <w:t>unmistakable connection to the reality it represents.</w:t>
      </w:r>
    </w:p>
    <w:p w:rsidR="00C12C8C" w:rsidRPr="00E84A1B" w:rsidRDefault="00C12C8C" w:rsidP="00BC12D2">
      <w:pPr>
        <w:pStyle w:val="A-Text"/>
      </w:pPr>
      <w:r w:rsidRPr="00E84A1B">
        <w:t>2.</w:t>
      </w:r>
      <w:r w:rsidRPr="00E84A1B">
        <w:tab/>
        <w:t xml:space="preserve">The word </w:t>
      </w:r>
      <w:r w:rsidRPr="00E84A1B">
        <w:rPr>
          <w:i/>
        </w:rPr>
        <w:t>symbol</w:t>
      </w:r>
      <w:r w:rsidRPr="00E84A1B">
        <w:t xml:space="preserve"> is based on a Greek word meaning “to throw together or compare.” So to think </w:t>
      </w:r>
      <w:r w:rsidR="00BC12D2" w:rsidRPr="00E84A1B">
        <w:tab/>
      </w:r>
      <w:r w:rsidRPr="00E84A1B">
        <w:t xml:space="preserve">symbolically means to take something concrete and throw it together with something else that exists </w:t>
      </w:r>
      <w:r w:rsidR="00BC12D2" w:rsidRPr="00E84A1B">
        <w:tab/>
      </w:r>
      <w:r w:rsidRPr="00E84A1B">
        <w:t>on an invisible or abstract level.</w:t>
      </w:r>
    </w:p>
    <w:p w:rsidR="00C12C8C" w:rsidRPr="00E84A1B" w:rsidRDefault="00C12C8C" w:rsidP="00BC12D2">
      <w:pPr>
        <w:pStyle w:val="A-Text"/>
      </w:pPr>
      <w:r w:rsidRPr="00E84A1B">
        <w:t>3.</w:t>
      </w:r>
      <w:r w:rsidRPr="00E84A1B">
        <w:tab/>
        <w:t xml:space="preserve">Rituals are symbols that include actions and words. A short definition of a </w:t>
      </w:r>
      <w:r w:rsidRPr="00E84A1B">
        <w:rPr>
          <w:i/>
        </w:rPr>
        <w:t>ritual</w:t>
      </w:r>
      <w:r w:rsidRPr="00E84A1B">
        <w:t xml:space="preserve"> is “a symbolic </w:t>
      </w:r>
      <w:r w:rsidR="00BC12D2" w:rsidRPr="00E84A1B">
        <w:tab/>
      </w:r>
      <w:r w:rsidRPr="00E84A1B">
        <w:t xml:space="preserve">action.” Like other symbols, rituals are actions that have a deeper meaning than what immediately </w:t>
      </w:r>
      <w:r w:rsidR="00BC12D2" w:rsidRPr="00E84A1B">
        <w:tab/>
      </w:r>
      <w:r w:rsidRPr="00E84A1B">
        <w:t>meets the eye.</w:t>
      </w:r>
    </w:p>
    <w:p w:rsidR="00C12C8C" w:rsidRPr="00E84A1B" w:rsidRDefault="00C12C8C" w:rsidP="00BC12D2">
      <w:pPr>
        <w:pStyle w:val="A-Text"/>
      </w:pPr>
      <w:r w:rsidRPr="00E84A1B">
        <w:t>4.</w:t>
      </w:r>
      <w:r w:rsidRPr="00E84A1B">
        <w:tab/>
        <w:t>Some of the symbols used in the Sacraments receive their meaning from salvation history.</w:t>
      </w:r>
    </w:p>
    <w:p w:rsidR="00C12C8C" w:rsidRPr="00E84A1B" w:rsidRDefault="00C12C8C" w:rsidP="00BC12D2">
      <w:pPr>
        <w:pStyle w:val="A-Text"/>
      </w:pPr>
      <w:r w:rsidRPr="00E84A1B">
        <w:rPr>
          <w:position w:val="3"/>
        </w:rPr>
        <w:t>5</w:t>
      </w:r>
      <w:r w:rsidRPr="00E84A1B">
        <w:t>.</w:t>
      </w:r>
      <w:r w:rsidRPr="00E84A1B">
        <w:tab/>
        <w:t xml:space="preserve">Some symbols are universal—that is, they seem to carry the same meaning no matter where or </w:t>
      </w:r>
      <w:r w:rsidR="00BC12D2" w:rsidRPr="00E84A1B">
        <w:tab/>
      </w:r>
      <w:r w:rsidRPr="00E84A1B">
        <w:t>when you live. Usually these are symbols associated with nature.</w:t>
      </w:r>
    </w:p>
    <w:p w:rsidR="00C12C8C" w:rsidRPr="00E84A1B" w:rsidRDefault="00C12C8C" w:rsidP="00BC12D2">
      <w:pPr>
        <w:pStyle w:val="A-Text"/>
      </w:pPr>
      <w:r w:rsidRPr="00E84A1B">
        <w:t>6.</w:t>
      </w:r>
      <w:r w:rsidRPr="00E84A1B">
        <w:tab/>
        <w:t xml:space="preserve">A Sacrament is not simply a human-made symbol or ritual. In a Sacrament, Jesus himself acts in </w:t>
      </w:r>
      <w:r w:rsidR="00BC12D2" w:rsidRPr="00E84A1B">
        <w:tab/>
      </w:r>
      <w:r w:rsidRPr="00E84A1B">
        <w:t xml:space="preserve">and through the ritual, offering new life, forgiving sins, giving his own body and blood, healing, </w:t>
      </w:r>
      <w:r w:rsidR="00BC12D2" w:rsidRPr="00E84A1B">
        <w:tab/>
      </w:r>
      <w:r w:rsidRPr="00E84A1B">
        <w:t xml:space="preserve">uniting, consecrating. So a Sacrament does more than just symbolize a spiritual reality—it actually </w:t>
      </w:r>
      <w:r w:rsidR="00BC12D2" w:rsidRPr="00E84A1B">
        <w:tab/>
      </w:r>
      <w:r w:rsidRPr="00E84A1B">
        <w:t>makes that spiritual reality present at the place and time the Sacrament is celebrated.</w:t>
      </w:r>
    </w:p>
    <w:p w:rsidR="00C12C8C" w:rsidRPr="00E84A1B" w:rsidRDefault="00C12C8C" w:rsidP="00BC12D2">
      <w:pPr>
        <w:pStyle w:val="A-Text"/>
      </w:pPr>
      <w:r w:rsidRPr="00E84A1B">
        <w:t>7.</w:t>
      </w:r>
      <w:r w:rsidRPr="00E84A1B">
        <w:tab/>
        <w:t xml:space="preserve">Grace is the religious name we give to the free and undeserved gifts we receive from God. Grace is </w:t>
      </w:r>
      <w:r w:rsidR="00BC12D2" w:rsidRPr="00E84A1B">
        <w:tab/>
      </w:r>
      <w:r w:rsidRPr="00E84A1B">
        <w:t xml:space="preserve">the experience we have of being loved as a child of God and empowers us to live lives of love in </w:t>
      </w:r>
      <w:r w:rsidR="00BC12D2" w:rsidRPr="00E84A1B">
        <w:tab/>
      </w:r>
      <w:r w:rsidRPr="00E84A1B">
        <w:t>service to God and others.</w:t>
      </w:r>
    </w:p>
    <w:p w:rsidR="00C12C8C" w:rsidRPr="00E84A1B" w:rsidRDefault="00C12C8C" w:rsidP="00BC12D2">
      <w:pPr>
        <w:pStyle w:val="A-Text"/>
      </w:pPr>
      <w:r w:rsidRPr="00E84A1B">
        <w:t>8.</w:t>
      </w:r>
      <w:r w:rsidRPr="00E84A1B">
        <w:tab/>
        <w:t xml:space="preserve">The seven official Sacraments of the Catholic Church are rooted in two things: (1) the life and </w:t>
      </w:r>
      <w:r w:rsidR="00BC12D2" w:rsidRPr="00E84A1B">
        <w:tab/>
      </w:r>
      <w:r w:rsidRPr="00E84A1B">
        <w:t xml:space="preserve">ministry of Jesus Christ, and (2) the Tradition of the Catholic Church—the Church’s wisdom, </w:t>
      </w:r>
      <w:r w:rsidR="00BC12D2" w:rsidRPr="00E84A1B">
        <w:tab/>
      </w:r>
      <w:r w:rsidRPr="00E84A1B">
        <w:t>teaching, and practice handed down through the ages under the guidance of the Holy Spirit.</w:t>
      </w:r>
    </w:p>
    <w:p w:rsidR="00C12C8C" w:rsidRPr="00E84A1B" w:rsidRDefault="00C12C8C" w:rsidP="00BC12D2">
      <w:pPr>
        <w:pStyle w:val="A-Text"/>
      </w:pPr>
      <w:r w:rsidRPr="00E84A1B">
        <w:t>9.</w:t>
      </w:r>
      <w:r w:rsidRPr="00E84A1B">
        <w:tab/>
        <w:t xml:space="preserve">Sacramentals are symbols and rituals related to the Sacraments but established by the Church </w:t>
      </w:r>
      <w:r w:rsidR="00BC12D2" w:rsidRPr="00E84A1B">
        <w:tab/>
      </w:r>
      <w:r w:rsidRPr="00E84A1B">
        <w:t>rather than by Christ.</w:t>
      </w:r>
    </w:p>
    <w:p w:rsidR="00C12C8C" w:rsidRPr="00FF5477" w:rsidRDefault="00C12C8C" w:rsidP="00BC12D2">
      <w:pPr>
        <w:pStyle w:val="A-Text"/>
      </w:pPr>
    </w:p>
    <w:p w:rsidR="00C12C8C" w:rsidRDefault="00C12C8C" w:rsidP="00BC12D2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p w:rsidR="00F31089" w:rsidRPr="00C12C8C" w:rsidRDefault="00F31089" w:rsidP="00BC12D2">
      <w:pPr>
        <w:pStyle w:val="A-Text"/>
      </w:pPr>
    </w:p>
    <w:sectPr w:rsidR="00F31089" w:rsidRPr="00C12C8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2E" w:rsidRDefault="0043462E" w:rsidP="004D0079">
      <w:r>
        <w:separator/>
      </w:r>
    </w:p>
    <w:p w:rsidR="0043462E" w:rsidRDefault="0043462E"/>
  </w:endnote>
  <w:endnote w:type="continuationSeparator" w:id="0">
    <w:p w:rsidR="0043462E" w:rsidRDefault="0043462E" w:rsidP="004D0079">
      <w:r>
        <w:continuationSeparator/>
      </w:r>
    </w:p>
    <w:p w:rsidR="0043462E" w:rsidRDefault="00434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3462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C12C8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3462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C12C8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E1ADA" w:rsidRDefault="00E84A1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2E" w:rsidRDefault="0043462E" w:rsidP="004D0079">
      <w:r>
        <w:separator/>
      </w:r>
    </w:p>
    <w:p w:rsidR="0043462E" w:rsidRDefault="0043462E"/>
  </w:footnote>
  <w:footnote w:type="continuationSeparator" w:id="0">
    <w:p w:rsidR="0043462E" w:rsidRDefault="0043462E" w:rsidP="004D0079">
      <w:r>
        <w:continuationSeparator/>
      </w:r>
    </w:p>
    <w:p w:rsidR="0043462E" w:rsidRDefault="004346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12C8C" w:rsidP="00142BF1">
    <w:pPr>
      <w:pStyle w:val="A-Header-articletitlepage2"/>
    </w:pPr>
    <w:r>
      <w:t>Lesson 17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462E"/>
    <w:rsid w:val="00435758"/>
    <w:rsid w:val="00454A1D"/>
    <w:rsid w:val="00457CF7"/>
    <w:rsid w:val="00460918"/>
    <w:rsid w:val="00472179"/>
    <w:rsid w:val="00475571"/>
    <w:rsid w:val="00484D98"/>
    <w:rsid w:val="004A3116"/>
    <w:rsid w:val="004A7DE2"/>
    <w:rsid w:val="004C3763"/>
    <w:rsid w:val="004C5561"/>
    <w:rsid w:val="004D0079"/>
    <w:rsid w:val="004D36DB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95E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39AB"/>
    <w:rsid w:val="00B70F2C"/>
    <w:rsid w:val="00B72A37"/>
    <w:rsid w:val="00B738D1"/>
    <w:rsid w:val="00B94A18"/>
    <w:rsid w:val="00BA32E8"/>
    <w:rsid w:val="00BC12D2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50BCE"/>
    <w:rsid w:val="00C53F20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E0184D"/>
    <w:rsid w:val="00E02EAF"/>
    <w:rsid w:val="00E069BA"/>
    <w:rsid w:val="00E12E92"/>
    <w:rsid w:val="00E16237"/>
    <w:rsid w:val="00E2045E"/>
    <w:rsid w:val="00E51E59"/>
    <w:rsid w:val="00E61FDE"/>
    <w:rsid w:val="00E7545A"/>
    <w:rsid w:val="00E84A1B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EDE6084F-1D97-4FA7-A20B-2886AACB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47BD-D9BD-40C6-BDD7-73F3937E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2012-10-12T11:37:00Z</dcterms:created>
  <dcterms:modified xsi:type="dcterms:W3CDTF">2012-12-20T04:57:00Z</dcterms:modified>
</cp:coreProperties>
</file>