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24" w:rsidRPr="00FB3D0E" w:rsidRDefault="008D0324" w:rsidP="00B57AC8">
      <w:pPr>
        <w:pStyle w:val="A-BH"/>
      </w:pPr>
      <w:r w:rsidRPr="00FB3D0E">
        <w:t>Conducting Justice Simulations</w:t>
      </w:r>
    </w:p>
    <w:p w:rsidR="008D0324" w:rsidRDefault="008D0324" w:rsidP="00B57AC8">
      <w:pPr>
        <w:pStyle w:val="A-CH"/>
        <w:rPr>
          <w:rFonts w:cs="Times New Roman"/>
        </w:rPr>
      </w:pPr>
      <w:r w:rsidRPr="00E40C96">
        <w:t>Purpose</w:t>
      </w:r>
    </w:p>
    <w:p w:rsidR="008D0324" w:rsidRPr="00FB3D0E" w:rsidRDefault="008D0324" w:rsidP="00B57AC8">
      <w:pPr>
        <w:pStyle w:val="A-Text"/>
        <w:rPr>
          <w:rFonts w:cs="Times New Roman"/>
        </w:rPr>
      </w:pPr>
      <w:r w:rsidRPr="00FB3D0E">
        <w:t>One of the best ways to invite student “a</w:t>
      </w:r>
      <w:r>
        <w:t>-</w:t>
      </w:r>
      <w:r w:rsidRPr="00FB3D0E">
        <w:t>ha” moments is b</w:t>
      </w:r>
      <w:bookmarkStart w:id="0" w:name="Editing"/>
      <w:bookmarkEnd w:id="0"/>
      <w:r w:rsidRPr="00FB3D0E">
        <w:t xml:space="preserve">y involving them in simulation exercises. This method is particularly helpful in the delivery of </w:t>
      </w:r>
      <w:r>
        <w:t xml:space="preserve">a </w:t>
      </w:r>
      <w:r w:rsidRPr="00FB3D0E">
        <w:t xml:space="preserve">social justice curriculum </w:t>
      </w:r>
      <w:r>
        <w:t xml:space="preserve">because the </w:t>
      </w:r>
      <w:r w:rsidRPr="00FB3D0E">
        <w:t xml:space="preserve">students are able to experience </w:t>
      </w:r>
      <w:r>
        <w:t>and deepen</w:t>
      </w:r>
      <w:r w:rsidRPr="00FB3D0E">
        <w:t xml:space="preserve"> their understanding of injustice, political oppression, and the unjust distribution of goods, to name a few. Simulation exercises engage cognitive skills and significantly benefit visual, bodily-kinesthetic, and interpersonal learners.</w:t>
      </w:r>
    </w:p>
    <w:p w:rsidR="008D0324" w:rsidRDefault="008D0324" w:rsidP="00B57AC8">
      <w:pPr>
        <w:pStyle w:val="A-CH"/>
        <w:rPr>
          <w:rFonts w:cs="Times New Roman"/>
        </w:rPr>
      </w:pPr>
      <w:r>
        <w:t>Intent</w:t>
      </w:r>
    </w:p>
    <w:p w:rsidR="008D0324" w:rsidRPr="00FB3D0E" w:rsidRDefault="008D0324" w:rsidP="00B57AC8">
      <w:pPr>
        <w:pStyle w:val="A-Text"/>
        <w:rPr>
          <w:rFonts w:cs="Times New Roman"/>
        </w:rPr>
      </w:pPr>
      <w:r w:rsidRPr="00FB3D0E">
        <w:t>Effective classroom simul</w:t>
      </w:r>
      <w:r>
        <w:t>ation exercises usually require</w:t>
      </w:r>
      <w:r w:rsidRPr="00FB3D0E">
        <w:t xml:space="preserve"> </w:t>
      </w:r>
      <w:r>
        <w:t xml:space="preserve">the </w:t>
      </w:r>
      <w:r w:rsidRPr="00FB3D0E">
        <w:t xml:space="preserve">students </w:t>
      </w:r>
      <w:r>
        <w:t xml:space="preserve">to </w:t>
      </w:r>
      <w:r w:rsidRPr="00FB3D0E">
        <w:t xml:space="preserve">have at least some prior learning of the subject matter before the exercise takes place. </w:t>
      </w:r>
      <w:r>
        <w:t>The s</w:t>
      </w:r>
      <w:r w:rsidRPr="00FB3D0E">
        <w:t>tudent</w:t>
      </w:r>
      <w:r>
        <w:t>s’</w:t>
      </w:r>
      <w:r w:rsidRPr="00FB3D0E">
        <w:t xml:space="preserve"> understanding of the purpose and goal of a simulation exercise is aligned with the previous learning. Simulation exercises often tap into the emotions of the participants, which can lead to greater retention and </w:t>
      </w:r>
      <w:r>
        <w:t>interest in the subject matter.</w:t>
      </w:r>
    </w:p>
    <w:p w:rsidR="008D0324" w:rsidRDefault="008D0324" w:rsidP="00B57AC8">
      <w:pPr>
        <w:pStyle w:val="A-CH"/>
        <w:rPr>
          <w:rFonts w:cs="Times New Roman"/>
        </w:rPr>
      </w:pPr>
      <w:r w:rsidRPr="00E40C96">
        <w:t>Preparation</w:t>
      </w:r>
    </w:p>
    <w:p w:rsidR="008D0324" w:rsidRPr="00FB3D0E" w:rsidRDefault="008D0324" w:rsidP="00B57AC8">
      <w:pPr>
        <w:pStyle w:val="A-Text"/>
        <w:rPr>
          <w:rFonts w:cs="Times New Roman"/>
        </w:rPr>
      </w:pPr>
      <w:r w:rsidRPr="00FB3D0E">
        <w:t xml:space="preserve">Most simulation exercises require time, preparation, materials gathering, and location scouting (to find the optimal setting in which </w:t>
      </w:r>
      <w:r>
        <w:t xml:space="preserve">you can </w:t>
      </w:r>
      <w:r w:rsidRPr="00FB3D0E">
        <w:t>conduct the simulation). Although it takes careful and sometimes time</w:t>
      </w:r>
      <w:r>
        <w:t>-</w:t>
      </w:r>
      <w:r w:rsidRPr="00FB3D0E">
        <w:t>consuming planning,</w:t>
      </w:r>
      <w:r>
        <w:t xml:space="preserve"> </w:t>
      </w:r>
      <w:r w:rsidRPr="00FB3D0E">
        <w:t>the benefits</w:t>
      </w:r>
      <w:r>
        <w:t xml:space="preserve"> (student learning and deeper</w:t>
      </w:r>
      <w:r w:rsidRPr="00FB3D0E">
        <w:t xml:space="preserve"> understanding) far outweigh the work involved in the preparation and execution of the simulation.</w:t>
      </w:r>
    </w:p>
    <w:p w:rsidR="008D0324" w:rsidRPr="00B57AC8" w:rsidRDefault="008D0324" w:rsidP="00B57AC8">
      <w:pPr>
        <w:pStyle w:val="A-CH"/>
        <w:rPr>
          <w:rFonts w:cs="Times New Roman"/>
        </w:rPr>
      </w:pPr>
      <w:r w:rsidRPr="00E40C96">
        <w:t>Method</w:t>
      </w:r>
    </w:p>
    <w:p w:rsidR="008D0324" w:rsidRPr="00277485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1.</w:t>
      </w:r>
      <w:r>
        <w:t xml:space="preserve">  Design the simulation to match the goals of the learning experience.</w:t>
      </w:r>
    </w:p>
    <w:p w:rsidR="008D0324" w:rsidRPr="00277485" w:rsidRDefault="008D0324" w:rsidP="00B57AC8">
      <w:pPr>
        <w:pStyle w:val="A-NumberList"/>
        <w:rPr>
          <w:u w:val="single"/>
        </w:rPr>
      </w:pPr>
      <w:r>
        <w:t>Search the Internet for appropriate sites that offer simulation exercises. (See suggestions offered at the end of this article.)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2.</w:t>
      </w:r>
      <w:r>
        <w:t xml:space="preserve">  </w:t>
      </w:r>
      <w:r w:rsidRPr="00FB3D0E">
        <w:t>Gather the necessary materials.</w:t>
      </w:r>
      <w:r>
        <w:t xml:space="preserve"> </w:t>
      </w:r>
      <w:r w:rsidRPr="00FB3D0E">
        <w:t>Arrange the room according to the requirements of the simulation.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3.</w:t>
      </w:r>
      <w:r>
        <w:t xml:space="preserve">  </w:t>
      </w:r>
      <w:r w:rsidRPr="00FB3D0E">
        <w:t>Introduce the topic in advance</w:t>
      </w:r>
      <w:r>
        <w:t>.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4.</w:t>
      </w:r>
      <w:r>
        <w:t xml:space="preserve">  </w:t>
      </w:r>
      <w:r w:rsidRPr="00FB3D0E">
        <w:t>Explain the goals and objectives of the simulation.</w:t>
      </w:r>
      <w:r>
        <w:t xml:space="preserve"> </w:t>
      </w:r>
      <w:r w:rsidRPr="00FB3D0E">
        <w:t xml:space="preserve">Provide clear and concise instructions regarding </w:t>
      </w:r>
      <w:r w:rsidR="00B57AC8">
        <w:tab/>
      </w:r>
      <w:r w:rsidRPr="00FB3D0E">
        <w:t xml:space="preserve">student roles in the </w:t>
      </w:r>
      <w:r>
        <w:t>exercise</w:t>
      </w:r>
      <w:r w:rsidRPr="00FB3D0E">
        <w:t xml:space="preserve">. Ask for volunteers for </w:t>
      </w:r>
      <w:r>
        <w:t xml:space="preserve">specific </w:t>
      </w:r>
      <w:r w:rsidRPr="00FB3D0E">
        <w:t>roles.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lastRenderedPageBreak/>
        <w:t>5.</w:t>
      </w:r>
      <w:r>
        <w:t xml:space="preserve">  Lead the students through </w:t>
      </w:r>
      <w:r w:rsidRPr="00FB3D0E">
        <w:t>the simulation.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6.</w:t>
      </w:r>
      <w:r>
        <w:t xml:space="preserve">  </w:t>
      </w:r>
      <w:r w:rsidRPr="00FB3D0E">
        <w:t xml:space="preserve">Process the simulation with the students, inviting them to share any realizations, understandings, </w:t>
      </w:r>
      <w:r w:rsidR="00B57AC8">
        <w:tab/>
      </w:r>
      <w:r w:rsidRPr="00FB3D0E">
        <w:t>and knowledge they gained from the experience.</w:t>
      </w:r>
    </w:p>
    <w:p w:rsidR="008D0324" w:rsidRDefault="008D0324" w:rsidP="00B57AC8">
      <w:pPr>
        <w:pStyle w:val="A-NumberList"/>
      </w:pPr>
    </w:p>
    <w:p w:rsidR="008D0324" w:rsidRPr="00FB3D0E" w:rsidRDefault="008D0324" w:rsidP="00B57AC8">
      <w:pPr>
        <w:pStyle w:val="A-NumberList"/>
        <w:rPr>
          <w:u w:val="single"/>
        </w:rPr>
      </w:pPr>
      <w:r w:rsidRPr="00AE35A0">
        <w:rPr>
          <w:b/>
          <w:bCs/>
        </w:rPr>
        <w:t>7.</w:t>
      </w:r>
      <w:r>
        <w:t xml:space="preserve">  </w:t>
      </w:r>
      <w:r w:rsidRPr="00FB3D0E">
        <w:t>Assign a written follow-up reflection exercise.</w:t>
      </w:r>
    </w:p>
    <w:p w:rsidR="008D0324" w:rsidRPr="00B57AC8" w:rsidRDefault="008D0324" w:rsidP="00B57AC8">
      <w:pPr>
        <w:pStyle w:val="A-CH"/>
        <w:rPr>
          <w:rFonts w:cs="Times New Roman"/>
        </w:rPr>
      </w:pPr>
      <w:r w:rsidRPr="00E40C96">
        <w:t>Justice Simulations Available on the Internet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>BafaBafa:</w:t>
      </w:r>
      <w:r w:rsidR="0035068E">
        <w:rPr>
          <w:b/>
          <w:bCs/>
        </w:rPr>
        <w:t xml:space="preserve"> </w:t>
      </w:r>
      <w:r>
        <w:t>c</w:t>
      </w:r>
      <w:r w:rsidRPr="00FB3D0E">
        <w:t>ultural sensitivity simulation (available on several sites)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>Baldicer:</w:t>
      </w:r>
      <w:r>
        <w:rPr>
          <w:b/>
          <w:bCs/>
        </w:rPr>
        <w:t xml:space="preserve"> </w:t>
      </w:r>
      <w:r>
        <w:t>w</w:t>
      </w:r>
      <w:r w:rsidRPr="00FB3D0E">
        <w:t xml:space="preserve">orld food production </w:t>
      </w:r>
      <w:r>
        <w:t xml:space="preserve">simulation </w:t>
      </w:r>
      <w:r w:rsidRPr="00AE35A0">
        <w:rPr>
          <w:i/>
          <w:iCs/>
        </w:rPr>
        <w:t>(www.peacecorpschina.org/2006/06/09/baldicer-a-simulat</w:t>
      </w:r>
      <w:r>
        <w:rPr>
          <w:i/>
          <w:iCs/>
        </w:rPr>
        <w:t>ion-activity-about-world-hunger</w:t>
      </w:r>
      <w:r w:rsidRPr="00AE35A0">
        <w:rPr>
          <w:i/>
          <w:iCs/>
        </w:rPr>
        <w:t>)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 xml:space="preserve">Global Summit Simulation: </w:t>
      </w:r>
      <w:r>
        <w:t>e</w:t>
      </w:r>
      <w:r w:rsidRPr="00E40C96">
        <w:t>conomic justice</w:t>
      </w:r>
      <w:r>
        <w:t xml:space="preserve"> simulation </w:t>
      </w:r>
      <w:r w:rsidRPr="00AE35A0">
        <w:rPr>
          <w:i/>
          <w:iCs/>
        </w:rPr>
        <w:t>(</w:t>
      </w:r>
      <w:r w:rsidRPr="0035068E">
        <w:rPr>
          <w:i/>
          <w:iCs/>
        </w:rPr>
        <w:t>www.conce</w:t>
      </w:r>
      <w:bookmarkStart w:id="1" w:name="_GoBack"/>
      <w:bookmarkEnd w:id="1"/>
      <w:r w:rsidRPr="0035068E">
        <w:rPr>
          <w:i/>
          <w:iCs/>
        </w:rPr>
        <w:t>rnusa.org</w:t>
      </w:r>
      <w:r w:rsidRPr="00AE35A0">
        <w:rPr>
          <w:i/>
          <w:iCs/>
        </w:rPr>
        <w:t>)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 xml:space="preserve">Migration Simulation: </w:t>
      </w:r>
      <w:r w:rsidRPr="00AE35A0">
        <w:rPr>
          <w:i/>
          <w:iCs/>
        </w:rPr>
        <w:t>(www.world</w:t>
      </w:r>
      <w:r>
        <w:rPr>
          <w:i/>
          <w:iCs/>
        </w:rPr>
        <w:t>historynetwork.org/migrationsim</w:t>
      </w:r>
      <w:r w:rsidRPr="00AE35A0">
        <w:rPr>
          <w:i/>
          <w:iCs/>
        </w:rPr>
        <w:t>)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 xml:space="preserve">Oil Drilling Simulation Game: </w:t>
      </w:r>
      <w:r>
        <w:t>e</w:t>
      </w:r>
      <w:r w:rsidRPr="00E40C96">
        <w:t xml:space="preserve">nvironmental </w:t>
      </w:r>
      <w:r>
        <w:t>j</w:t>
      </w:r>
      <w:r w:rsidRPr="00E40C96">
        <w:t>ustice</w:t>
      </w:r>
      <w:r>
        <w:t xml:space="preserve"> simulation</w:t>
      </w:r>
      <w:r w:rsidRPr="00FB3D0E">
        <w:t xml:space="preserve"> (available on several sites)</w:t>
      </w:r>
    </w:p>
    <w:p w:rsidR="008D0324" w:rsidRPr="00FB3D0E" w:rsidRDefault="008D0324" w:rsidP="00B57AC8">
      <w:pPr>
        <w:pStyle w:val="A-BulletList"/>
      </w:pPr>
      <w:r>
        <w:tab/>
      </w:r>
      <w:r w:rsidRPr="00E40C96">
        <w:rPr>
          <w:b/>
          <w:bCs/>
        </w:rPr>
        <w:t>Star Power:</w:t>
      </w:r>
      <w:r>
        <w:rPr>
          <w:b/>
          <w:bCs/>
        </w:rPr>
        <w:t xml:space="preserve"> </w:t>
      </w:r>
      <w:r>
        <w:t>e</w:t>
      </w:r>
      <w:r w:rsidRPr="00FB3D0E">
        <w:t>xamines the concepts of power-over versus power-with (available on several sites)</w:t>
      </w:r>
    </w:p>
    <w:p w:rsidR="008D0324" w:rsidRPr="003826EA" w:rsidRDefault="008D0324" w:rsidP="003360C3">
      <w:pPr>
        <w:pStyle w:val="text"/>
        <w:rPr>
          <w:rFonts w:cs="Times New Roman"/>
        </w:rPr>
      </w:pPr>
    </w:p>
    <w:sectPr w:rsidR="008D0324" w:rsidRPr="003826EA" w:rsidSect="00FF54F8">
      <w:headerReference w:type="default" r:id="rId8"/>
      <w:footerReference w:type="default" r:id="rId9"/>
      <w:footerReference w:type="first" r:id="rId10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E5" w:rsidRDefault="009F01E5" w:rsidP="004D0079">
      <w:r>
        <w:separator/>
      </w:r>
    </w:p>
  </w:endnote>
  <w:endnote w:type="continuationSeparator" w:id="0">
    <w:p w:rsidR="009F01E5" w:rsidRDefault="009F01E5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24" w:rsidRPr="00F82D2A" w:rsidRDefault="009F01E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8D0324" w:rsidRPr="00DF12EC" w:rsidRDefault="008D03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F12E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F12E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8D0324" w:rsidRPr="007949DB" w:rsidRDefault="008D0324" w:rsidP="007949DB">
                <w:pPr>
                  <w:pStyle w:val="A-Doc"/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7949DB">
                  <w:t>TX002018</w:t>
                </w:r>
              </w:p>
              <w:p w:rsidR="008D0324" w:rsidRPr="000318AE" w:rsidRDefault="008D0324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:rsidR="008D0324" w:rsidRPr="000318AE" w:rsidRDefault="008D0324" w:rsidP="000318AE"/>
            </w:txbxContent>
          </v:textbox>
        </v:shape>
      </w:pict>
    </w:r>
    <w:r w:rsidR="003506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24" w:rsidRDefault="009F01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8D0324" w:rsidRPr="00DF12EC" w:rsidRDefault="008D03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F12E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F12E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8D0324" w:rsidRPr="007949DB" w:rsidRDefault="008D0324" w:rsidP="007949DB">
                <w:pPr>
                  <w:pStyle w:val="A-Doc"/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7949DB">
                  <w:t>TX002018</w:t>
                </w:r>
              </w:p>
              <w:p w:rsidR="008D0324" w:rsidRPr="000318AE" w:rsidRDefault="008D0324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:rsidR="008D0324" w:rsidRPr="000E1ADA" w:rsidRDefault="008D03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506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E5" w:rsidRDefault="009F01E5" w:rsidP="004D0079">
      <w:r>
        <w:separator/>
      </w:r>
    </w:p>
  </w:footnote>
  <w:footnote w:type="continuationSeparator" w:id="0">
    <w:p w:rsidR="009F01E5" w:rsidRDefault="009F01E5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24" w:rsidRDefault="008D0324" w:rsidP="001379AD">
    <w:pPr>
      <w:pStyle w:val="A-Header-articletitlepage2"/>
      <w:rPr>
        <w:rFonts w:cs="Times New Roman"/>
      </w:rPr>
    </w:pPr>
    <w:r w:rsidRPr="00FB3D0E">
      <w:t>Conducting Justice Simulations</w:t>
    </w:r>
    <w:r>
      <w:rPr>
        <w:rFonts w:cs="Times New Roman"/>
      </w:rPr>
      <w:tab/>
    </w:r>
    <w:r w:rsidRPr="00F82D2A">
      <w:t xml:space="preserve">Page | </w:t>
    </w:r>
    <w:r w:rsidR="00B57AC8">
      <w:fldChar w:fldCharType="begin"/>
    </w:r>
    <w:r w:rsidR="00B57AC8">
      <w:instrText xml:space="preserve"> PAGE   \* MERGEFORMAT </w:instrText>
    </w:r>
    <w:r w:rsidR="00B57AC8">
      <w:fldChar w:fldCharType="separate"/>
    </w:r>
    <w:r w:rsidR="0035068E">
      <w:rPr>
        <w:noProof/>
      </w:rPr>
      <w:t>2</w:t>
    </w:r>
    <w:r w:rsidR="00B57AC8">
      <w:rPr>
        <w:noProof/>
      </w:rPr>
      <w:fldChar w:fldCharType="end"/>
    </w:r>
  </w:p>
  <w:p w:rsidR="008D0324" w:rsidRDefault="008D0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408A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E6E35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CEC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D0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0E86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444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1025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6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E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822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1676983"/>
    <w:multiLevelType w:val="hybridMultilevel"/>
    <w:tmpl w:val="0172CA60"/>
    <w:lvl w:ilvl="0" w:tplc="3F52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0"/>
  </w:num>
  <w:num w:numId="5">
    <w:abstractNumId w:val="21"/>
  </w:num>
  <w:num w:numId="6">
    <w:abstractNumId w:val="10"/>
  </w:num>
  <w:num w:numId="7">
    <w:abstractNumId w:val="25"/>
  </w:num>
  <w:num w:numId="8">
    <w:abstractNumId w:val="13"/>
  </w:num>
  <w:num w:numId="9">
    <w:abstractNumId w:val="26"/>
  </w:num>
  <w:num w:numId="10">
    <w:abstractNumId w:val="17"/>
  </w:num>
  <w:num w:numId="11">
    <w:abstractNumId w:val="15"/>
  </w:num>
  <w:num w:numId="12">
    <w:abstractNumId w:val="23"/>
  </w:num>
  <w:num w:numId="13">
    <w:abstractNumId w:val="1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29"/>
  </w:num>
  <w:num w:numId="19">
    <w:abstractNumId w:val="31"/>
  </w:num>
  <w:num w:numId="20">
    <w:abstractNumId w:val="30"/>
  </w:num>
  <w:num w:numId="21">
    <w:abstractNumId w:val="28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0C3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77485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0C3"/>
    <w:rsid w:val="003365CF"/>
    <w:rsid w:val="00340334"/>
    <w:rsid w:val="00340D9D"/>
    <w:rsid w:val="003477AC"/>
    <w:rsid w:val="0035068E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4993"/>
    <w:rsid w:val="00423B78"/>
    <w:rsid w:val="004311A3"/>
    <w:rsid w:val="00454A1D"/>
    <w:rsid w:val="0045597F"/>
    <w:rsid w:val="00460918"/>
    <w:rsid w:val="00475571"/>
    <w:rsid w:val="004A7DE2"/>
    <w:rsid w:val="004C5561"/>
    <w:rsid w:val="004D0079"/>
    <w:rsid w:val="004D5604"/>
    <w:rsid w:val="004D74F6"/>
    <w:rsid w:val="004D7A2E"/>
    <w:rsid w:val="004E5DFC"/>
    <w:rsid w:val="00500FAD"/>
    <w:rsid w:val="00531116"/>
    <w:rsid w:val="00545244"/>
    <w:rsid w:val="00555EA6"/>
    <w:rsid w:val="0056547F"/>
    <w:rsid w:val="005970D1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949DB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6814"/>
    <w:rsid w:val="008C00CC"/>
    <w:rsid w:val="008C10BF"/>
    <w:rsid w:val="008D0324"/>
    <w:rsid w:val="008D10BC"/>
    <w:rsid w:val="008E3331"/>
    <w:rsid w:val="008E4AB0"/>
    <w:rsid w:val="008F12F7"/>
    <w:rsid w:val="008F22A0"/>
    <w:rsid w:val="008F58B2"/>
    <w:rsid w:val="00905AA5"/>
    <w:rsid w:val="009064EC"/>
    <w:rsid w:val="00910B95"/>
    <w:rsid w:val="00933E81"/>
    <w:rsid w:val="00945A73"/>
    <w:rsid w:val="009561A3"/>
    <w:rsid w:val="009563C5"/>
    <w:rsid w:val="00972002"/>
    <w:rsid w:val="0097364D"/>
    <w:rsid w:val="009812C0"/>
    <w:rsid w:val="0099377E"/>
    <w:rsid w:val="009D36BA"/>
    <w:rsid w:val="009F01E5"/>
    <w:rsid w:val="009F2BD3"/>
    <w:rsid w:val="00A00D1F"/>
    <w:rsid w:val="00A072A2"/>
    <w:rsid w:val="00A16DE4"/>
    <w:rsid w:val="00A234BF"/>
    <w:rsid w:val="00A51E67"/>
    <w:rsid w:val="00A552FD"/>
    <w:rsid w:val="00A55D18"/>
    <w:rsid w:val="00A60740"/>
    <w:rsid w:val="00A63150"/>
    <w:rsid w:val="00A8313D"/>
    <w:rsid w:val="00AA5A7E"/>
    <w:rsid w:val="00AA7F49"/>
    <w:rsid w:val="00AB7278"/>
    <w:rsid w:val="00AD6F0C"/>
    <w:rsid w:val="00AE35A0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57AC8"/>
    <w:rsid w:val="00B74AF2"/>
    <w:rsid w:val="00B77E35"/>
    <w:rsid w:val="00B94979"/>
    <w:rsid w:val="00BA369C"/>
    <w:rsid w:val="00BC1E13"/>
    <w:rsid w:val="00BC4453"/>
    <w:rsid w:val="00BD06B0"/>
    <w:rsid w:val="00BD116B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67E5B"/>
    <w:rsid w:val="00D80DBD"/>
    <w:rsid w:val="00D82358"/>
    <w:rsid w:val="00D83EE1"/>
    <w:rsid w:val="00D84B01"/>
    <w:rsid w:val="00DB0351"/>
    <w:rsid w:val="00DB4EA7"/>
    <w:rsid w:val="00DD28A2"/>
    <w:rsid w:val="00DF12EC"/>
    <w:rsid w:val="00E02EAF"/>
    <w:rsid w:val="00E16237"/>
    <w:rsid w:val="00E21B3C"/>
    <w:rsid w:val="00E253AA"/>
    <w:rsid w:val="00E35EDD"/>
    <w:rsid w:val="00E40C96"/>
    <w:rsid w:val="00E7545A"/>
    <w:rsid w:val="00E90B6B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B3D0E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0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81256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681256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F443B7"/>
    <w:rPr>
      <w:rFonts w:ascii="Times New Roman" w:hAnsi="Times New Roman" w:cs="Times New Roman"/>
      <w:sz w:val="20"/>
      <w:szCs w:val="20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C3AE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uiPriority w:val="99"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uiPriority w:val="99"/>
    <w:rsid w:val="00F374A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F374A2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F1A55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56547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D56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47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Singer-Towns</dc:creator>
  <cp:keywords/>
  <dc:description/>
  <cp:lastModifiedBy>lberg</cp:lastModifiedBy>
  <cp:revision>13</cp:revision>
  <cp:lastPrinted>2010-01-08T18:19:00Z</cp:lastPrinted>
  <dcterms:created xsi:type="dcterms:W3CDTF">2011-05-16T16:40:00Z</dcterms:created>
  <dcterms:modified xsi:type="dcterms:W3CDTF">2011-10-19T22:31:00Z</dcterms:modified>
</cp:coreProperties>
</file>