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DE0" w:rsidRDefault="00CC6DE0" w:rsidP="00C5077B">
      <w:pPr>
        <w:pStyle w:val="A-BH"/>
        <w:rPr>
          <w:i/>
        </w:rPr>
      </w:pPr>
      <w:bookmarkStart w:id="0" w:name="_GoBack"/>
      <w:bookmarkEnd w:id="0"/>
      <w:r w:rsidRPr="00CC6DE0">
        <w:t xml:space="preserve">Film Reflection: </w:t>
      </w:r>
      <w:r w:rsidRPr="00CC6DE0">
        <w:rPr>
          <w:i/>
        </w:rPr>
        <w:t>The Mission</w:t>
      </w:r>
    </w:p>
    <w:p w:rsidR="00CC6DE0" w:rsidRDefault="00CC6DE0" w:rsidP="00C5077B">
      <w:pPr>
        <w:pStyle w:val="A-Text"/>
      </w:pPr>
      <w:bookmarkStart w:id="1" w:name="Editing"/>
      <w:bookmarkEnd w:id="1"/>
      <w:r w:rsidRPr="00CC6DE0">
        <w:t xml:space="preserve">Complete this handout as you view the film </w:t>
      </w:r>
      <w:r w:rsidRPr="00CC6DE0">
        <w:rPr>
          <w:i/>
        </w:rPr>
        <w:t>The Mission</w:t>
      </w:r>
      <w:r w:rsidR="00FA3FFC">
        <w:t xml:space="preserve"> (1986, 125 minutes, rated </w:t>
      </w:r>
      <w:r w:rsidR="00A005F8" w:rsidRPr="00A005F8">
        <w:t xml:space="preserve">A-III and </w:t>
      </w:r>
      <w:r w:rsidR="00FA3FFC">
        <w:t>PG).</w:t>
      </w:r>
    </w:p>
    <w:p w:rsidR="00CC6DE0" w:rsidRPr="00CC6DE0" w:rsidRDefault="00CC6DE0" w:rsidP="00C5077B">
      <w:pPr>
        <w:pStyle w:val="a"/>
        <w:spacing w:after="2160"/>
        <w:ind w:left="446"/>
      </w:pPr>
      <w:r w:rsidRPr="00CC6DE0">
        <w:t>1.</w:t>
      </w:r>
      <w:r w:rsidRPr="00CC6DE0">
        <w:tab/>
        <w:t xml:space="preserve">How </w:t>
      </w:r>
      <w:r w:rsidR="00502E7C">
        <w:t>do</w:t>
      </w:r>
      <w:r w:rsidR="00502E7C" w:rsidRPr="00CC6DE0">
        <w:t xml:space="preserve"> </w:t>
      </w:r>
      <w:r w:rsidRPr="00CC6DE0">
        <w:t>the native people receive the missionaries when the</w:t>
      </w:r>
      <w:r>
        <w:t>y</w:t>
      </w:r>
      <w:r w:rsidRPr="00CC6DE0">
        <w:t xml:space="preserve"> first arrive?</w:t>
      </w:r>
      <w:r>
        <w:t xml:space="preserve"> </w:t>
      </w:r>
      <w:r w:rsidRPr="00CC6DE0">
        <w:t>Why do you think they respond this way?</w:t>
      </w:r>
    </w:p>
    <w:p w:rsidR="00CC6DE0" w:rsidRDefault="00CC6DE0" w:rsidP="00C5077B">
      <w:pPr>
        <w:pStyle w:val="a"/>
        <w:spacing w:after="2160"/>
        <w:ind w:left="446"/>
      </w:pPr>
      <w:r w:rsidRPr="00CC6DE0">
        <w:t>2.</w:t>
      </w:r>
      <w:r w:rsidRPr="00CC6DE0">
        <w:tab/>
        <w:t xml:space="preserve">How do the missionaries begin </w:t>
      </w:r>
      <w:r>
        <w:t xml:space="preserve">to </w:t>
      </w:r>
      <w:r w:rsidRPr="00CC6DE0">
        <w:t xml:space="preserve">teach </w:t>
      </w:r>
      <w:r>
        <w:t xml:space="preserve">the native people </w:t>
      </w:r>
      <w:r w:rsidRPr="00CC6DE0">
        <w:t>about Christianity?</w:t>
      </w:r>
      <w:r>
        <w:t xml:space="preserve"> </w:t>
      </w:r>
      <w:r w:rsidRPr="00CC6DE0">
        <w:t>Why do you think they use these methods?</w:t>
      </w:r>
    </w:p>
    <w:p w:rsidR="00CC6DE0" w:rsidRPr="00CC6DE0" w:rsidRDefault="00CC6DE0" w:rsidP="00C5077B">
      <w:pPr>
        <w:pStyle w:val="a"/>
        <w:spacing w:after="2160"/>
        <w:ind w:left="446"/>
      </w:pPr>
      <w:r w:rsidRPr="00CC6DE0">
        <w:t>3.</w:t>
      </w:r>
      <w:r w:rsidRPr="00CC6DE0">
        <w:tab/>
        <w:t xml:space="preserve">How does </w:t>
      </w:r>
      <w:r>
        <w:t xml:space="preserve">Mendoza </w:t>
      </w:r>
      <w:r w:rsidRPr="00CC6DE0">
        <w:t>become a missionary?</w:t>
      </w:r>
      <w:r>
        <w:t xml:space="preserve"> </w:t>
      </w:r>
      <w:r w:rsidRPr="00CC6DE0">
        <w:t>Summarize his journey in your own words.</w:t>
      </w:r>
    </w:p>
    <w:p w:rsidR="00CC6DE0" w:rsidRPr="00CC6DE0" w:rsidRDefault="00CC6DE0" w:rsidP="00C5077B">
      <w:pPr>
        <w:pStyle w:val="a"/>
        <w:spacing w:after="2160"/>
        <w:ind w:left="446"/>
      </w:pPr>
      <w:r w:rsidRPr="00CC6DE0">
        <w:t>4.</w:t>
      </w:r>
      <w:r w:rsidRPr="00CC6DE0">
        <w:tab/>
      </w:r>
      <w:r w:rsidR="00502E7C" w:rsidRPr="00CC6DE0">
        <w:t xml:space="preserve">Don </w:t>
      </w:r>
      <w:r w:rsidR="00502E7C">
        <w:t xml:space="preserve">Hontar </w:t>
      </w:r>
      <w:r w:rsidR="00502E7C" w:rsidRPr="00CC6DE0">
        <w:t>and Don Cabeza</w:t>
      </w:r>
      <w:r w:rsidR="00502E7C">
        <w:t xml:space="preserve"> </w:t>
      </w:r>
      <w:r w:rsidRPr="00CC6DE0">
        <w:t>do not care for the missionaries’ position on the treatment of the native peoples.</w:t>
      </w:r>
      <w:r>
        <w:t xml:space="preserve"> What interest do </w:t>
      </w:r>
      <w:r w:rsidRPr="00CC6DE0">
        <w:t>the wealthy men have in the native people?</w:t>
      </w:r>
      <w:r>
        <w:t xml:space="preserve"> </w:t>
      </w:r>
      <w:r w:rsidRPr="00CC6DE0">
        <w:t xml:space="preserve">Are the missionaries correct in their decision to stand up to Don </w:t>
      </w:r>
      <w:r>
        <w:t xml:space="preserve">Hontar (the Portuguese governor) </w:t>
      </w:r>
      <w:r w:rsidRPr="00CC6DE0">
        <w:t>and Don Cabeza</w:t>
      </w:r>
      <w:r>
        <w:t xml:space="preserve"> (the Spanish governor)</w:t>
      </w:r>
      <w:r w:rsidRPr="00CC6DE0">
        <w:t>? Why or why not?</w:t>
      </w:r>
    </w:p>
    <w:p w:rsidR="00CC6DE0" w:rsidRPr="00CC6DE0" w:rsidRDefault="00CC6DE0" w:rsidP="00C5077B">
      <w:pPr>
        <w:pStyle w:val="a"/>
        <w:spacing w:after="2160"/>
        <w:ind w:left="446"/>
      </w:pPr>
      <w:r w:rsidRPr="00CC6DE0">
        <w:lastRenderedPageBreak/>
        <w:t>5.</w:t>
      </w:r>
      <w:r w:rsidRPr="00CC6DE0">
        <w:tab/>
        <w:t xml:space="preserve">Why does the </w:t>
      </w:r>
      <w:r w:rsidR="00FA3FFC">
        <w:t>c</w:t>
      </w:r>
      <w:r w:rsidR="00FA3FFC" w:rsidRPr="00CC6DE0">
        <w:t xml:space="preserve">ardinal </w:t>
      </w:r>
      <w:r w:rsidRPr="00CC6DE0">
        <w:t>come to visit the missions?</w:t>
      </w:r>
    </w:p>
    <w:p w:rsidR="00CC6DE0" w:rsidRPr="00CC6DE0" w:rsidRDefault="00CC6DE0" w:rsidP="00C5077B">
      <w:pPr>
        <w:pStyle w:val="a"/>
        <w:spacing w:after="2160"/>
        <w:ind w:left="446"/>
      </w:pPr>
      <w:r w:rsidRPr="00CC6DE0">
        <w:t>6.</w:t>
      </w:r>
      <w:r w:rsidRPr="00CC6DE0">
        <w:tab/>
      </w:r>
      <w:r>
        <w:t xml:space="preserve">Compare and contrast </w:t>
      </w:r>
      <w:r w:rsidRPr="00CC6DE0">
        <w:t>Don Cabeza</w:t>
      </w:r>
      <w:r>
        <w:t>’s</w:t>
      </w:r>
      <w:r w:rsidRPr="00CC6DE0">
        <w:t xml:space="preserve"> description of the mission </w:t>
      </w:r>
      <w:r>
        <w:t xml:space="preserve">with </w:t>
      </w:r>
      <w:r w:rsidRPr="00CC6DE0">
        <w:t xml:space="preserve">what the </w:t>
      </w:r>
      <w:r w:rsidR="00FA3FFC">
        <w:t>c</w:t>
      </w:r>
      <w:r w:rsidR="00FA3FFC" w:rsidRPr="00CC6DE0">
        <w:t xml:space="preserve">ardinal </w:t>
      </w:r>
      <w:r w:rsidRPr="00CC6DE0">
        <w:t>sees when he visits the mission.</w:t>
      </w:r>
    </w:p>
    <w:p w:rsidR="00502E7C" w:rsidRDefault="00CC6DE0" w:rsidP="00C5077B">
      <w:pPr>
        <w:pStyle w:val="a"/>
        <w:spacing w:after="2160"/>
        <w:ind w:left="446"/>
      </w:pPr>
      <w:r w:rsidRPr="00CC6DE0">
        <w:t>7.</w:t>
      </w:r>
      <w:r w:rsidRPr="00CC6DE0">
        <w:tab/>
        <w:t>The film concludes with a battle.</w:t>
      </w:r>
      <w:r>
        <w:t xml:space="preserve"> </w:t>
      </w:r>
      <w:r w:rsidRPr="00CC6DE0">
        <w:t>Identify the two sides in the battle.</w:t>
      </w:r>
      <w:r>
        <w:t xml:space="preserve"> </w:t>
      </w:r>
      <w:r w:rsidRPr="00CC6DE0">
        <w:t xml:space="preserve">What </w:t>
      </w:r>
      <w:r>
        <w:t xml:space="preserve">does each side </w:t>
      </w:r>
      <w:r w:rsidRPr="00CC6DE0">
        <w:t>fight for?</w:t>
      </w:r>
    </w:p>
    <w:p w:rsidR="00EE2CA1" w:rsidRPr="00CC6DE0" w:rsidRDefault="00502E7C" w:rsidP="00C5077B">
      <w:pPr>
        <w:pStyle w:val="a"/>
        <w:spacing w:after="2160"/>
        <w:ind w:left="446"/>
      </w:pPr>
      <w:r>
        <w:t>8.</w:t>
      </w:r>
      <w:r>
        <w:tab/>
        <w:t>Describe</w:t>
      </w:r>
      <w:r w:rsidRPr="00CC6DE0">
        <w:t xml:space="preserve"> </w:t>
      </w:r>
      <w:r w:rsidR="00CC6DE0">
        <w:t xml:space="preserve">one </w:t>
      </w:r>
      <w:r w:rsidR="00CC6DE0" w:rsidRPr="00CC6DE0">
        <w:t>incident in the battle scene that resonate</w:t>
      </w:r>
      <w:r w:rsidR="00CC6DE0">
        <w:t>s</w:t>
      </w:r>
      <w:r w:rsidR="00CC6DE0" w:rsidRPr="00CC6DE0">
        <w:t xml:space="preserve"> with you.</w:t>
      </w:r>
      <w:r w:rsidR="00CC6DE0">
        <w:t xml:space="preserve"> </w:t>
      </w:r>
      <w:r w:rsidR="00CC6DE0" w:rsidRPr="00CC6DE0">
        <w:t xml:space="preserve">Why </w:t>
      </w:r>
      <w:r w:rsidR="00CC6DE0">
        <w:t xml:space="preserve">is it </w:t>
      </w:r>
      <w:r w:rsidR="00CC6DE0" w:rsidRPr="00CC6DE0">
        <w:t>significant</w:t>
      </w:r>
      <w:r w:rsidR="00CC6DE0">
        <w:t xml:space="preserve"> or powerful</w:t>
      </w:r>
      <w:r w:rsidR="00CC6DE0" w:rsidRPr="00CC6DE0">
        <w:t>?</w:t>
      </w:r>
    </w:p>
    <w:sectPr w:rsidR="00EE2CA1" w:rsidRPr="00CC6DE0" w:rsidSect="00EE2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62B" w:rsidRDefault="00FD762B" w:rsidP="00EE2CA1">
      <w:r>
        <w:separator/>
      </w:r>
    </w:p>
    <w:p w:rsidR="00FD762B" w:rsidRDefault="00FD762B"/>
  </w:endnote>
  <w:endnote w:type="continuationSeparator" w:id="0">
    <w:p w:rsidR="00FD762B" w:rsidRDefault="00FD762B" w:rsidP="00EE2CA1">
      <w:r>
        <w:continuationSeparator/>
      </w:r>
    </w:p>
    <w:p w:rsidR="00FD762B" w:rsidRDefault="00FD76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CA1" w:rsidRDefault="00EE2CA1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CA1" w:rsidRPr="00F82D2A" w:rsidRDefault="00C61BE6" w:rsidP="00EE2CA1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CA1" w:rsidRPr="00ED38E8" w:rsidRDefault="00EE2CA1" w:rsidP="00EE2CA1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CC6DE0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2013</w:t>
                          </w:r>
                          <w:r w:rsidR="00CC6DE0"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EE2CA1" w:rsidRPr="000318AE" w:rsidRDefault="00EE2CA1" w:rsidP="00EE2CA1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FA3FFC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FA3FFC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002968</w:t>
                          </w:r>
                        </w:p>
                        <w:p w:rsidR="00EE2CA1" w:rsidRPr="000318AE" w:rsidRDefault="00EE2CA1" w:rsidP="00EE2CA1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EE2CA1" w:rsidRPr="00ED38E8" w:rsidRDefault="00EE2CA1" w:rsidP="00EE2CA1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© </w:t>
                    </w:r>
                    <w:r w:rsidR="00CC6DE0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2013</w:t>
                    </w:r>
                    <w:r w:rsidR="00CC6DE0"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by Saint Mary’s Press</w:t>
                    </w:r>
                  </w:p>
                  <w:p w:rsidR="00EE2CA1" w:rsidRPr="000318AE" w:rsidRDefault="00EE2CA1" w:rsidP="00EE2CA1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ED38E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FA3FFC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FA3FFC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002968</w:t>
                    </w:r>
                  </w:p>
                  <w:p w:rsidR="00EE2CA1" w:rsidRPr="000318AE" w:rsidRDefault="00EE2CA1" w:rsidP="00EE2CA1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Pr="005D264C">
      <w:rPr>
        <w:noProof/>
      </w:rPr>
      <w:drawing>
        <wp:inline distT="0" distB="0" distL="0" distR="0">
          <wp:extent cx="447675" cy="428625"/>
          <wp:effectExtent l="0" t="0" r="9525" b="9525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CA1" w:rsidRDefault="00C61BE6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CA1" w:rsidRPr="00ED38E8" w:rsidRDefault="00EE2CA1" w:rsidP="00EE2CA1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FB02D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2013</w:t>
                          </w:r>
                          <w:r w:rsidR="00FB02D6"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EE2CA1" w:rsidRPr="000318AE" w:rsidRDefault="00EE2CA1" w:rsidP="00EE2CA1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FA3FFC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FA3FFC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002968</w:t>
                          </w:r>
                        </w:p>
                        <w:p w:rsidR="00EE2CA1" w:rsidRPr="000E1ADA" w:rsidRDefault="00EE2CA1" w:rsidP="00EE2CA1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    <v:textbox>
                <w:txbxContent>
                  <w:p w:rsidR="00EE2CA1" w:rsidRPr="00ED38E8" w:rsidRDefault="00EE2CA1" w:rsidP="00EE2CA1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© </w:t>
                    </w:r>
                    <w:r w:rsidR="00FB02D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2013</w:t>
                    </w:r>
                    <w:r w:rsidR="00FB02D6"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by Saint Mary’s Press</w:t>
                    </w:r>
                  </w:p>
                  <w:p w:rsidR="00EE2CA1" w:rsidRPr="000318AE" w:rsidRDefault="00EE2CA1" w:rsidP="00EE2CA1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ED38E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FA3FFC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FA3FFC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002968</w:t>
                    </w:r>
                  </w:p>
                  <w:p w:rsidR="00EE2CA1" w:rsidRPr="000E1ADA" w:rsidRDefault="00EE2CA1" w:rsidP="00EE2CA1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5D264C">
      <w:rPr>
        <w:noProof/>
      </w:rPr>
      <w:drawing>
        <wp:inline distT="0" distB="0" distL="0" distR="0">
          <wp:extent cx="447675" cy="428625"/>
          <wp:effectExtent l="0" t="0" r="9525" b="9525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62B" w:rsidRDefault="00FD762B" w:rsidP="00EE2CA1">
      <w:r>
        <w:separator/>
      </w:r>
    </w:p>
    <w:p w:rsidR="00FD762B" w:rsidRDefault="00FD762B"/>
  </w:footnote>
  <w:footnote w:type="continuationSeparator" w:id="0">
    <w:p w:rsidR="00FD762B" w:rsidRDefault="00FD762B" w:rsidP="00EE2CA1">
      <w:r>
        <w:continuationSeparator/>
      </w:r>
    </w:p>
    <w:p w:rsidR="00FD762B" w:rsidRDefault="00FD76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CA1" w:rsidRDefault="00EE2CA1"/>
  <w:p w:rsidR="00EE2CA1" w:rsidRDefault="00EE2CA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CA1" w:rsidRDefault="00CC6DE0" w:rsidP="00EE2CA1">
    <w:pPr>
      <w:pStyle w:val="A-Header-articletitlepage2"/>
    </w:pPr>
    <w:r w:rsidRPr="00CC6DE0">
      <w:t xml:space="preserve">Film Reflection: </w:t>
    </w:r>
    <w:r w:rsidRPr="00502E7C">
      <w:rPr>
        <w:i/>
      </w:rPr>
      <w:t>The Mission</w:t>
    </w:r>
    <w:r w:rsidR="00EE2CA1">
      <w:tab/>
    </w:r>
    <w:r w:rsidR="00EE2CA1" w:rsidRPr="00F82D2A">
      <w:t xml:space="preserve">Page | </w:t>
    </w:r>
    <w:r w:rsidR="00EE2CA1">
      <w:fldChar w:fldCharType="begin"/>
    </w:r>
    <w:r w:rsidR="00EE2CA1">
      <w:instrText xml:space="preserve"> PAGE   \* MERGEFORMAT </w:instrText>
    </w:r>
    <w:r w:rsidR="00EE2CA1">
      <w:fldChar w:fldCharType="separate"/>
    </w:r>
    <w:r w:rsidR="00C61BE6">
      <w:rPr>
        <w:noProof/>
      </w:rPr>
      <w:t>2</w:t>
    </w:r>
    <w:r w:rsidR="00EE2CA1">
      <w:rPr>
        <w:noProof/>
      </w:rPr>
      <w:fldChar w:fldCharType="end"/>
    </w:r>
  </w:p>
  <w:p w:rsidR="00EE2CA1" w:rsidRDefault="00EE2CA1"/>
  <w:p w:rsidR="00EE2CA1" w:rsidRDefault="00EE2CA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CA1" w:rsidRPr="003E24F6" w:rsidRDefault="00EE2CA1" w:rsidP="00EE2CA1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940A7"/>
    <w:multiLevelType w:val="hybridMultilevel"/>
    <w:tmpl w:val="223CD04E"/>
    <w:lvl w:ilvl="0" w:tplc="5C3C2D90">
      <w:start w:val="1"/>
      <w:numFmt w:val="bullet"/>
      <w:lvlText w:val="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054A7"/>
    <w:multiLevelType w:val="hybridMultilevel"/>
    <w:tmpl w:val="BE2087C8"/>
    <w:lvl w:ilvl="0" w:tplc="00110409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215FF"/>
    <w:multiLevelType w:val="hybridMultilevel"/>
    <w:tmpl w:val="FD0E9C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F0FEE"/>
    <w:multiLevelType w:val="hybridMultilevel"/>
    <w:tmpl w:val="99640F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>
    <w:nsid w:val="58FC74EC"/>
    <w:multiLevelType w:val="hybridMultilevel"/>
    <w:tmpl w:val="BFFE0B5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1C1E24"/>
    <w:multiLevelType w:val="hybridMultilevel"/>
    <w:tmpl w:val="B3843DD0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BD121C2"/>
    <w:multiLevelType w:val="hybridMultilevel"/>
    <w:tmpl w:val="8388A0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5A5B4F"/>
    <w:multiLevelType w:val="hybridMultilevel"/>
    <w:tmpl w:val="3A6EE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8E2D3A"/>
    <w:multiLevelType w:val="hybridMultilevel"/>
    <w:tmpl w:val="6A328D3E"/>
    <w:lvl w:ilvl="0" w:tplc="00010409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1">
    <w:nsid w:val="719707D6"/>
    <w:multiLevelType w:val="hybridMultilevel"/>
    <w:tmpl w:val="D0F257F2"/>
    <w:lvl w:ilvl="0" w:tplc="A184AF18">
      <w:start w:val="6"/>
      <w:numFmt w:val="decimal"/>
      <w:lvlText w:val="%1)"/>
      <w:lvlJc w:val="left"/>
      <w:pPr>
        <w:tabs>
          <w:tab w:val="num" w:pos="1040"/>
        </w:tabs>
        <w:ind w:left="1040" w:hanging="6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1F2CBD"/>
    <w:multiLevelType w:val="hybridMultilevel"/>
    <w:tmpl w:val="2F484F8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3"/>
  </w:num>
  <w:num w:numId="4">
    <w:abstractNumId w:val="15"/>
  </w:num>
  <w:num w:numId="5">
    <w:abstractNumId w:val="18"/>
  </w:num>
  <w:num w:numId="6">
    <w:abstractNumId w:val="1"/>
  </w:num>
  <w:num w:numId="7">
    <w:abstractNumId w:val="22"/>
  </w:num>
  <w:num w:numId="8">
    <w:abstractNumId w:val="5"/>
  </w:num>
  <w:num w:numId="9">
    <w:abstractNumId w:val="26"/>
  </w:num>
  <w:num w:numId="10">
    <w:abstractNumId w:val="10"/>
  </w:num>
  <w:num w:numId="11">
    <w:abstractNumId w:val="8"/>
  </w:num>
  <w:num w:numId="12">
    <w:abstractNumId w:val="20"/>
  </w:num>
  <w:num w:numId="13">
    <w:abstractNumId w:val="2"/>
  </w:num>
  <w:num w:numId="14">
    <w:abstractNumId w:val="7"/>
  </w:num>
  <w:num w:numId="15">
    <w:abstractNumId w:val="3"/>
  </w:num>
  <w:num w:numId="16">
    <w:abstractNumId w:val="4"/>
  </w:num>
  <w:num w:numId="17">
    <w:abstractNumId w:val="16"/>
  </w:num>
  <w:num w:numId="18">
    <w:abstractNumId w:val="11"/>
  </w:num>
  <w:num w:numId="19">
    <w:abstractNumId w:val="6"/>
  </w:num>
  <w:num w:numId="20">
    <w:abstractNumId w:val="14"/>
  </w:num>
  <w:num w:numId="21">
    <w:abstractNumId w:val="27"/>
  </w:num>
  <w:num w:numId="22">
    <w:abstractNumId w:val="19"/>
  </w:num>
  <w:num w:numId="23">
    <w:abstractNumId w:val="30"/>
  </w:num>
  <w:num w:numId="24">
    <w:abstractNumId w:val="17"/>
  </w:num>
  <w:num w:numId="25">
    <w:abstractNumId w:val="24"/>
  </w:num>
  <w:num w:numId="26">
    <w:abstractNumId w:val="32"/>
  </w:num>
  <w:num w:numId="27">
    <w:abstractNumId w:val="0"/>
  </w:num>
  <w:num w:numId="28">
    <w:abstractNumId w:val="25"/>
  </w:num>
  <w:num w:numId="29">
    <w:abstractNumId w:val="31"/>
  </w:num>
  <w:num w:numId="30">
    <w:abstractNumId w:val="12"/>
  </w:num>
  <w:num w:numId="31">
    <w:abstractNumId w:val="28"/>
  </w:num>
  <w:num w:numId="32">
    <w:abstractNumId w:val="13"/>
  </w:num>
  <w:num w:numId="33">
    <w:abstractNumId w:val="3"/>
  </w:num>
  <w:num w:numId="34">
    <w:abstractNumId w:val="4"/>
  </w:num>
  <w:num w:numId="35">
    <w:abstractNumId w:val="2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12740A"/>
    <w:rsid w:val="00291F3D"/>
    <w:rsid w:val="004732FF"/>
    <w:rsid w:val="00502E7C"/>
    <w:rsid w:val="0052437D"/>
    <w:rsid w:val="00567975"/>
    <w:rsid w:val="005B7446"/>
    <w:rsid w:val="006B398D"/>
    <w:rsid w:val="007B75A8"/>
    <w:rsid w:val="00824943"/>
    <w:rsid w:val="00A005F8"/>
    <w:rsid w:val="00C5077B"/>
    <w:rsid w:val="00C61BE6"/>
    <w:rsid w:val="00CC6DE0"/>
    <w:rsid w:val="00EE2CA1"/>
    <w:rsid w:val="00FA3FFC"/>
    <w:rsid w:val="00FB02D6"/>
    <w:rsid w:val="00FD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8AE36F6-AD1D-4EE0-BC82-27905761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77B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C5077B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C5077B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5077B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5077B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5077B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5077B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5077B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5077B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5077B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5077B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C5077B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C5077B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C5077B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C5077B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C5077B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C5077B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C5077B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C5077B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C5077B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C5077B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C5077B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C5077B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C5077B"/>
    <w:rPr>
      <w:rFonts w:ascii="Arial" w:hAnsi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C5077B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C5077B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5077B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C5077B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5077B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5077B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5077B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5077B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C5077B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C5077B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C5077B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C5077B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C5077B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C5077B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C5077B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C5077B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C5077B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C5077B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5077B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C5077B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C5077B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C5077B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C5077B"/>
    <w:pPr>
      <w:numPr>
        <w:numId w:val="32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C5077B"/>
    <w:pPr>
      <w:numPr>
        <w:numId w:val="33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C5077B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C5077B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C5077B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C5077B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C5077B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C5077B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C5077B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C5077B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C5077B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C5077B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C5077B"/>
    <w:pPr>
      <w:numPr>
        <w:numId w:val="34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/>
      <w:color w:val="000000"/>
      <w:sz w:val="24"/>
      <w:szCs w:val="22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  <w:lang w:val="x-none" w:eastAsia="x-none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szCs w:val="22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after="200" w:line="480" w:lineRule="auto"/>
      <w:ind w:left="720" w:hanging="720"/>
    </w:pPr>
    <w:rPr>
      <w:rFonts w:ascii="Book Antiqua" w:eastAsia="Times" w:hAnsi="Book Antiqua"/>
      <w:color w:val="000000"/>
      <w:sz w:val="24"/>
      <w:szCs w:val="22"/>
    </w:rPr>
  </w:style>
  <w:style w:type="paragraph" w:customStyle="1" w:styleId="FreeForm">
    <w:name w:val="Free Form"/>
    <w:rsid w:val="00957D18"/>
    <w:pPr>
      <w:spacing w:after="200" w:line="276" w:lineRule="auto"/>
    </w:pPr>
    <w:rPr>
      <w:rFonts w:ascii="Times New Roman" w:eastAsia="ヒラギノ角ゴ Pro W3" w:hAnsi="Times New Roman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502E7C"/>
    <w:pPr>
      <w:spacing w:after="200" w:line="276" w:lineRule="auto"/>
    </w:pPr>
    <w:rPr>
      <w:rFonts w:ascii="Times New Roman" w:eastAsia="Times New Roman" w:hAnsi="Times New Roman"/>
      <w:sz w:val="24"/>
      <w:szCs w:val="22"/>
    </w:rPr>
  </w:style>
  <w:style w:type="character" w:customStyle="1" w:styleId="A-NumberListChar">
    <w:name w:val="A- Number List Char"/>
    <w:basedOn w:val="DefaultParagraphFont"/>
    <w:link w:val="A-NumberList"/>
    <w:rsid w:val="00C5077B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C5077B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C5077B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C5077B"/>
    <w:pPr>
      <w:numPr>
        <w:numId w:val="35"/>
      </w:numPr>
      <w:tabs>
        <w:tab w:val="clear" w:pos="720"/>
        <w:tab w:val="left" w:pos="36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C5077B"/>
    <w:rPr>
      <w:rFonts w:ascii="Arial" w:eastAsia="Times New Roman" w:hAnsi="Arial" w:cs="Arial"/>
      <w:color w:val="000000"/>
      <w:sz w:val="20"/>
      <w:szCs w:val="20"/>
      <w:lang w:val="en-US" w:eastAsia="en-US" w:bidi="ar-SA"/>
    </w:rPr>
  </w:style>
  <w:style w:type="paragraph" w:customStyle="1" w:styleId="lettercolumn2aligned">
    <w:name w:val="letter column 2 aligned"/>
    <w:basedOn w:val="A-Text"/>
    <w:link w:val="lettercolumn2alignedChar"/>
    <w:qFormat/>
    <w:rsid w:val="00C5077B"/>
    <w:pPr>
      <w:numPr>
        <w:ilvl w:val="1"/>
        <w:numId w:val="36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C5077B"/>
    <w:rPr>
      <w:rFonts w:ascii="Arial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cp:lastModifiedBy>Brian Holzworth</cp:lastModifiedBy>
  <cp:revision>2</cp:revision>
  <cp:lastPrinted>2010-01-08T18:19:00Z</cp:lastPrinted>
  <dcterms:created xsi:type="dcterms:W3CDTF">2013-06-06T18:58:00Z</dcterms:created>
  <dcterms:modified xsi:type="dcterms:W3CDTF">2013-06-06T18:58:00Z</dcterms:modified>
</cp:coreProperties>
</file>