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1F4" w:rsidRPr="003C20DE" w:rsidRDefault="00A361F4" w:rsidP="008D16E3">
      <w:pPr>
        <w:pStyle w:val="A-BH"/>
        <w:rPr>
          <w:sz w:val="44"/>
          <w:szCs w:val="44"/>
        </w:rPr>
      </w:pPr>
      <w:r w:rsidRPr="003C20DE">
        <w:rPr>
          <w:sz w:val="44"/>
          <w:szCs w:val="44"/>
        </w:rPr>
        <w:t>Introduction to Poetry</w:t>
      </w:r>
    </w:p>
    <w:p w:rsidR="00A361F4" w:rsidRPr="00E040A6" w:rsidRDefault="00A361F4" w:rsidP="007A65B9">
      <w:pPr>
        <w:pStyle w:val="A-Text"/>
        <w:spacing w:after="120"/>
        <w:rPr>
          <w:sz w:val="20"/>
          <w:szCs w:val="20"/>
        </w:rPr>
      </w:pPr>
      <w:r w:rsidRPr="00E040A6">
        <w:rPr>
          <w:sz w:val="20"/>
          <w:szCs w:val="20"/>
        </w:rPr>
        <w:t xml:space="preserve">After each passage </w:t>
      </w:r>
      <w:proofErr w:type="gramStart"/>
      <w:r w:rsidRPr="00E040A6">
        <w:rPr>
          <w:sz w:val="20"/>
          <w:szCs w:val="20"/>
        </w:rPr>
        <w:t>write</w:t>
      </w:r>
      <w:proofErr w:type="gramEnd"/>
      <w:r w:rsidRPr="00E040A6">
        <w:rPr>
          <w:sz w:val="20"/>
          <w:szCs w:val="20"/>
        </w:rPr>
        <w:t xml:space="preserve"> the poetry term that it best illustrates. Explain your choice.</w:t>
      </w:r>
    </w:p>
    <w:p w:rsidR="008D16E3" w:rsidRPr="00E040A6" w:rsidRDefault="008D16E3" w:rsidP="008D16E3">
      <w:pPr>
        <w:pStyle w:val="A-Text"/>
        <w:spacing w:after="240"/>
        <w:rPr>
          <w:sz w:val="20"/>
          <w:szCs w:val="20"/>
        </w:rPr>
        <w:sectPr w:rsidR="008D16E3" w:rsidRPr="00E040A6" w:rsidSect="001658B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pPr>
    </w:p>
    <w:p w:rsidR="008D16E3" w:rsidRPr="00E040A6" w:rsidRDefault="006763A0" w:rsidP="007A65B9">
      <w:pPr>
        <w:pStyle w:val="A-Text"/>
        <w:ind w:left="864"/>
        <w:rPr>
          <w:sz w:val="20"/>
          <w:szCs w:val="20"/>
        </w:rPr>
      </w:pPr>
      <w:proofErr w:type="gramStart"/>
      <w:r w:rsidRPr="00E040A6">
        <w:rPr>
          <w:sz w:val="20"/>
          <w:szCs w:val="20"/>
        </w:rPr>
        <w:lastRenderedPageBreak/>
        <w:t>allusion</w:t>
      </w:r>
      <w:proofErr w:type="gramEnd"/>
    </w:p>
    <w:p w:rsidR="008D16E3" w:rsidRPr="00E040A6" w:rsidRDefault="006763A0" w:rsidP="008D16E3">
      <w:pPr>
        <w:pStyle w:val="A-Text"/>
        <w:ind w:left="864"/>
        <w:rPr>
          <w:sz w:val="20"/>
          <w:szCs w:val="20"/>
        </w:rPr>
      </w:pPr>
      <w:proofErr w:type="gramStart"/>
      <w:r w:rsidRPr="00E040A6">
        <w:rPr>
          <w:sz w:val="20"/>
          <w:szCs w:val="20"/>
        </w:rPr>
        <w:t>metaphor</w:t>
      </w:r>
      <w:proofErr w:type="gramEnd"/>
    </w:p>
    <w:p w:rsidR="008D16E3" w:rsidRPr="00E040A6" w:rsidRDefault="006763A0" w:rsidP="008D16E3">
      <w:pPr>
        <w:pStyle w:val="A-Text"/>
        <w:ind w:left="864"/>
        <w:rPr>
          <w:sz w:val="20"/>
          <w:szCs w:val="20"/>
        </w:rPr>
      </w:pPr>
      <w:proofErr w:type="gramStart"/>
      <w:r w:rsidRPr="00E040A6">
        <w:rPr>
          <w:sz w:val="20"/>
          <w:szCs w:val="20"/>
        </w:rPr>
        <w:lastRenderedPageBreak/>
        <w:t>parallelism</w:t>
      </w:r>
      <w:proofErr w:type="gramEnd"/>
    </w:p>
    <w:p w:rsidR="008D16E3" w:rsidRPr="00E040A6" w:rsidRDefault="006763A0" w:rsidP="008D16E3">
      <w:pPr>
        <w:pStyle w:val="A-Text"/>
        <w:ind w:left="864"/>
        <w:rPr>
          <w:sz w:val="20"/>
          <w:szCs w:val="20"/>
        </w:rPr>
      </w:pPr>
      <w:proofErr w:type="gramStart"/>
      <w:r w:rsidRPr="00E040A6">
        <w:rPr>
          <w:sz w:val="20"/>
          <w:szCs w:val="20"/>
        </w:rPr>
        <w:t>personification</w:t>
      </w:r>
      <w:proofErr w:type="gramEnd"/>
    </w:p>
    <w:p w:rsidR="008D16E3" w:rsidRPr="00E040A6" w:rsidRDefault="006763A0" w:rsidP="008D16E3">
      <w:pPr>
        <w:pStyle w:val="A-Text"/>
        <w:ind w:left="864"/>
        <w:rPr>
          <w:sz w:val="20"/>
          <w:szCs w:val="20"/>
        </w:rPr>
      </w:pPr>
      <w:proofErr w:type="gramStart"/>
      <w:r w:rsidRPr="00E040A6">
        <w:rPr>
          <w:sz w:val="20"/>
          <w:szCs w:val="20"/>
        </w:rPr>
        <w:lastRenderedPageBreak/>
        <w:t>simile</w:t>
      </w:r>
      <w:proofErr w:type="gramEnd"/>
    </w:p>
    <w:p w:rsidR="008D16E3" w:rsidRPr="00E040A6" w:rsidRDefault="006763A0" w:rsidP="008D16E3">
      <w:pPr>
        <w:pStyle w:val="A-Text"/>
        <w:spacing w:after="100" w:afterAutospacing="1"/>
        <w:ind w:left="864"/>
        <w:rPr>
          <w:sz w:val="20"/>
          <w:szCs w:val="20"/>
        </w:rPr>
      </w:pPr>
      <w:proofErr w:type="gramStart"/>
      <w:r w:rsidRPr="00E040A6">
        <w:rPr>
          <w:sz w:val="20"/>
          <w:szCs w:val="20"/>
        </w:rPr>
        <w:t>repetition</w:t>
      </w:r>
      <w:proofErr w:type="gramEnd"/>
    </w:p>
    <w:p w:rsidR="008D16E3" w:rsidRDefault="008D16E3" w:rsidP="0090630C">
      <w:pPr>
        <w:pStyle w:val="text"/>
        <w:sectPr w:rsidR="008D16E3" w:rsidSect="008D16E3">
          <w:type w:val="continuous"/>
          <w:pgSz w:w="12240" w:h="15840"/>
          <w:pgMar w:top="1620" w:right="1440" w:bottom="1980" w:left="1440" w:header="720" w:footer="720" w:gutter="0"/>
          <w:cols w:num="3" w:space="720"/>
          <w:titlePg/>
          <w:docGrid w:linePitch="360"/>
        </w:sectPr>
      </w:pPr>
    </w:p>
    <w:p w:rsidR="00A361F4" w:rsidRDefault="00A361F4" w:rsidP="008D16E3">
      <w:pPr>
        <w:pStyle w:val="A-Numberleftwithorginialspaceafter"/>
        <w:spacing w:after="1200"/>
        <w:ind w:left="432"/>
        <w:rPr>
          <w:rFonts w:cs="Times New Roman"/>
        </w:rPr>
      </w:pPr>
      <w:r>
        <w:lastRenderedPageBreak/>
        <w:t xml:space="preserve">“For a sun and shield is the </w:t>
      </w:r>
      <w:r w:rsidR="002118A6" w:rsidRPr="002118A6">
        <w:rPr>
          <w:smallCaps/>
        </w:rPr>
        <w:t>Lord</w:t>
      </w:r>
      <w:r>
        <w:rPr>
          <w:smallCaps/>
        </w:rPr>
        <w:t xml:space="preserve"> </w:t>
      </w:r>
      <w:r>
        <w:t>God” (Psalm 84:12).</w:t>
      </w:r>
    </w:p>
    <w:p w:rsidR="00A361F4" w:rsidRDefault="00A361F4" w:rsidP="008D16E3">
      <w:pPr>
        <w:pStyle w:val="A-Numberleftwithorginialspaceafter"/>
        <w:spacing w:after="1200"/>
        <w:ind w:left="432"/>
        <w:rPr>
          <w:rFonts w:cs="Times New Roman"/>
          <w:b/>
          <w:bCs/>
        </w:rPr>
      </w:pPr>
      <w:r>
        <w:t>“Kings on earth rise up / and princes plot together / against the L</w:t>
      </w:r>
      <w:r>
        <w:rPr>
          <w:smallCaps/>
        </w:rPr>
        <w:t>ord</w:t>
      </w:r>
      <w:r>
        <w:t xml:space="preserve"> and </w:t>
      </w:r>
      <w:r w:rsidR="00E913D5">
        <w:t xml:space="preserve">against </w:t>
      </w:r>
      <w:r>
        <w:t>his anointed</w:t>
      </w:r>
      <w:r w:rsidR="00E913D5">
        <w:t xml:space="preserve"> one</w:t>
      </w:r>
      <w:r>
        <w:t>” (Psalm 2:2)</w:t>
      </w:r>
      <w:r w:rsidRPr="002118A6">
        <w:rPr>
          <w:bCs/>
        </w:rPr>
        <w:t>.</w:t>
      </w:r>
    </w:p>
    <w:p w:rsidR="00A361F4" w:rsidRDefault="00A361F4" w:rsidP="008D16E3">
      <w:pPr>
        <w:pStyle w:val="A-Numberleftwithorginialspaceafter"/>
        <w:spacing w:after="1200"/>
        <w:ind w:left="432"/>
        <w:rPr>
          <w:rFonts w:cs="Times New Roman"/>
        </w:rPr>
      </w:pPr>
      <w:r>
        <w:t>“Let the rivers clap their hands” (Psalm 98:8).</w:t>
      </w:r>
    </w:p>
    <w:p w:rsidR="00A361F4" w:rsidRPr="006A13C0" w:rsidRDefault="00A361F4" w:rsidP="008D16E3">
      <w:pPr>
        <w:pStyle w:val="A-Numberleftwithorginialspaceafter"/>
        <w:spacing w:after="1200"/>
        <w:ind w:left="432"/>
        <w:rPr>
          <w:rFonts w:cs="Times New Roman"/>
        </w:rPr>
      </w:pPr>
      <w:r>
        <w:t>“But not</w:t>
      </w:r>
      <w:r w:rsidR="00E913D5">
        <w:t xml:space="preserve"> so are</w:t>
      </w:r>
      <w:r>
        <w:t xml:space="preserve"> the wicked! / </w:t>
      </w:r>
      <w:proofErr w:type="gramStart"/>
      <w:r>
        <w:t>They</w:t>
      </w:r>
      <w:proofErr w:type="gramEnd"/>
      <w:r>
        <w:t xml:space="preserve"> are like chaff driven by wind” (Psalm 1:4).</w:t>
      </w:r>
    </w:p>
    <w:p w:rsidR="00A361F4" w:rsidRDefault="00A361F4" w:rsidP="008D16E3">
      <w:pPr>
        <w:pStyle w:val="A-Numberleftwithorginialspaceafter"/>
        <w:spacing w:after="1200"/>
        <w:ind w:left="432"/>
        <w:rPr>
          <w:rFonts w:cs="Times New Roman"/>
        </w:rPr>
      </w:pPr>
      <w:r>
        <w:t>“</w:t>
      </w:r>
      <w:r w:rsidR="00E913D5">
        <w:t>Because t</w:t>
      </w:r>
      <w:r>
        <w:t>he L</w:t>
      </w:r>
      <w:r>
        <w:rPr>
          <w:smallCaps/>
        </w:rPr>
        <w:t>ord</w:t>
      </w:r>
      <w:r>
        <w:t xml:space="preserve"> </w:t>
      </w:r>
      <w:r w:rsidR="00E913D5">
        <w:t>knows</w:t>
      </w:r>
      <w:r>
        <w:t xml:space="preserve"> the way of the just, / but the way of the wicked leads to ruin” (Psalm 1:6).</w:t>
      </w:r>
    </w:p>
    <w:p w:rsidR="00A361F4" w:rsidRDefault="00A361F4" w:rsidP="008D16E3">
      <w:pPr>
        <w:pStyle w:val="A-Numberleftwithorginialspaceafter"/>
        <w:spacing w:after="1200"/>
        <w:ind w:left="432"/>
        <w:rPr>
          <w:rFonts w:cs="Times New Roman"/>
        </w:rPr>
      </w:pPr>
      <w:r>
        <w:t xml:space="preserve">“I am like a </w:t>
      </w:r>
      <w:r w:rsidR="00E913D5">
        <w:t>worn-out tool</w:t>
      </w:r>
      <w:r>
        <w:t>” (Psalm 31:13).</w:t>
      </w:r>
    </w:p>
    <w:p w:rsidR="00A361F4" w:rsidRDefault="00A361F4" w:rsidP="008D16E3">
      <w:pPr>
        <w:pStyle w:val="A-Numberleftwithorginialspaceafter"/>
        <w:spacing w:after="1680"/>
        <w:ind w:left="432"/>
        <w:rPr>
          <w:rFonts w:cs="Times New Roman"/>
          <w:b/>
          <w:bCs/>
        </w:rPr>
      </w:pPr>
      <w:r>
        <w:t>“Your right hand upholds me” (Psalm 63:9).</w:t>
      </w:r>
    </w:p>
    <w:p w:rsidR="00A361F4" w:rsidRDefault="00A361F4" w:rsidP="002118A6">
      <w:pPr>
        <w:pStyle w:val="A-Numberleftwithorginialspaceafter"/>
        <w:spacing w:after="1200"/>
        <w:ind w:left="540" w:hanging="450"/>
        <w:rPr>
          <w:rFonts w:cs="Times New Roman"/>
          <w:b/>
          <w:bCs/>
        </w:rPr>
      </w:pPr>
      <w:r w:rsidRPr="00E01EF3">
        <w:lastRenderedPageBreak/>
        <w:t xml:space="preserve">“As mountains surround Jerusalem, </w:t>
      </w:r>
      <w:r>
        <w:t xml:space="preserve">/ </w:t>
      </w:r>
      <w:r w:rsidRPr="00E01EF3">
        <w:t xml:space="preserve">the </w:t>
      </w:r>
      <w:r>
        <w:t>L</w:t>
      </w:r>
      <w:r>
        <w:rPr>
          <w:smallCaps/>
        </w:rPr>
        <w:t>ord</w:t>
      </w:r>
      <w:r w:rsidRPr="00E01EF3">
        <w:t xml:space="preserve"> surrounds his people” (Psalm 125:2)</w:t>
      </w:r>
      <w:r>
        <w:rPr>
          <w:b/>
          <w:bCs/>
        </w:rPr>
        <w:t>.</w:t>
      </w:r>
    </w:p>
    <w:p w:rsidR="00A361F4" w:rsidRDefault="00A361F4" w:rsidP="002118A6">
      <w:pPr>
        <w:pStyle w:val="A-Numberleftwithorginialspaceafter"/>
        <w:spacing w:after="1200"/>
        <w:ind w:left="540" w:hanging="450"/>
        <w:rPr>
          <w:rFonts w:cs="Times New Roman"/>
          <w:b/>
          <w:bCs/>
        </w:rPr>
      </w:pPr>
      <w:r w:rsidRPr="00E01EF3">
        <w:t>“The sea enveloped their [Israelites’] enemies” (Psalm 78:53)</w:t>
      </w:r>
      <w:r>
        <w:rPr>
          <w:b/>
          <w:bCs/>
        </w:rPr>
        <w:t>.</w:t>
      </w:r>
    </w:p>
    <w:p w:rsidR="00A361F4" w:rsidRDefault="00A361F4" w:rsidP="002118A6">
      <w:pPr>
        <w:pStyle w:val="A-Numberleftwithorginialspaceafter"/>
        <w:tabs>
          <w:tab w:val="left" w:pos="540"/>
        </w:tabs>
        <w:spacing w:after="1200"/>
        <w:ind w:left="540" w:hanging="450"/>
        <w:rPr>
          <w:rFonts w:cs="Times New Roman"/>
          <w:b/>
          <w:bCs/>
        </w:rPr>
      </w:pPr>
      <w:r w:rsidRPr="00E01EF3">
        <w:t xml:space="preserve">“For the </w:t>
      </w:r>
      <w:r>
        <w:t>L</w:t>
      </w:r>
      <w:r>
        <w:rPr>
          <w:smallCaps/>
        </w:rPr>
        <w:t>ord</w:t>
      </w:r>
      <w:r w:rsidRPr="00E01EF3">
        <w:t xml:space="preserve"> </w:t>
      </w:r>
      <w:proofErr w:type="gramStart"/>
      <w:r w:rsidRPr="00E01EF3">
        <w:t>is</w:t>
      </w:r>
      <w:proofErr w:type="gramEnd"/>
      <w:r w:rsidRPr="00E01EF3">
        <w:t xml:space="preserve"> the great God,</w:t>
      </w:r>
      <w:r>
        <w:t xml:space="preserve"> /</w:t>
      </w:r>
      <w:r w:rsidRPr="00E01EF3">
        <w:t xml:space="preserve"> the great king </w:t>
      </w:r>
      <w:r w:rsidR="00E913D5">
        <w:t>over</w:t>
      </w:r>
      <w:r w:rsidRPr="00E01EF3">
        <w:t xml:space="preserve"> all gods.” (Psalm 95:3)</w:t>
      </w:r>
    </w:p>
    <w:p w:rsidR="00A361F4" w:rsidRDefault="00A361F4" w:rsidP="002118A6">
      <w:pPr>
        <w:pStyle w:val="A-Numberleftwithorginialspaceafter"/>
        <w:spacing w:after="1200"/>
        <w:ind w:left="540" w:hanging="450"/>
      </w:pPr>
      <w:r>
        <w:t>Locate in the Psalms at least one example of each characteristic of poetry below and record it here.</w:t>
      </w:r>
    </w:p>
    <w:p w:rsidR="008D16E3" w:rsidRDefault="008D16E3" w:rsidP="002118A6">
      <w:pPr>
        <w:pStyle w:val="text"/>
        <w:spacing w:after="1200"/>
        <w:ind w:left="540" w:hanging="450"/>
        <w:sectPr w:rsidR="008D16E3" w:rsidSect="008D16E3">
          <w:type w:val="continuous"/>
          <w:pgSz w:w="12240" w:h="15840"/>
          <w:pgMar w:top="1620" w:right="1440" w:bottom="1980" w:left="1440" w:header="720" w:footer="720" w:gutter="0"/>
          <w:cols w:space="720"/>
          <w:titlePg/>
          <w:docGrid w:linePitch="360"/>
        </w:sectPr>
      </w:pPr>
    </w:p>
    <w:p w:rsidR="008D16E3" w:rsidRDefault="008D16E3"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pPr>
    </w:p>
    <w:p w:rsidR="007F2D0E" w:rsidRDefault="007F2D0E" w:rsidP="00FE39E6">
      <w:pPr>
        <w:pStyle w:val="text"/>
        <w:sectPr w:rsidR="007F2D0E" w:rsidSect="008D16E3">
          <w:type w:val="continuous"/>
          <w:pgSz w:w="12240" w:h="15840"/>
          <w:pgMar w:top="1620" w:right="1440" w:bottom="1980" w:left="1440" w:header="720" w:footer="720" w:gutter="0"/>
          <w:cols w:num="3" w:space="720"/>
          <w:titlePg/>
          <w:docGrid w:linePitch="360"/>
        </w:sect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7F2D0E" w:rsidRDefault="007F2D0E" w:rsidP="008D16E3">
      <w:pPr>
        <w:pStyle w:val="A-Text"/>
        <w:rPr>
          <w:sz w:val="18"/>
          <w:szCs w:val="18"/>
        </w:rPr>
      </w:pPr>
    </w:p>
    <w:p w:rsidR="00A361F4" w:rsidRPr="007A65B9" w:rsidRDefault="00A361F4" w:rsidP="008D16E3">
      <w:pPr>
        <w:pStyle w:val="A-Text"/>
        <w:rPr>
          <w:sz w:val="18"/>
          <w:szCs w:val="18"/>
        </w:rPr>
      </w:pPr>
      <w:bookmarkStart w:id="0" w:name="_GoBack"/>
      <w:bookmarkEnd w:id="0"/>
      <w:r w:rsidRPr="007A65B9">
        <w:rPr>
          <w:sz w:val="18"/>
          <w:szCs w:val="18"/>
        </w:rPr>
        <w:t>(</w:t>
      </w:r>
      <w:r w:rsidR="007F2D0E" w:rsidRPr="007F2D0E">
        <w:rPr>
          <w:sz w:val="18"/>
          <w:szCs w:val="18"/>
        </w:rPr>
        <w:t xml:space="preserve">Scripture texts used in this work are taken from the </w:t>
      </w:r>
      <w:r w:rsidR="007F2D0E" w:rsidRPr="007F2D0E">
        <w:rPr>
          <w:i/>
          <w:iCs/>
          <w:sz w:val="18"/>
          <w:szCs w:val="18"/>
        </w:rPr>
        <w:t xml:space="preserve">New American Bible, revised edition </w:t>
      </w:r>
      <w:r w:rsidR="007F2D0E" w:rsidRPr="007F2D0E">
        <w:rPr>
          <w:sz w:val="18"/>
          <w:szCs w:val="18"/>
        </w:rPr>
        <w:t>© 2010, 1991, 1986, 1970 Confraternity of Christian Doctrine, Inc., Washington, DC</w:t>
      </w:r>
      <w:proofErr w:type="gramStart"/>
      <w:r w:rsidR="007F2D0E" w:rsidRPr="007F2D0E">
        <w:rPr>
          <w:sz w:val="18"/>
          <w:szCs w:val="18"/>
        </w:rPr>
        <w:t>  All</w:t>
      </w:r>
      <w:proofErr w:type="gramEnd"/>
      <w:r w:rsidR="007F2D0E" w:rsidRPr="007F2D0E">
        <w:rPr>
          <w:sz w:val="18"/>
          <w:szCs w:val="18"/>
        </w:rPr>
        <w:t xml:space="preserve"> Rights Reserved. No part of this work may be reproduced or transmitted in any form or by any means, electronic or mechanical, including photocopying, recording, or by any information storage and retrieval system, without permission in writing from the copyright owner.</w:t>
      </w:r>
      <w:r w:rsidR="007F2D0E">
        <w:rPr>
          <w:sz w:val="18"/>
          <w:szCs w:val="18"/>
        </w:rPr>
        <w:t>)</w:t>
      </w:r>
    </w:p>
    <w:sectPr w:rsidR="00A361F4" w:rsidRPr="007A65B9" w:rsidSect="008D16E3">
      <w:type w:val="continuous"/>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35" w:rsidRDefault="00CC7935" w:rsidP="004D0079">
      <w:r>
        <w:separator/>
      </w:r>
    </w:p>
    <w:p w:rsidR="00CC7935" w:rsidRDefault="00CC7935"/>
  </w:endnote>
  <w:endnote w:type="continuationSeparator" w:id="0">
    <w:p w:rsidR="00CC7935" w:rsidRDefault="00CC7935" w:rsidP="004D0079">
      <w:r>
        <w:continuationSeparator/>
      </w:r>
    </w:p>
    <w:p w:rsidR="00CC7935" w:rsidRDefault="00CC7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F4" w:rsidRPr="00F82D2A" w:rsidRDefault="00FB359B" w:rsidP="00F82D2A">
    <w:r>
      <w:rPr>
        <w:noProof/>
      </w:rPr>
      <mc:AlternateContent>
        <mc:Choice Requires="wps">
          <w:drawing>
            <wp:anchor distT="0" distB="0" distL="114300" distR="114300" simplePos="0" relativeHeight="251657216"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F4" w:rsidRPr="00C96D49" w:rsidRDefault="00A361F4" w:rsidP="00F55DF3">
                          <w:pPr>
                            <w:tabs>
                              <w:tab w:val="right" w:pos="8640"/>
                            </w:tabs>
                            <w:spacing w:line="276" w:lineRule="auto"/>
                            <w:rPr>
                              <w:rFonts w:ascii="Arial" w:hAnsi="Arial" w:cs="Arial"/>
                              <w:color w:val="000000"/>
                              <w:sz w:val="21"/>
                              <w:szCs w:val="21"/>
                            </w:rPr>
                          </w:pPr>
                        </w:p>
                        <w:p w:rsidR="00A361F4" w:rsidRPr="000E1ADA" w:rsidRDefault="00A361F4" w:rsidP="00F55DF3">
                          <w:pPr>
                            <w:tabs>
                              <w:tab w:val="right" w:pos="8640"/>
                            </w:tabs>
                            <w:spacing w:line="276" w:lineRule="auto"/>
                            <w:rPr>
                              <w:sz w:val="18"/>
                              <w:szCs w:val="18"/>
                            </w:rPr>
                          </w:pPr>
                          <w:proofErr w:type="gramStart"/>
                          <w:r w:rsidRPr="00C96D49">
                            <w:rPr>
                              <w:rFonts w:ascii="Arial" w:hAnsi="Arial" w:cs="Arial"/>
                              <w:color w:val="000000"/>
                              <w:sz w:val="21"/>
                              <w:szCs w:val="21"/>
                            </w:rPr>
                            <w:t>© 2011 by Saint Mary’s Press</w:t>
                          </w:r>
                          <w:r w:rsidR="00340448">
                            <w:rPr>
                              <w:rFonts w:ascii="Arial" w:hAnsi="Arial" w:cs="Arial"/>
                              <w:color w:val="000000"/>
                              <w:sz w:val="21"/>
                              <w:szCs w:val="21"/>
                            </w:rPr>
                            <w:t>.</w:t>
                          </w:r>
                          <w:proofErr w:type="gramEnd"/>
                          <w:r w:rsidRPr="00C96D49">
                            <w:rPr>
                              <w:rFonts w:ascii="Arial" w:hAnsi="Arial" w:cs="Arial"/>
                              <w:color w:val="000000"/>
                              <w:sz w:val="21"/>
                              <w:szCs w:val="21"/>
                            </w:rPr>
                            <w:tab/>
                          </w:r>
                          <w:r w:rsidRPr="00C96D49">
                            <w:rPr>
                              <w:rFonts w:ascii="Arial" w:hAnsi="Arial" w:cs="Arial"/>
                              <w:color w:val="000000"/>
                              <w:sz w:val="18"/>
                              <w:szCs w:val="18"/>
                            </w:rPr>
                            <w:t xml:space="preserve">Document #: </w:t>
                          </w:r>
                          <w:r w:rsidRPr="00F3791F">
                            <w:rPr>
                              <w:rFonts w:ascii="Arial" w:hAnsi="Arial" w:cs="Arial"/>
                              <w:color w:val="000000"/>
                              <w:sz w:val="18"/>
                              <w:szCs w:val="18"/>
                            </w:rPr>
                            <w:t>TX001703</w:t>
                          </w:r>
                        </w:p>
                        <w:p w:rsidR="00A361F4" w:rsidRPr="000318AE" w:rsidRDefault="00A361F4" w:rsidP="000318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A361F4" w:rsidRPr="00C96D49" w:rsidRDefault="00A361F4" w:rsidP="00F55DF3">
                    <w:pPr>
                      <w:tabs>
                        <w:tab w:val="right" w:pos="8640"/>
                      </w:tabs>
                      <w:spacing w:line="276" w:lineRule="auto"/>
                      <w:rPr>
                        <w:rFonts w:ascii="Arial" w:hAnsi="Arial" w:cs="Arial"/>
                        <w:color w:val="000000"/>
                        <w:sz w:val="21"/>
                        <w:szCs w:val="21"/>
                      </w:rPr>
                    </w:pPr>
                  </w:p>
                  <w:p w:rsidR="00A361F4" w:rsidRPr="000E1ADA" w:rsidRDefault="00A361F4" w:rsidP="00F55DF3">
                    <w:pPr>
                      <w:tabs>
                        <w:tab w:val="right" w:pos="8640"/>
                      </w:tabs>
                      <w:spacing w:line="276" w:lineRule="auto"/>
                      <w:rPr>
                        <w:sz w:val="18"/>
                        <w:szCs w:val="18"/>
                      </w:rPr>
                    </w:pPr>
                    <w:r w:rsidRPr="00C96D49">
                      <w:rPr>
                        <w:rFonts w:ascii="Arial" w:hAnsi="Arial" w:cs="Arial"/>
                        <w:color w:val="000000"/>
                        <w:sz w:val="21"/>
                        <w:szCs w:val="21"/>
                      </w:rPr>
                      <w:t>© 2011 by Saint Mary’s Press</w:t>
                    </w:r>
                    <w:r w:rsidR="00340448">
                      <w:rPr>
                        <w:rFonts w:ascii="Arial" w:hAnsi="Arial" w:cs="Arial"/>
                        <w:color w:val="000000"/>
                        <w:sz w:val="21"/>
                        <w:szCs w:val="21"/>
                      </w:rPr>
                      <w:t>.</w:t>
                    </w:r>
                    <w:r w:rsidRPr="00C96D49">
                      <w:rPr>
                        <w:rFonts w:ascii="Arial" w:hAnsi="Arial" w:cs="Arial"/>
                        <w:color w:val="000000"/>
                        <w:sz w:val="21"/>
                        <w:szCs w:val="21"/>
                      </w:rPr>
                      <w:tab/>
                    </w:r>
                    <w:r w:rsidRPr="00C96D49">
                      <w:rPr>
                        <w:rFonts w:ascii="Arial" w:hAnsi="Arial" w:cs="Arial"/>
                        <w:color w:val="000000"/>
                        <w:sz w:val="18"/>
                        <w:szCs w:val="18"/>
                      </w:rPr>
                      <w:t xml:space="preserve">Document #: </w:t>
                    </w:r>
                    <w:r w:rsidRPr="00F3791F">
                      <w:rPr>
                        <w:rFonts w:ascii="Arial" w:hAnsi="Arial" w:cs="Arial"/>
                        <w:color w:val="000000"/>
                        <w:sz w:val="18"/>
                        <w:szCs w:val="18"/>
                      </w:rPr>
                      <w:t>TX001703</w:t>
                    </w:r>
                  </w:p>
                  <w:p w:rsidR="00A361F4" w:rsidRPr="000318AE" w:rsidRDefault="00A361F4" w:rsidP="000318AE"/>
                </w:txbxContent>
              </v:textbox>
            </v:shape>
          </w:pict>
        </mc:Fallback>
      </mc:AlternateContent>
    </w:r>
    <w:r w:rsidR="00CE2D81">
      <w:rPr>
        <w:noProof/>
      </w:rPr>
      <w:drawing>
        <wp:inline distT="0" distB="0" distL="0" distR="0">
          <wp:extent cx="447675" cy="428625"/>
          <wp:effectExtent l="19050" t="0" r="9525" b="0"/>
          <wp:docPr id="1" name="Picture 1"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F4" w:rsidRPr="003D5842" w:rsidRDefault="00FB359B" w:rsidP="003D5842">
    <w:r>
      <w:rPr>
        <w:noProof/>
      </w:rPr>
      <mc:AlternateContent>
        <mc:Choice Requires="wps">
          <w:drawing>
            <wp:anchor distT="0" distB="0" distL="114300" distR="114300" simplePos="0" relativeHeight="251658240" behindDoc="0" locked="0" layoutInCell="1" allowOverlap="1">
              <wp:simplePos x="0" y="0"/>
              <wp:positionH relativeFrom="column">
                <wp:posOffset>461645</wp:posOffset>
              </wp:positionH>
              <wp:positionV relativeFrom="paragraph">
                <wp:posOffset>93980</wp:posOffset>
              </wp:positionV>
              <wp:extent cx="5615305" cy="44704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842" w:rsidRDefault="003D5842" w:rsidP="003D5842">
                          <w:pPr>
                            <w:tabs>
                              <w:tab w:val="right" w:pos="8550"/>
                            </w:tabs>
                            <w:rPr>
                              <w:rFonts w:ascii="Calibri" w:hAnsi="Calibri"/>
                              <w:color w:val="000000"/>
                              <w:sz w:val="22"/>
                              <w:szCs w:val="22"/>
                            </w:rPr>
                          </w:pPr>
                          <w:proofErr w:type="gramStart"/>
                          <w:r w:rsidRPr="003D5842">
                            <w:rPr>
                              <w:rFonts w:ascii="Arial" w:hAnsi="Arial" w:cs="Arial"/>
                              <w:color w:val="000000"/>
                              <w:sz w:val="21"/>
                              <w:szCs w:val="21"/>
                            </w:rPr>
                            <w:t>© 2011 by Saint Mary’s Press</w:t>
                          </w:r>
                          <w:r w:rsidR="00340448">
                            <w:rPr>
                              <w:rFonts w:ascii="Arial" w:hAnsi="Arial" w:cs="Arial"/>
                              <w:color w:val="000000"/>
                              <w:sz w:val="21"/>
                              <w:szCs w:val="21"/>
                            </w:rPr>
                            <w:t>.</w:t>
                          </w:r>
                          <w:proofErr w:type="gramEnd"/>
                        </w:p>
                        <w:p w:rsidR="003D5842" w:rsidRPr="000E1ADA" w:rsidRDefault="003D5842" w:rsidP="003D5842">
                          <w:pPr>
                            <w:tabs>
                              <w:tab w:val="right" w:pos="8640"/>
                            </w:tabs>
                            <w:spacing w:line="276" w:lineRule="auto"/>
                            <w:rPr>
                              <w:sz w:val="18"/>
                              <w:szCs w:val="18"/>
                            </w:rPr>
                          </w:pPr>
                          <w:r w:rsidRPr="003D5842">
                            <w:rPr>
                              <w:rFonts w:ascii="Arial" w:hAnsi="Arial" w:cs="Arial"/>
                              <w:color w:val="000000"/>
                              <w:sz w:val="21"/>
                              <w:szCs w:val="21"/>
                            </w:rPr>
                            <w:t>Permission to reproduce is granted.</w:t>
                          </w:r>
                          <w:r w:rsidRPr="003D5842">
                            <w:rPr>
                              <w:rFonts w:ascii="Arial" w:hAnsi="Arial" w:cs="Arial"/>
                              <w:color w:val="000000"/>
                              <w:sz w:val="21"/>
                              <w:szCs w:val="21"/>
                            </w:rPr>
                            <w:tab/>
                          </w:r>
                          <w:r w:rsidRPr="003D5842">
                            <w:rPr>
                              <w:rFonts w:ascii="Arial" w:hAnsi="Arial" w:cs="Arial"/>
                              <w:color w:val="000000"/>
                              <w:sz w:val="18"/>
                              <w:szCs w:val="18"/>
                            </w:rPr>
                            <w:t xml:space="preserve">Document #: </w:t>
                          </w:r>
                          <w:r w:rsidRPr="00F3791F">
                            <w:rPr>
                              <w:rFonts w:ascii="Arial" w:hAnsi="Arial" w:cs="Arial"/>
                              <w:color w:val="000000"/>
                              <w:sz w:val="18"/>
                              <w:szCs w:val="18"/>
                            </w:rPr>
                            <w:t>TX001703</w:t>
                          </w:r>
                        </w:p>
                        <w:p w:rsidR="003D5842" w:rsidRPr="000E1ADA" w:rsidRDefault="003D5842" w:rsidP="003D5842">
                          <w:pPr>
                            <w:tabs>
                              <w:tab w:val="right" w:pos="8640"/>
                            </w:tabs>
                            <w:spacing w:line="276"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7.4pt;width:442.1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zZuw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" filled="f" stroked="f">
              <v:textbox>
                <w:txbxContent>
                  <w:p w:rsidR="003D5842" w:rsidRDefault="003D5842" w:rsidP="003D5842">
                    <w:pPr>
                      <w:tabs>
                        <w:tab w:val="right" w:pos="8550"/>
                      </w:tabs>
                      <w:rPr>
                        <w:rFonts w:ascii="Calibri" w:hAnsi="Calibri"/>
                        <w:color w:val="000000"/>
                        <w:sz w:val="22"/>
                        <w:szCs w:val="22"/>
                      </w:rPr>
                    </w:pPr>
                    <w:r w:rsidRPr="003D5842">
                      <w:rPr>
                        <w:rFonts w:ascii="Arial" w:hAnsi="Arial" w:cs="Arial"/>
                        <w:color w:val="000000"/>
                        <w:sz w:val="21"/>
                        <w:szCs w:val="21"/>
                      </w:rPr>
                      <w:t>© 2011 by Saint Mary’s Press</w:t>
                    </w:r>
                    <w:r w:rsidR="00340448">
                      <w:rPr>
                        <w:rFonts w:ascii="Arial" w:hAnsi="Arial" w:cs="Arial"/>
                        <w:color w:val="000000"/>
                        <w:sz w:val="21"/>
                        <w:szCs w:val="21"/>
                      </w:rPr>
                      <w:t>.</w:t>
                    </w:r>
                  </w:p>
                  <w:p w:rsidR="003D5842" w:rsidRPr="000E1ADA" w:rsidRDefault="003D5842" w:rsidP="003D5842">
                    <w:pPr>
                      <w:tabs>
                        <w:tab w:val="right" w:pos="8640"/>
                      </w:tabs>
                      <w:spacing w:line="276" w:lineRule="auto"/>
                      <w:rPr>
                        <w:sz w:val="18"/>
                        <w:szCs w:val="18"/>
                      </w:rPr>
                    </w:pPr>
                    <w:r w:rsidRPr="003D5842">
                      <w:rPr>
                        <w:rFonts w:ascii="Arial" w:hAnsi="Arial" w:cs="Arial"/>
                        <w:color w:val="000000"/>
                        <w:sz w:val="21"/>
                        <w:szCs w:val="21"/>
                      </w:rPr>
                      <w:t>Permission to reproduce is granted.</w:t>
                    </w:r>
                    <w:r w:rsidRPr="003D5842">
                      <w:rPr>
                        <w:rFonts w:ascii="Arial" w:hAnsi="Arial" w:cs="Arial"/>
                        <w:color w:val="000000"/>
                        <w:sz w:val="21"/>
                        <w:szCs w:val="21"/>
                      </w:rPr>
                      <w:tab/>
                    </w:r>
                    <w:r w:rsidRPr="003D5842">
                      <w:rPr>
                        <w:rFonts w:ascii="Arial" w:hAnsi="Arial" w:cs="Arial"/>
                        <w:color w:val="000000"/>
                        <w:sz w:val="18"/>
                        <w:szCs w:val="18"/>
                      </w:rPr>
                      <w:t xml:space="preserve">Document #: </w:t>
                    </w:r>
                    <w:r w:rsidRPr="00F3791F">
                      <w:rPr>
                        <w:rFonts w:ascii="Arial" w:hAnsi="Arial" w:cs="Arial"/>
                        <w:color w:val="000000"/>
                        <w:sz w:val="18"/>
                        <w:szCs w:val="18"/>
                      </w:rPr>
                      <w:t>TX001703</w:t>
                    </w:r>
                  </w:p>
                  <w:p w:rsidR="003D5842" w:rsidRPr="000E1ADA" w:rsidRDefault="003D5842" w:rsidP="003D5842">
                    <w:pPr>
                      <w:tabs>
                        <w:tab w:val="right" w:pos="8640"/>
                      </w:tabs>
                      <w:spacing w:line="276" w:lineRule="auto"/>
                      <w:rPr>
                        <w:sz w:val="18"/>
                        <w:szCs w:val="18"/>
                      </w:rPr>
                    </w:pPr>
                  </w:p>
                </w:txbxContent>
              </v:textbox>
            </v:shape>
          </w:pict>
        </mc:Fallback>
      </mc:AlternateContent>
    </w:r>
    <w:r w:rsidR="00CE2D81">
      <w:rPr>
        <w:noProof/>
      </w:rPr>
      <w:drawing>
        <wp:inline distT="0" distB="0" distL="0" distR="0">
          <wp:extent cx="447675" cy="428625"/>
          <wp:effectExtent l="19050" t="0" r="9525" b="0"/>
          <wp:docPr id="2" name="Picture 0"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35" w:rsidRDefault="00CC7935" w:rsidP="004D0079">
      <w:r>
        <w:separator/>
      </w:r>
    </w:p>
    <w:p w:rsidR="00CC7935" w:rsidRDefault="00CC7935"/>
  </w:footnote>
  <w:footnote w:type="continuationSeparator" w:id="0">
    <w:p w:rsidR="00CC7935" w:rsidRDefault="00CC7935" w:rsidP="004D0079">
      <w:r>
        <w:continuationSeparator/>
      </w:r>
    </w:p>
    <w:p w:rsidR="00CC7935" w:rsidRDefault="00CC79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F4" w:rsidRDefault="00A361F4" w:rsidP="00DC08C5">
    <w:pPr>
      <w:pStyle w:val="A-Header-articletitlepage2"/>
      <w:rPr>
        <w:rFonts w:cs="Times New Roman"/>
      </w:rPr>
    </w:pPr>
    <w:r>
      <w:t>Introduction to Poetry</w:t>
    </w:r>
    <w:r>
      <w:tab/>
    </w:r>
    <w:r w:rsidRPr="00F82D2A">
      <w:t xml:space="preserve">Page | </w:t>
    </w:r>
    <w:r w:rsidR="00565840">
      <w:fldChar w:fldCharType="begin"/>
    </w:r>
    <w:r w:rsidR="003D5842">
      <w:instrText xml:space="preserve"> PAGE   \* MERGEFORMAT </w:instrText>
    </w:r>
    <w:r w:rsidR="00565840">
      <w:fldChar w:fldCharType="separate"/>
    </w:r>
    <w:r w:rsidR="007F2D0E">
      <w:rPr>
        <w:noProof/>
      </w:rPr>
      <w:t>2</w:t>
    </w:r>
    <w:r w:rsidR="00565840">
      <w:rPr>
        <w:noProof/>
      </w:rPr>
      <w:fldChar w:fldCharType="end"/>
    </w:r>
  </w:p>
  <w:p w:rsidR="00A361F4" w:rsidRDefault="00A361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48" w:rsidRDefault="002118A6" w:rsidP="00340448">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340448">
      <w:rPr>
        <w:rFonts w:ascii="Arial" w:hAnsi="Arial" w:cs="Arial"/>
        <w:color w:val="000000"/>
        <w:vertAlign w:val="superscript"/>
      </w:rPr>
      <w:t>®</w:t>
    </w:r>
    <w:r w:rsidR="00340448">
      <w:rPr>
        <w:rFonts w:ascii="Arial" w:hAnsi="Arial" w:cs="Arial"/>
        <w:color w:val="000000"/>
      </w:rPr>
      <w:t xml:space="preserve"> Teacher Guide</w:t>
    </w:r>
  </w:p>
  <w:p w:rsidR="00340448" w:rsidRDefault="00340448" w:rsidP="00340448">
    <w:pPr>
      <w:pStyle w:val="Header"/>
      <w:rPr>
        <w:rFonts w:ascii="Arial" w:hAnsi="Arial" w:cs="Arial"/>
      </w:rPr>
    </w:pPr>
    <w:r>
      <w:rPr>
        <w:rFonts w:ascii="Arial" w:hAnsi="Arial" w:cs="Arial"/>
        <w:color w:val="000000"/>
      </w:rPr>
      <w:t>Old Testament</w:t>
    </w:r>
  </w:p>
  <w:p w:rsidR="00A361F4" w:rsidRPr="00340448" w:rsidRDefault="00A361F4" w:rsidP="00340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985CCE"/>
    <w:lvl w:ilvl="0">
      <w:start w:val="1"/>
      <w:numFmt w:val="decimal"/>
      <w:lvlText w:val="%1."/>
      <w:lvlJc w:val="left"/>
      <w:pPr>
        <w:tabs>
          <w:tab w:val="num" w:pos="1800"/>
        </w:tabs>
        <w:ind w:left="1800" w:hanging="360"/>
      </w:pPr>
    </w:lvl>
  </w:abstractNum>
  <w:abstractNum w:abstractNumId="1">
    <w:nsid w:val="FFFFFF7D"/>
    <w:multiLevelType w:val="singleLevel"/>
    <w:tmpl w:val="B438584E"/>
    <w:lvl w:ilvl="0">
      <w:start w:val="1"/>
      <w:numFmt w:val="decimal"/>
      <w:lvlText w:val="%1."/>
      <w:lvlJc w:val="left"/>
      <w:pPr>
        <w:tabs>
          <w:tab w:val="num" w:pos="1440"/>
        </w:tabs>
        <w:ind w:left="1440" w:hanging="360"/>
      </w:pPr>
    </w:lvl>
  </w:abstractNum>
  <w:abstractNum w:abstractNumId="2">
    <w:nsid w:val="FFFFFF7E"/>
    <w:multiLevelType w:val="singleLevel"/>
    <w:tmpl w:val="204EC346"/>
    <w:lvl w:ilvl="0">
      <w:start w:val="1"/>
      <w:numFmt w:val="decimal"/>
      <w:lvlText w:val="%1."/>
      <w:lvlJc w:val="left"/>
      <w:pPr>
        <w:tabs>
          <w:tab w:val="num" w:pos="1080"/>
        </w:tabs>
        <w:ind w:left="1080" w:hanging="360"/>
      </w:pPr>
    </w:lvl>
  </w:abstractNum>
  <w:abstractNum w:abstractNumId="3">
    <w:nsid w:val="FFFFFF7F"/>
    <w:multiLevelType w:val="singleLevel"/>
    <w:tmpl w:val="D55013D8"/>
    <w:lvl w:ilvl="0">
      <w:start w:val="1"/>
      <w:numFmt w:val="decimal"/>
      <w:lvlText w:val="%1."/>
      <w:lvlJc w:val="left"/>
      <w:pPr>
        <w:tabs>
          <w:tab w:val="num" w:pos="720"/>
        </w:tabs>
        <w:ind w:left="720" w:hanging="360"/>
      </w:pPr>
    </w:lvl>
  </w:abstractNum>
  <w:abstractNum w:abstractNumId="4">
    <w:nsid w:val="FFFFFF80"/>
    <w:multiLevelType w:val="singleLevel"/>
    <w:tmpl w:val="FF9EDE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7449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C1E9F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3A25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C6A1A"/>
    <w:lvl w:ilvl="0">
      <w:start w:val="1"/>
      <w:numFmt w:val="decimal"/>
      <w:lvlText w:val="%1."/>
      <w:lvlJc w:val="left"/>
      <w:pPr>
        <w:tabs>
          <w:tab w:val="num" w:pos="360"/>
        </w:tabs>
        <w:ind w:left="360" w:hanging="360"/>
      </w:pPr>
    </w:lvl>
  </w:abstractNum>
  <w:abstractNum w:abstractNumId="9">
    <w:nsid w:val="FFFFFF89"/>
    <w:multiLevelType w:val="singleLevel"/>
    <w:tmpl w:val="94B8BFF0"/>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9BC2F43A"/>
    <w:lvl w:ilvl="0" w:tplc="2100863C">
      <w:start w:val="1"/>
      <w:numFmt w:val="decimal"/>
      <w:pStyle w:val="A-Numberleftwithorginialspaceaf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6C9E"/>
    <w:rsid w:val="000174A3"/>
    <w:rsid w:val="0002055A"/>
    <w:rsid w:val="00026159"/>
    <w:rsid w:val="000262AD"/>
    <w:rsid w:val="00026B17"/>
    <w:rsid w:val="000318AE"/>
    <w:rsid w:val="00056DA9"/>
    <w:rsid w:val="00084EB9"/>
    <w:rsid w:val="00093CB0"/>
    <w:rsid w:val="000A391A"/>
    <w:rsid w:val="000B4E68"/>
    <w:rsid w:val="000C1547"/>
    <w:rsid w:val="000C5F25"/>
    <w:rsid w:val="000D5ED9"/>
    <w:rsid w:val="000E1ADA"/>
    <w:rsid w:val="000E1AED"/>
    <w:rsid w:val="000E564B"/>
    <w:rsid w:val="000F6CCE"/>
    <w:rsid w:val="00103E1C"/>
    <w:rsid w:val="00115C38"/>
    <w:rsid w:val="00122197"/>
    <w:rsid w:val="001309E6"/>
    <w:rsid w:val="00130AE1"/>
    <w:rsid w:val="001334C6"/>
    <w:rsid w:val="00152401"/>
    <w:rsid w:val="001658B2"/>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118A6"/>
    <w:rsid w:val="00225B1E"/>
    <w:rsid w:val="00231C40"/>
    <w:rsid w:val="00236B15"/>
    <w:rsid w:val="00236F06"/>
    <w:rsid w:val="002462B2"/>
    <w:rsid w:val="00254E02"/>
    <w:rsid w:val="00255596"/>
    <w:rsid w:val="00261080"/>
    <w:rsid w:val="00261372"/>
    <w:rsid w:val="00265087"/>
    <w:rsid w:val="00266232"/>
    <w:rsid w:val="002724DB"/>
    <w:rsid w:val="00272AE8"/>
    <w:rsid w:val="00284A63"/>
    <w:rsid w:val="00292C4F"/>
    <w:rsid w:val="0029339E"/>
    <w:rsid w:val="002A4E6A"/>
    <w:rsid w:val="002D0851"/>
    <w:rsid w:val="002E0443"/>
    <w:rsid w:val="002E1A1D"/>
    <w:rsid w:val="002E77F4"/>
    <w:rsid w:val="002F3670"/>
    <w:rsid w:val="002F78AB"/>
    <w:rsid w:val="003037EB"/>
    <w:rsid w:val="003073BE"/>
    <w:rsid w:val="0031278E"/>
    <w:rsid w:val="003145A2"/>
    <w:rsid w:val="00315221"/>
    <w:rsid w:val="003157D0"/>
    <w:rsid w:val="003236A3"/>
    <w:rsid w:val="00326542"/>
    <w:rsid w:val="003365CF"/>
    <w:rsid w:val="00340334"/>
    <w:rsid w:val="00340448"/>
    <w:rsid w:val="003477AC"/>
    <w:rsid w:val="0037014E"/>
    <w:rsid w:val="003739CB"/>
    <w:rsid w:val="0038139E"/>
    <w:rsid w:val="00394AF1"/>
    <w:rsid w:val="003B0E7A"/>
    <w:rsid w:val="003C20DE"/>
    <w:rsid w:val="003D381C"/>
    <w:rsid w:val="003D5842"/>
    <w:rsid w:val="003E24F6"/>
    <w:rsid w:val="003F5CF4"/>
    <w:rsid w:val="00405DC9"/>
    <w:rsid w:val="00405F6D"/>
    <w:rsid w:val="00414D05"/>
    <w:rsid w:val="00416A83"/>
    <w:rsid w:val="004223A9"/>
    <w:rsid w:val="00423B78"/>
    <w:rsid w:val="004311A3"/>
    <w:rsid w:val="00454A1D"/>
    <w:rsid w:val="00460918"/>
    <w:rsid w:val="00473464"/>
    <w:rsid w:val="00475571"/>
    <w:rsid w:val="004A3116"/>
    <w:rsid w:val="004A7DE2"/>
    <w:rsid w:val="004B29A7"/>
    <w:rsid w:val="004B5559"/>
    <w:rsid w:val="004C5561"/>
    <w:rsid w:val="004D0079"/>
    <w:rsid w:val="004D74F6"/>
    <w:rsid w:val="004D7A2E"/>
    <w:rsid w:val="004E5DFC"/>
    <w:rsid w:val="00500FAD"/>
    <w:rsid w:val="0050251D"/>
    <w:rsid w:val="00512FE3"/>
    <w:rsid w:val="0051508B"/>
    <w:rsid w:val="00545244"/>
    <w:rsid w:val="00555CB8"/>
    <w:rsid w:val="00555EA6"/>
    <w:rsid w:val="00565840"/>
    <w:rsid w:val="00580FD0"/>
    <w:rsid w:val="0058460F"/>
    <w:rsid w:val="00585747"/>
    <w:rsid w:val="005A10D5"/>
    <w:rsid w:val="005A4359"/>
    <w:rsid w:val="005A6944"/>
    <w:rsid w:val="005E0C08"/>
    <w:rsid w:val="005E3E21"/>
    <w:rsid w:val="005F24CB"/>
    <w:rsid w:val="005F599B"/>
    <w:rsid w:val="005F5FAA"/>
    <w:rsid w:val="0060248C"/>
    <w:rsid w:val="006067CC"/>
    <w:rsid w:val="00614B48"/>
    <w:rsid w:val="00623829"/>
    <w:rsid w:val="00624A61"/>
    <w:rsid w:val="00631BC6"/>
    <w:rsid w:val="006328D4"/>
    <w:rsid w:val="00645A10"/>
    <w:rsid w:val="00652A68"/>
    <w:rsid w:val="006609CF"/>
    <w:rsid w:val="00670AE9"/>
    <w:rsid w:val="006763A0"/>
    <w:rsid w:val="0069306F"/>
    <w:rsid w:val="006A13C0"/>
    <w:rsid w:val="006A5B02"/>
    <w:rsid w:val="006B3F4F"/>
    <w:rsid w:val="006C1CF3"/>
    <w:rsid w:val="006C1F80"/>
    <w:rsid w:val="006C2FB1"/>
    <w:rsid w:val="006C6F41"/>
    <w:rsid w:val="006D6EE7"/>
    <w:rsid w:val="006E27C3"/>
    <w:rsid w:val="006E4F88"/>
    <w:rsid w:val="006F5958"/>
    <w:rsid w:val="0070169A"/>
    <w:rsid w:val="007034FE"/>
    <w:rsid w:val="0070587C"/>
    <w:rsid w:val="007075BB"/>
    <w:rsid w:val="007137D5"/>
    <w:rsid w:val="0073114D"/>
    <w:rsid w:val="00736AC9"/>
    <w:rsid w:val="00740D2D"/>
    <w:rsid w:val="00745B49"/>
    <w:rsid w:val="0074663C"/>
    <w:rsid w:val="00750DCB"/>
    <w:rsid w:val="007554A3"/>
    <w:rsid w:val="00781027"/>
    <w:rsid w:val="00781585"/>
    <w:rsid w:val="00784075"/>
    <w:rsid w:val="00786E12"/>
    <w:rsid w:val="007A65B9"/>
    <w:rsid w:val="007D41EB"/>
    <w:rsid w:val="007E01EA"/>
    <w:rsid w:val="007E0311"/>
    <w:rsid w:val="007E4D7C"/>
    <w:rsid w:val="007F14E0"/>
    <w:rsid w:val="007F1D2D"/>
    <w:rsid w:val="007F2D0E"/>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163D"/>
    <w:rsid w:val="008C2FC3"/>
    <w:rsid w:val="008D10BC"/>
    <w:rsid w:val="008D16E3"/>
    <w:rsid w:val="008D58F8"/>
    <w:rsid w:val="008F12F7"/>
    <w:rsid w:val="008F22A0"/>
    <w:rsid w:val="008F58B2"/>
    <w:rsid w:val="008F5D7C"/>
    <w:rsid w:val="0090630C"/>
    <w:rsid w:val="009064EC"/>
    <w:rsid w:val="00931F4E"/>
    <w:rsid w:val="00933E81"/>
    <w:rsid w:val="00945A73"/>
    <w:rsid w:val="009563C5"/>
    <w:rsid w:val="00972002"/>
    <w:rsid w:val="009734DE"/>
    <w:rsid w:val="00997818"/>
    <w:rsid w:val="009B713D"/>
    <w:rsid w:val="009D36BA"/>
    <w:rsid w:val="009E00C3"/>
    <w:rsid w:val="009E15E5"/>
    <w:rsid w:val="009F2BD3"/>
    <w:rsid w:val="00A00D1F"/>
    <w:rsid w:val="00A072A2"/>
    <w:rsid w:val="00A13B86"/>
    <w:rsid w:val="00A20FBB"/>
    <w:rsid w:val="00A227F9"/>
    <w:rsid w:val="00A22C1F"/>
    <w:rsid w:val="00A234BF"/>
    <w:rsid w:val="00A361F4"/>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E4F5D"/>
    <w:rsid w:val="00AF2A78"/>
    <w:rsid w:val="00AF4B1B"/>
    <w:rsid w:val="00AF64D0"/>
    <w:rsid w:val="00B11A16"/>
    <w:rsid w:val="00B11C59"/>
    <w:rsid w:val="00B1337E"/>
    <w:rsid w:val="00B15B28"/>
    <w:rsid w:val="00B24EBB"/>
    <w:rsid w:val="00B47B42"/>
    <w:rsid w:val="00B51054"/>
    <w:rsid w:val="00B52F10"/>
    <w:rsid w:val="00B55908"/>
    <w:rsid w:val="00B572B7"/>
    <w:rsid w:val="00B72A37"/>
    <w:rsid w:val="00B738D1"/>
    <w:rsid w:val="00BA32E8"/>
    <w:rsid w:val="00BA4164"/>
    <w:rsid w:val="00BA7BDB"/>
    <w:rsid w:val="00BC1E13"/>
    <w:rsid w:val="00BC4453"/>
    <w:rsid w:val="00BC71B6"/>
    <w:rsid w:val="00BD06B0"/>
    <w:rsid w:val="00BE1C44"/>
    <w:rsid w:val="00BE3E0E"/>
    <w:rsid w:val="00C017EF"/>
    <w:rsid w:val="00C01D8A"/>
    <w:rsid w:val="00C01E2D"/>
    <w:rsid w:val="00C07507"/>
    <w:rsid w:val="00C11F94"/>
    <w:rsid w:val="00C13310"/>
    <w:rsid w:val="00C3410A"/>
    <w:rsid w:val="00C3609F"/>
    <w:rsid w:val="00C4361D"/>
    <w:rsid w:val="00C50BCE"/>
    <w:rsid w:val="00C6161A"/>
    <w:rsid w:val="00C760F8"/>
    <w:rsid w:val="00C76C12"/>
    <w:rsid w:val="00C813F4"/>
    <w:rsid w:val="00C91156"/>
    <w:rsid w:val="00C92CB5"/>
    <w:rsid w:val="00C94EE8"/>
    <w:rsid w:val="00C96D49"/>
    <w:rsid w:val="00CC176C"/>
    <w:rsid w:val="00CC5843"/>
    <w:rsid w:val="00CC7935"/>
    <w:rsid w:val="00CD1FEA"/>
    <w:rsid w:val="00CD2136"/>
    <w:rsid w:val="00CD2C0F"/>
    <w:rsid w:val="00CE2D81"/>
    <w:rsid w:val="00D02316"/>
    <w:rsid w:val="00D04A29"/>
    <w:rsid w:val="00D105EA"/>
    <w:rsid w:val="00D14239"/>
    <w:rsid w:val="00D14D22"/>
    <w:rsid w:val="00D239B1"/>
    <w:rsid w:val="00D33298"/>
    <w:rsid w:val="00D45298"/>
    <w:rsid w:val="00D57D5E"/>
    <w:rsid w:val="00D64EB1"/>
    <w:rsid w:val="00D80DBD"/>
    <w:rsid w:val="00D82358"/>
    <w:rsid w:val="00D83EE1"/>
    <w:rsid w:val="00D974A5"/>
    <w:rsid w:val="00DB4768"/>
    <w:rsid w:val="00DB4EA7"/>
    <w:rsid w:val="00DC08C5"/>
    <w:rsid w:val="00DD28A2"/>
    <w:rsid w:val="00DE3F54"/>
    <w:rsid w:val="00E01EF3"/>
    <w:rsid w:val="00E02EAF"/>
    <w:rsid w:val="00E040A6"/>
    <w:rsid w:val="00E069BA"/>
    <w:rsid w:val="00E12E92"/>
    <w:rsid w:val="00E16237"/>
    <w:rsid w:val="00E2045E"/>
    <w:rsid w:val="00E231BB"/>
    <w:rsid w:val="00E43EE6"/>
    <w:rsid w:val="00E51E59"/>
    <w:rsid w:val="00E7328E"/>
    <w:rsid w:val="00E7545A"/>
    <w:rsid w:val="00E82F70"/>
    <w:rsid w:val="00E913D5"/>
    <w:rsid w:val="00E94093"/>
    <w:rsid w:val="00EB1125"/>
    <w:rsid w:val="00EC358B"/>
    <w:rsid w:val="00EC52EC"/>
    <w:rsid w:val="00ED033E"/>
    <w:rsid w:val="00EE07AB"/>
    <w:rsid w:val="00EE0D45"/>
    <w:rsid w:val="00EE658A"/>
    <w:rsid w:val="00EF441F"/>
    <w:rsid w:val="00F06D17"/>
    <w:rsid w:val="00F352E1"/>
    <w:rsid w:val="00F3791F"/>
    <w:rsid w:val="00F40A11"/>
    <w:rsid w:val="00F443B7"/>
    <w:rsid w:val="00F447FB"/>
    <w:rsid w:val="00F55DF3"/>
    <w:rsid w:val="00F63A43"/>
    <w:rsid w:val="00F713FF"/>
    <w:rsid w:val="00F7282A"/>
    <w:rsid w:val="00F80D72"/>
    <w:rsid w:val="00F829C5"/>
    <w:rsid w:val="00F82D2A"/>
    <w:rsid w:val="00F90C22"/>
    <w:rsid w:val="00F95DBB"/>
    <w:rsid w:val="00FA5405"/>
    <w:rsid w:val="00FA5E9A"/>
    <w:rsid w:val="00FB359B"/>
    <w:rsid w:val="00FB4A0D"/>
    <w:rsid w:val="00FB7479"/>
    <w:rsid w:val="00FC0585"/>
    <w:rsid w:val="00FC21A1"/>
    <w:rsid w:val="00FD1EEA"/>
    <w:rsid w:val="00FD28A1"/>
    <w:rsid w:val="00FD76D4"/>
    <w:rsid w:val="00FE39E6"/>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semiHidden/>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paragraph" w:styleId="Header">
    <w:name w:val="header"/>
    <w:basedOn w:val="Normal"/>
    <w:link w:val="HeaderChar"/>
    <w:uiPriority w:val="99"/>
    <w:qFormat/>
    <w:locked/>
    <w:rsid w:val="005F5FAA"/>
    <w:pPr>
      <w:tabs>
        <w:tab w:val="center" w:pos="4320"/>
        <w:tab w:val="right" w:pos="8640"/>
      </w:tabs>
    </w:pPr>
    <w:rPr>
      <w:rFonts w:eastAsia="Calibri"/>
    </w:rPr>
  </w:style>
  <w:style w:type="character" w:customStyle="1" w:styleId="HeaderChar">
    <w:name w:val="Header Char"/>
    <w:link w:val="Header"/>
    <w:uiPriority w:val="99"/>
    <w:semiHidden/>
    <w:locked/>
    <w:rsid w:val="005E3E21"/>
    <w:rPr>
      <w:rFonts w:ascii="Times New Roman" w:hAnsi="Times New Roman" w:cs="Times New Roman"/>
      <w:sz w:val="24"/>
      <w:szCs w:val="24"/>
    </w:rPr>
  </w:style>
  <w:style w:type="paragraph" w:styleId="Footer">
    <w:name w:val="footer"/>
    <w:basedOn w:val="Normal"/>
    <w:link w:val="FooterChar"/>
    <w:uiPriority w:val="99"/>
    <w:rsid w:val="005F5FAA"/>
    <w:pPr>
      <w:tabs>
        <w:tab w:val="center" w:pos="4320"/>
        <w:tab w:val="right" w:pos="8640"/>
      </w:tabs>
    </w:pPr>
    <w:rPr>
      <w:rFonts w:eastAsia="Calibri"/>
    </w:rPr>
  </w:style>
  <w:style w:type="character" w:customStyle="1" w:styleId="FooterChar">
    <w:name w:val="Footer Char"/>
    <w:link w:val="Footer"/>
    <w:uiPriority w:val="99"/>
    <w:semiHidden/>
    <w:locked/>
    <w:rsid w:val="005E3E2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qFormat="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DB4768"/>
    <w:rPr>
      <w:rFonts w:ascii="Calibri" w:eastAsia="Calibri" w:hAnsi="Calibri"/>
      <w:sz w:val="20"/>
      <w:szCs w:val="20"/>
    </w:rPr>
  </w:style>
  <w:style w:type="character" w:customStyle="1" w:styleId="FootnoteTextChar">
    <w:name w:val="Footnote Text Char"/>
    <w:link w:val="FootnoteText"/>
    <w:uiPriority w:val="99"/>
    <w:semiHidden/>
    <w:locked/>
    <w:rsid w:val="00DB4768"/>
    <w:rPr>
      <w:rFonts w:ascii="Calibri" w:hAnsi="Calibri" w:cs="Calibri"/>
      <w:sz w:val="20"/>
      <w:szCs w:val="20"/>
    </w:rPr>
  </w:style>
  <w:style w:type="character" w:styleId="FootnoteReference">
    <w:name w:val="footnote reference"/>
    <w:uiPriority w:val="99"/>
    <w:semiHidden/>
    <w:rsid w:val="00DB4768"/>
    <w:rPr>
      <w:vertAlign w:val="superscript"/>
    </w:rPr>
  </w:style>
  <w:style w:type="paragraph" w:styleId="Header">
    <w:name w:val="header"/>
    <w:basedOn w:val="Normal"/>
    <w:link w:val="HeaderChar"/>
    <w:uiPriority w:val="99"/>
    <w:qFormat/>
    <w:locked/>
    <w:rsid w:val="005F5FAA"/>
    <w:pPr>
      <w:tabs>
        <w:tab w:val="center" w:pos="4320"/>
        <w:tab w:val="right" w:pos="8640"/>
      </w:tabs>
    </w:pPr>
    <w:rPr>
      <w:rFonts w:eastAsia="Calibri"/>
    </w:rPr>
  </w:style>
  <w:style w:type="character" w:customStyle="1" w:styleId="HeaderChar">
    <w:name w:val="Header Char"/>
    <w:link w:val="Header"/>
    <w:uiPriority w:val="99"/>
    <w:semiHidden/>
    <w:locked/>
    <w:rsid w:val="005E3E21"/>
    <w:rPr>
      <w:rFonts w:ascii="Times New Roman" w:hAnsi="Times New Roman" w:cs="Times New Roman"/>
      <w:sz w:val="24"/>
      <w:szCs w:val="24"/>
    </w:rPr>
  </w:style>
  <w:style w:type="paragraph" w:styleId="Footer">
    <w:name w:val="footer"/>
    <w:basedOn w:val="Normal"/>
    <w:link w:val="FooterChar"/>
    <w:uiPriority w:val="99"/>
    <w:rsid w:val="005F5FAA"/>
    <w:pPr>
      <w:tabs>
        <w:tab w:val="center" w:pos="4320"/>
        <w:tab w:val="right" w:pos="8640"/>
      </w:tabs>
    </w:pPr>
    <w:rPr>
      <w:rFonts w:eastAsia="Calibri"/>
    </w:rPr>
  </w:style>
  <w:style w:type="character" w:customStyle="1" w:styleId="FooterChar">
    <w:name w:val="Footer Char"/>
    <w:link w:val="Footer"/>
    <w:uiPriority w:val="99"/>
    <w:semiHidden/>
    <w:locked/>
    <w:rsid w:val="005E3E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8625">
      <w:bodyDiv w:val="1"/>
      <w:marLeft w:val="0"/>
      <w:marRight w:val="0"/>
      <w:marTop w:val="0"/>
      <w:marBottom w:val="0"/>
      <w:divBdr>
        <w:top w:val="none" w:sz="0" w:space="0" w:color="auto"/>
        <w:left w:val="none" w:sz="0" w:space="0" w:color="auto"/>
        <w:bottom w:val="none" w:sz="0" w:space="0" w:color="auto"/>
        <w:right w:val="none" w:sz="0" w:space="0" w:color="auto"/>
      </w:divBdr>
    </w:div>
    <w:div w:id="1045183395">
      <w:marLeft w:val="0"/>
      <w:marRight w:val="0"/>
      <w:marTop w:val="0"/>
      <w:marBottom w:val="0"/>
      <w:divBdr>
        <w:top w:val="none" w:sz="0" w:space="0" w:color="auto"/>
        <w:left w:val="none" w:sz="0" w:space="0" w:color="auto"/>
        <w:bottom w:val="none" w:sz="0" w:space="0" w:color="auto"/>
        <w:right w:val="none" w:sz="0" w:space="0" w:color="auto"/>
      </w:divBdr>
    </w:div>
    <w:div w:id="15217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3</cp:revision>
  <cp:lastPrinted>2010-01-08T18:19:00Z</cp:lastPrinted>
  <dcterms:created xsi:type="dcterms:W3CDTF">2011-09-28T15:03:00Z</dcterms:created>
  <dcterms:modified xsi:type="dcterms:W3CDTF">2011-10-04T18:18:00Z</dcterms:modified>
</cp:coreProperties>
</file>