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32E" w:rsidRDefault="00BC032E" w:rsidP="00BC032E">
      <w:pPr>
        <w:pStyle w:val="A-BH"/>
      </w:pPr>
      <w:r>
        <w:t>Practicing Biblical Exegesis</w:t>
      </w:r>
    </w:p>
    <w:p w:rsidR="00BC032E" w:rsidRDefault="00BC032E" w:rsidP="00BC032E">
      <w:pPr>
        <w:pStyle w:val="handouttext"/>
      </w:pPr>
    </w:p>
    <w:p w:rsidR="00BC032E" w:rsidRDefault="00BC032E" w:rsidP="00BC032E">
      <w:pPr>
        <w:pStyle w:val="A-Text"/>
      </w:pPr>
      <w:r>
        <w:t>Name: _______________________________</w:t>
      </w:r>
    </w:p>
    <w:p w:rsidR="00BC032E" w:rsidRDefault="00BC032E" w:rsidP="00BC032E">
      <w:pPr>
        <w:pStyle w:val="handouttext"/>
      </w:pPr>
    </w:p>
    <w:p w:rsidR="00BC032E" w:rsidRDefault="00BC032E" w:rsidP="00BC032E">
      <w:pPr>
        <w:pStyle w:val="A-Text"/>
      </w:pPr>
      <w:r>
        <w:t>You will demonstrate your understanding of each type of criticism by completing your own exegesis. For each Bible passage, choose one or two types of biblical criticism from the list below and in a few brief sentences, explain how your choice would help you to understand the passage. Choose each type of criticism at least once.</w:t>
      </w:r>
    </w:p>
    <w:p w:rsidR="00BC032E" w:rsidRDefault="00BC032E" w:rsidP="00BC032E">
      <w:pPr>
        <w:pStyle w:val="handouttext"/>
      </w:pPr>
    </w:p>
    <w:p w:rsidR="00BC032E" w:rsidRPr="00786429" w:rsidRDefault="00786429" w:rsidP="00786429">
      <w:pPr>
        <w:pStyle w:val="handouttext"/>
        <w:tabs>
          <w:tab w:val="left" w:pos="630"/>
          <w:tab w:val="left" w:pos="2970"/>
          <w:tab w:val="left" w:pos="5580"/>
          <w:tab w:val="left" w:pos="5760"/>
          <w:tab w:val="left" w:pos="8100"/>
        </w:tabs>
        <w:ind w:firstLine="0"/>
        <w:rPr>
          <w:rFonts w:ascii="Arial" w:hAnsi="Arial" w:cs="Arial"/>
          <w:b/>
        </w:rPr>
      </w:pPr>
      <w:r>
        <w:tab/>
      </w:r>
      <w:r w:rsidRPr="00786429">
        <w:rPr>
          <w:rFonts w:ascii="Arial" w:hAnsi="Arial" w:cs="Arial"/>
          <w:b/>
        </w:rPr>
        <w:t>Textual</w:t>
      </w:r>
      <w:r w:rsidRPr="00786429">
        <w:rPr>
          <w:rFonts w:ascii="Arial" w:hAnsi="Arial" w:cs="Arial"/>
          <w:b/>
        </w:rPr>
        <w:tab/>
        <w:t>Historical</w:t>
      </w:r>
      <w:r w:rsidRPr="00786429">
        <w:rPr>
          <w:rFonts w:ascii="Arial" w:hAnsi="Arial" w:cs="Arial"/>
          <w:b/>
        </w:rPr>
        <w:tab/>
        <w:t>Literary</w:t>
      </w:r>
      <w:r w:rsidRPr="00786429">
        <w:rPr>
          <w:rFonts w:ascii="Arial" w:hAnsi="Arial" w:cs="Arial"/>
          <w:b/>
        </w:rPr>
        <w:tab/>
        <w:t>Source</w:t>
      </w:r>
    </w:p>
    <w:p w:rsidR="00BC032E" w:rsidRDefault="00BC032E" w:rsidP="00BC032E">
      <w:pPr>
        <w:pStyle w:val="handouttext"/>
      </w:pPr>
    </w:p>
    <w:p w:rsidR="00BC032E" w:rsidRDefault="00BC032E" w:rsidP="00BC032E">
      <w:pPr>
        <w:pStyle w:val="handouttext"/>
        <w:rPr>
          <w:b/>
          <w:bCs/>
        </w:rPr>
      </w:pPr>
    </w:p>
    <w:p w:rsidR="00BC032E" w:rsidRDefault="00BC032E" w:rsidP="00BC032E">
      <w:pPr>
        <w:pStyle w:val="A-Text"/>
      </w:pPr>
      <w:r>
        <w:t>The Letter to the Romans</w:t>
      </w:r>
    </w:p>
    <w:p w:rsidR="00BC032E" w:rsidRDefault="00BC032E" w:rsidP="00BC032E">
      <w:pPr>
        <w:pStyle w:val="handoutvocablist"/>
      </w:pPr>
    </w:p>
    <w:p w:rsidR="00BC032E" w:rsidRDefault="00BC032E" w:rsidP="00BC032E">
      <w:pPr>
        <w:pStyle w:val="handoutvocablist"/>
      </w:pPr>
    </w:p>
    <w:p w:rsidR="00BC032E" w:rsidRDefault="00BC032E" w:rsidP="00BC032E">
      <w:pPr>
        <w:pStyle w:val="handoutvocablist"/>
      </w:pPr>
    </w:p>
    <w:p w:rsidR="00BC032E" w:rsidRDefault="00BC032E" w:rsidP="00BC032E">
      <w:pPr>
        <w:pStyle w:val="A-Text"/>
      </w:pPr>
      <w:r>
        <w:t>Luke</w:t>
      </w:r>
      <w:r>
        <w:rPr>
          <w:i/>
          <w:iCs/>
        </w:rPr>
        <w:t xml:space="preserve"> </w:t>
      </w:r>
      <w:r>
        <w:t>9:18–22, Mark</w:t>
      </w:r>
      <w:r>
        <w:rPr>
          <w:i/>
          <w:iCs/>
        </w:rPr>
        <w:t xml:space="preserve"> </w:t>
      </w:r>
      <w:r>
        <w:t>8:27–33, and</w:t>
      </w:r>
      <w:r>
        <w:rPr>
          <w:i/>
          <w:iCs/>
        </w:rPr>
        <w:t xml:space="preserve"> </w:t>
      </w:r>
      <w:r>
        <w:t>Matthew 16:13–23</w:t>
      </w:r>
    </w:p>
    <w:p w:rsidR="00BC032E" w:rsidRDefault="00BC032E" w:rsidP="00BC032E">
      <w:pPr>
        <w:pStyle w:val="handoutvocablist"/>
      </w:pPr>
    </w:p>
    <w:p w:rsidR="00BC032E" w:rsidRDefault="00BC032E" w:rsidP="00BC032E">
      <w:pPr>
        <w:pStyle w:val="handoutvocablist"/>
      </w:pPr>
    </w:p>
    <w:p w:rsidR="00BC032E" w:rsidRDefault="00BC032E" w:rsidP="00BC032E">
      <w:pPr>
        <w:pStyle w:val="handoutvocablist"/>
      </w:pPr>
    </w:p>
    <w:p w:rsidR="00BC032E" w:rsidRDefault="00BC032E" w:rsidP="00BC032E">
      <w:pPr>
        <w:pStyle w:val="A-Text"/>
      </w:pPr>
      <w:r>
        <w:t>The Parable of the Mustard Seed, Luke 13:18–19</w:t>
      </w:r>
    </w:p>
    <w:p w:rsidR="00BC032E" w:rsidRDefault="00BC032E" w:rsidP="00BC032E">
      <w:pPr>
        <w:pStyle w:val="handoutvocablist"/>
      </w:pPr>
    </w:p>
    <w:p w:rsidR="00BC032E" w:rsidRDefault="00BC032E" w:rsidP="00BC032E">
      <w:pPr>
        <w:pStyle w:val="handoutvocablist"/>
      </w:pPr>
    </w:p>
    <w:p w:rsidR="00BC032E" w:rsidRDefault="00BC032E" w:rsidP="00BC032E">
      <w:pPr>
        <w:pStyle w:val="handoutvocablist"/>
      </w:pPr>
    </w:p>
    <w:p w:rsidR="00BC032E" w:rsidRDefault="00BC032E" w:rsidP="00BC032E">
      <w:pPr>
        <w:pStyle w:val="A-Text"/>
      </w:pPr>
      <w:r>
        <w:t>Mark 1:1–6, Matthew 3:1–6, Luke</w:t>
      </w:r>
      <w:r>
        <w:rPr>
          <w:i/>
          <w:iCs/>
        </w:rPr>
        <w:t xml:space="preserve"> </w:t>
      </w:r>
      <w:r>
        <w:t>3:1–6</w:t>
      </w:r>
    </w:p>
    <w:p w:rsidR="00BC032E" w:rsidRDefault="00BC032E" w:rsidP="00BC032E">
      <w:pPr>
        <w:pStyle w:val="handoutvocablist"/>
      </w:pPr>
    </w:p>
    <w:p w:rsidR="00BC032E" w:rsidRDefault="00BC032E" w:rsidP="00BC032E">
      <w:pPr>
        <w:pStyle w:val="handoutvocablist"/>
      </w:pPr>
    </w:p>
    <w:p w:rsidR="00BC032E" w:rsidRDefault="00BC032E" w:rsidP="00BC032E">
      <w:pPr>
        <w:pStyle w:val="handoutvocablist"/>
      </w:pPr>
    </w:p>
    <w:p w:rsidR="00BC032E" w:rsidRDefault="00BC032E" w:rsidP="00BC032E">
      <w:pPr>
        <w:pStyle w:val="A-Text"/>
      </w:pPr>
      <w:r>
        <w:t>See Matthew 16:18: “You are the rock upon which I build my church” (</w:t>
      </w:r>
      <w:r>
        <w:rPr>
          <w:i/>
          <w:iCs/>
        </w:rPr>
        <w:t>ekklesia</w:t>
      </w:r>
      <w:r>
        <w:t>, Greek, “the church, those called together”).</w:t>
      </w:r>
    </w:p>
    <w:p w:rsidR="00BC032E" w:rsidRDefault="00BC032E" w:rsidP="00BC032E">
      <w:pPr>
        <w:pStyle w:val="handouttext"/>
      </w:pPr>
    </w:p>
    <w:p w:rsidR="00BC032E" w:rsidRDefault="00BC032E" w:rsidP="00BC032E">
      <w:pPr>
        <w:pStyle w:val="handouttext"/>
      </w:pPr>
    </w:p>
    <w:p w:rsidR="00AB7193" w:rsidRPr="003B0E7A" w:rsidRDefault="00AB7193" w:rsidP="00C6161A">
      <w:pPr>
        <w:pStyle w:val="A-BulletList"/>
        <w:numPr>
          <w:ilvl w:val="0"/>
          <w:numId w:val="0"/>
        </w:numPr>
        <w:ind w:left="806"/>
      </w:pPr>
    </w:p>
    <w:sectPr w:rsidR="00AB7193" w:rsidRPr="003B0E7A"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90F" w:rsidRDefault="0041590F" w:rsidP="004D0079">
      <w:r>
        <w:separator/>
      </w:r>
    </w:p>
    <w:p w:rsidR="0041590F" w:rsidRDefault="0041590F"/>
  </w:endnote>
  <w:endnote w:type="continuationSeparator" w:id="1">
    <w:p w:rsidR="0041590F" w:rsidRDefault="0041590F" w:rsidP="004D0079">
      <w:r>
        <w:continuationSeparator/>
      </w:r>
    </w:p>
    <w:p w:rsidR="0041590F" w:rsidRDefault="0041590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ekton Pro">
    <w:panose1 w:val="00000000000000000000"/>
    <w:charset w:val="00"/>
    <w:family w:val="swiss"/>
    <w:notTrueType/>
    <w:pitch w:val="variable"/>
    <w:sig w:usb0="00000007" w:usb1="00000001" w:usb2="00000000" w:usb3="00000000" w:csb0="00000093" w:csb1="00000000"/>
  </w:font>
  <w:font w:name="Helvetica LT Std">
    <w:panose1 w:val="00000000000000000000"/>
    <w:charset w:val="00"/>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426DE8"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xxxxxx</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426DE8">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0279C" w:rsidRPr="0040279C">
                  <w:rPr>
                    <w:rFonts w:ascii="Arial" w:hAnsi="Arial" w:cs="Arial"/>
                    <w:color w:val="000000"/>
                    <w:sz w:val="18"/>
                    <w:szCs w:val="18"/>
                  </w:rPr>
                  <w:t>TX001091</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90F" w:rsidRDefault="0041590F" w:rsidP="004D0079">
      <w:r>
        <w:separator/>
      </w:r>
    </w:p>
    <w:p w:rsidR="0041590F" w:rsidRDefault="0041590F"/>
  </w:footnote>
  <w:footnote w:type="continuationSeparator" w:id="1">
    <w:p w:rsidR="0041590F" w:rsidRDefault="0041590F" w:rsidP="004D0079">
      <w:r>
        <w:continuationSeparator/>
      </w:r>
    </w:p>
    <w:p w:rsidR="0041590F" w:rsidRDefault="004159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sidP="00DC08C5">
    <w:pPr>
      <w:pStyle w:val="A-Header-articletitlepage2"/>
    </w:pPr>
    <w:r w:rsidRPr="00A82B01">
      <w:t>Title of article here</w:t>
    </w:r>
    <w:r w:rsidR="006C6F41">
      <w:tab/>
    </w:r>
    <w:r w:rsidRPr="00F82D2A">
      <w:t xml:space="preserve">Page | </w:t>
    </w:r>
    <w:r w:rsidR="00426DE8" w:rsidRPr="00F82D2A">
      <w:fldChar w:fldCharType="begin"/>
    </w:r>
    <w:r w:rsidRPr="00F82D2A">
      <w:instrText xml:space="preserve"> PAGE   \* MERGEFORMAT </w:instrText>
    </w:r>
    <w:r w:rsidR="00426DE8" w:rsidRPr="00F82D2A">
      <w:fldChar w:fldCharType="separate"/>
    </w:r>
    <w:r w:rsidR="00F760CF">
      <w:rPr>
        <w:noProof/>
      </w:rPr>
      <w:t>2</w:t>
    </w:r>
    <w:r w:rsidR="00426DE8"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12290">
      <o:colormenu v:ext="edit" fillcolor="none" strokecolor="none"/>
    </o:shapedefaults>
    <o:shapelayout v:ext="edit">
      <o:idmap v:ext="edit" data="2"/>
    </o:shapelayout>
  </w:hdrShapeDefaults>
  <w:footnotePr>
    <w:footnote w:id="0"/>
    <w:footnote w:id="1"/>
  </w:footnotePr>
  <w:endnotePr>
    <w:endnote w:id="0"/>
    <w:endnote w:id="1"/>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279C"/>
    <w:rsid w:val="00405DC9"/>
    <w:rsid w:val="0041590F"/>
    <w:rsid w:val="00423B78"/>
    <w:rsid w:val="00426DE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2837"/>
    <w:rsid w:val="006B3F4F"/>
    <w:rsid w:val="006C2FB1"/>
    <w:rsid w:val="006C6F41"/>
    <w:rsid w:val="006D6EE7"/>
    <w:rsid w:val="006E4F88"/>
    <w:rsid w:val="006F5958"/>
    <w:rsid w:val="0070169A"/>
    <w:rsid w:val="007034FE"/>
    <w:rsid w:val="007137D5"/>
    <w:rsid w:val="0073114D"/>
    <w:rsid w:val="0074663C"/>
    <w:rsid w:val="00750DCB"/>
    <w:rsid w:val="007554A3"/>
    <w:rsid w:val="00781027"/>
    <w:rsid w:val="00781585"/>
    <w:rsid w:val="00784075"/>
    <w:rsid w:val="00786429"/>
    <w:rsid w:val="00786E12"/>
    <w:rsid w:val="007951D4"/>
    <w:rsid w:val="007D41EB"/>
    <w:rsid w:val="007E01EA"/>
    <w:rsid w:val="007F14E0"/>
    <w:rsid w:val="007F1D2D"/>
    <w:rsid w:val="008111FA"/>
    <w:rsid w:val="00811A84"/>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212D"/>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C032E"/>
    <w:rsid w:val="00BC1E13"/>
    <w:rsid w:val="00BC4453"/>
    <w:rsid w:val="00BD06B0"/>
    <w:rsid w:val="00BE1C44"/>
    <w:rsid w:val="00BE3E0E"/>
    <w:rsid w:val="00C01E2D"/>
    <w:rsid w:val="00C07507"/>
    <w:rsid w:val="00C13310"/>
    <w:rsid w:val="00C22BC6"/>
    <w:rsid w:val="00C3410A"/>
    <w:rsid w:val="00C3609F"/>
    <w:rsid w:val="00C4361D"/>
    <w:rsid w:val="00C50BCE"/>
    <w:rsid w:val="00C6161A"/>
    <w:rsid w:val="00C760F8"/>
    <w:rsid w:val="00C91156"/>
    <w:rsid w:val="00CC176C"/>
    <w:rsid w:val="00CC5843"/>
    <w:rsid w:val="00CD1FEA"/>
    <w:rsid w:val="00CD2136"/>
    <w:rsid w:val="00D04A29"/>
    <w:rsid w:val="00D105EA"/>
    <w:rsid w:val="00D14D22"/>
    <w:rsid w:val="00D45298"/>
    <w:rsid w:val="00D57D5E"/>
    <w:rsid w:val="00D64EB1"/>
    <w:rsid w:val="00D80DBD"/>
    <w:rsid w:val="00D82358"/>
    <w:rsid w:val="00D83EE1"/>
    <w:rsid w:val="00DB4EA7"/>
    <w:rsid w:val="00DC08C5"/>
    <w:rsid w:val="00DD28A2"/>
    <w:rsid w:val="00E02EAF"/>
    <w:rsid w:val="00E16237"/>
    <w:rsid w:val="00E26E5F"/>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760CF"/>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BH">
    <w:name w:val="H-BH"/>
    <w:basedOn w:val="Normal"/>
    <w:uiPriority w:val="99"/>
    <w:rsid w:val="00BC032E"/>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
    <w:name w:val="handout text"/>
    <w:basedOn w:val="Normal"/>
    <w:uiPriority w:val="99"/>
    <w:rsid w:val="00BC032E"/>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handouttextleft">
    <w:name w:val="handout text left"/>
    <w:basedOn w:val="handouttext"/>
    <w:uiPriority w:val="99"/>
    <w:rsid w:val="00BC032E"/>
    <w:pPr>
      <w:ind w:firstLine="0"/>
    </w:pPr>
  </w:style>
  <w:style w:type="paragraph" w:customStyle="1" w:styleId="handoutvocablist">
    <w:name w:val="handout vocab list"/>
    <w:basedOn w:val="handouttext"/>
    <w:uiPriority w:val="99"/>
    <w:rsid w:val="00BC032E"/>
    <w:pPr>
      <w:spacing w:before="180"/>
      <w:ind w:firstLin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A3A2-B38B-49BE-84BD-7DDB2131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pintern</cp:lastModifiedBy>
  <cp:revision>10</cp:revision>
  <cp:lastPrinted>2010-01-08T18:19:00Z</cp:lastPrinted>
  <dcterms:created xsi:type="dcterms:W3CDTF">2010-02-02T18:38:00Z</dcterms:created>
  <dcterms:modified xsi:type="dcterms:W3CDTF">2010-02-03T18:15:00Z</dcterms:modified>
</cp:coreProperties>
</file>