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E56F2A" w:rsidP="006D50CE">
      <w:pPr>
        <w:pStyle w:val="A-BH"/>
      </w:pPr>
      <w:r>
        <w:t>The</w:t>
      </w:r>
      <w:r w:rsidR="00DF4EB8">
        <w:t xml:space="preserve"> </w:t>
      </w:r>
      <w:r w:rsidR="002E76CC">
        <w:t xml:space="preserve">Bible: The </w:t>
      </w:r>
      <w:r w:rsidR="002E76CC" w:rsidRPr="00B92996">
        <w:t>Prophets</w:t>
      </w:r>
    </w:p>
    <w:p w:rsidR="005B58E2" w:rsidRDefault="00641104" w:rsidP="00B92996">
      <w:pPr>
        <w:pStyle w:val="A-CH"/>
      </w:pPr>
      <w:r>
        <w:t>Chapter</w:t>
      </w:r>
      <w:r w:rsidR="005B58E2">
        <w:t xml:space="preserve"> </w:t>
      </w:r>
      <w:r w:rsidR="002E76CC">
        <w:t>10</w:t>
      </w:r>
      <w:r w:rsidR="005B58E2">
        <w:t xml:space="preserve"> Summary</w:t>
      </w:r>
    </w:p>
    <w:p w:rsidR="005B58E2" w:rsidRDefault="00641104" w:rsidP="00B92996">
      <w:pPr>
        <w:pStyle w:val="A-DH"/>
      </w:pPr>
      <w:r>
        <w:t>Chapter</w:t>
      </w:r>
      <w:r w:rsidR="005B58E2">
        <w:t xml:space="preserve"> Learning </w:t>
      </w:r>
      <w:r w:rsidR="005B58E2" w:rsidRPr="00B92996">
        <w:t>Objectives</w:t>
      </w:r>
    </w:p>
    <w:p w:rsidR="002E76CC" w:rsidRPr="00B92996" w:rsidRDefault="002E76CC" w:rsidP="006D50CE">
      <w:pPr>
        <w:pStyle w:val="A-BulletList-withspaceafter"/>
        <w:ind w:left="270" w:hanging="270"/>
      </w:pPr>
      <w:r w:rsidRPr="00B92996">
        <w:t>The participants will explore the role of prophets in God’s plan for salvation.</w:t>
      </w:r>
    </w:p>
    <w:p w:rsidR="002E76CC" w:rsidRPr="00B92996" w:rsidRDefault="002E76CC" w:rsidP="006D50CE">
      <w:pPr>
        <w:pStyle w:val="A-BulletList-withspaceafter"/>
        <w:ind w:left="270" w:hanging="270"/>
      </w:pPr>
      <w:r w:rsidRPr="00B92996">
        <w:t>The participants will examine how the message of the prophets was fulfilled in Jesus Christ.</w:t>
      </w:r>
    </w:p>
    <w:p w:rsidR="00DF4EB8" w:rsidRPr="00B92996" w:rsidRDefault="002E76CC" w:rsidP="006D50CE">
      <w:pPr>
        <w:pStyle w:val="A-BulletList-withspaceafter"/>
        <w:ind w:left="270" w:hanging="270"/>
      </w:pPr>
      <w:r w:rsidRPr="00B92996">
        <w:t>The participants will reflect on their own call to spread God’s message.</w:t>
      </w:r>
    </w:p>
    <w:p w:rsidR="005B58E2" w:rsidRDefault="005B58E2" w:rsidP="00B92996">
      <w:pPr>
        <w:pStyle w:val="A-DH"/>
      </w:pPr>
      <w:r>
        <w:t>Content Summary</w:t>
      </w:r>
    </w:p>
    <w:p w:rsidR="002E76CC" w:rsidRPr="002E76CC" w:rsidRDefault="002E76CC" w:rsidP="00B92996">
      <w:pPr>
        <w:pStyle w:val="A-NumberList"/>
      </w:pPr>
      <w:r w:rsidRPr="002E76CC">
        <w:t xml:space="preserve">1. </w:t>
      </w:r>
      <w:r w:rsidR="00E56F2A">
        <w:t xml:space="preserve"> </w:t>
      </w:r>
      <w:r w:rsidRPr="002E76CC">
        <w:t>The prophets faithfully spoke God’s Word to God’s people.</w:t>
      </w:r>
    </w:p>
    <w:p w:rsidR="002E76CC" w:rsidRPr="002E76CC" w:rsidRDefault="002E76CC" w:rsidP="00B92996">
      <w:pPr>
        <w:pStyle w:val="A-NumberList"/>
      </w:pPr>
      <w:r w:rsidRPr="002E76CC">
        <w:t xml:space="preserve">2. </w:t>
      </w:r>
      <w:r w:rsidR="00E56F2A">
        <w:t xml:space="preserve"> </w:t>
      </w:r>
      <w:r w:rsidRPr="002E76CC">
        <w:t xml:space="preserve">God sent prophets to his people to remind them to keep their </w:t>
      </w:r>
      <w:r w:rsidR="00E56F2A">
        <w:t>c</w:t>
      </w:r>
      <w:r w:rsidR="00E56F2A" w:rsidRPr="002E76CC">
        <w:t xml:space="preserve">ovenant </w:t>
      </w:r>
      <w:r w:rsidRPr="002E76CC">
        <w:t>with him.</w:t>
      </w:r>
    </w:p>
    <w:p w:rsidR="002E76CC" w:rsidRPr="002E76CC" w:rsidRDefault="002E76CC" w:rsidP="00B92996">
      <w:pPr>
        <w:pStyle w:val="A-NumberList"/>
      </w:pPr>
      <w:r w:rsidRPr="002E76CC">
        <w:t xml:space="preserve">3. </w:t>
      </w:r>
      <w:r w:rsidR="00E56F2A">
        <w:t xml:space="preserve"> </w:t>
      </w:r>
      <w:r w:rsidRPr="002E76CC">
        <w:t xml:space="preserve">Two famous non-writing prophets were Elijah and Elisha. Elisha was Elijah’s helper and took on </w:t>
      </w:r>
      <w:r w:rsidR="007D774E">
        <w:br/>
        <w:t xml:space="preserve">     </w:t>
      </w:r>
      <w:r w:rsidRPr="002E76CC">
        <w:t xml:space="preserve">Elijah’s role as prophet after Elijah was taken up to </w:t>
      </w:r>
      <w:r w:rsidR="00E56F2A">
        <w:t>H</w:t>
      </w:r>
      <w:r w:rsidR="00E56F2A" w:rsidRPr="002E76CC">
        <w:t>eaven</w:t>
      </w:r>
      <w:r w:rsidRPr="002E76CC">
        <w:t>.</w:t>
      </w:r>
    </w:p>
    <w:p w:rsidR="002E76CC" w:rsidRPr="002E76CC" w:rsidRDefault="002E76CC" w:rsidP="00B92996">
      <w:pPr>
        <w:pStyle w:val="A-NumberList"/>
      </w:pPr>
      <w:r w:rsidRPr="002E76CC">
        <w:t xml:space="preserve">4. </w:t>
      </w:r>
      <w:r w:rsidR="00E56F2A">
        <w:t xml:space="preserve"> </w:t>
      </w:r>
      <w:r w:rsidRPr="002E76CC">
        <w:t>The writing prophets are also called the classical pro</w:t>
      </w:r>
      <w:bookmarkStart w:id="0" w:name="_GoBack"/>
      <w:bookmarkEnd w:id="0"/>
      <w:r w:rsidRPr="002E76CC">
        <w:t xml:space="preserve">phets. These are divided into </w:t>
      </w:r>
      <w:proofErr w:type="gramStart"/>
      <w:r w:rsidR="00E56F2A">
        <w:t>m</w:t>
      </w:r>
      <w:r w:rsidR="00E56F2A" w:rsidRPr="002E76CC">
        <w:t xml:space="preserve">ajor </w:t>
      </w:r>
      <w:r w:rsidR="00E56F2A">
        <w:t>p</w:t>
      </w:r>
      <w:r w:rsidR="00E56F2A" w:rsidRPr="002E76CC">
        <w:t>rophets</w:t>
      </w:r>
      <w:proofErr w:type="gramEnd"/>
      <w:r w:rsidR="00E56F2A" w:rsidRPr="002E76CC">
        <w:t xml:space="preserve"> </w:t>
      </w:r>
      <w:r w:rsidRPr="002E76CC">
        <w:t xml:space="preserve">and </w:t>
      </w:r>
      <w:r w:rsidR="007D774E">
        <w:br/>
        <w:t xml:space="preserve">     </w:t>
      </w:r>
      <w:r w:rsidR="00E56F2A">
        <w:t>m</w:t>
      </w:r>
      <w:r w:rsidR="00E56F2A" w:rsidRPr="002E76CC">
        <w:t xml:space="preserve">inor </w:t>
      </w:r>
      <w:r w:rsidR="00E56F2A">
        <w:t>p</w:t>
      </w:r>
      <w:r w:rsidR="00E56F2A" w:rsidRPr="002E76CC">
        <w:t>rophets</w:t>
      </w:r>
      <w:r w:rsidR="00E56F2A">
        <w:t>.</w:t>
      </w:r>
    </w:p>
    <w:p w:rsidR="002E76CC" w:rsidRPr="002E76CC" w:rsidRDefault="002E76CC" w:rsidP="00B92996">
      <w:pPr>
        <w:pStyle w:val="A-NumberList"/>
      </w:pPr>
      <w:r w:rsidRPr="002E76CC">
        <w:t xml:space="preserve">5. </w:t>
      </w:r>
      <w:r w:rsidR="00E56F2A">
        <w:t xml:space="preserve"> </w:t>
      </w:r>
      <w:r w:rsidRPr="002E76CC">
        <w:t>Amos is an example of a minor prophet and Ezekiel is an example of a major prophet.</w:t>
      </w:r>
    </w:p>
    <w:p w:rsidR="002E76CC" w:rsidRDefault="002E76CC" w:rsidP="00B92996">
      <w:pPr>
        <w:pStyle w:val="A-NumberList"/>
      </w:pPr>
      <w:r w:rsidRPr="002E76CC">
        <w:t xml:space="preserve">6. </w:t>
      </w:r>
      <w:r w:rsidR="00E56F2A">
        <w:t xml:space="preserve"> </w:t>
      </w:r>
      <w:r w:rsidRPr="002E76CC">
        <w:t>The prophets prepared God’s people for the coming of the Messiah.</w:t>
      </w:r>
    </w:p>
    <w:p w:rsidR="002E76CC" w:rsidRPr="002E76CC" w:rsidRDefault="002E76CC" w:rsidP="00B92996">
      <w:pPr>
        <w:pStyle w:val="A-NumberList"/>
      </w:pPr>
      <w:r w:rsidRPr="002E76CC">
        <w:t xml:space="preserve">7. </w:t>
      </w:r>
      <w:r w:rsidR="00E56F2A">
        <w:t xml:space="preserve"> </w:t>
      </w:r>
      <w:r w:rsidRPr="002E76CC">
        <w:t xml:space="preserve">Isaiah is a major prophet whose words and the words of his later followers are found in three sections </w:t>
      </w:r>
      <w:r w:rsidR="007D774E">
        <w:br/>
        <w:t xml:space="preserve">     </w:t>
      </w:r>
      <w:r w:rsidRPr="002E76CC">
        <w:t>of the Book of Isaiah—First Isaiah, Second Isaiah, and Third Isaiah.</w:t>
      </w:r>
    </w:p>
    <w:p w:rsidR="002E76CC" w:rsidRPr="002E76CC" w:rsidRDefault="002E76CC" w:rsidP="00B92996">
      <w:pPr>
        <w:pStyle w:val="A-NumberList"/>
      </w:pPr>
      <w:r w:rsidRPr="002E76CC">
        <w:t xml:space="preserve">8. </w:t>
      </w:r>
      <w:r w:rsidR="00E56F2A">
        <w:t xml:space="preserve"> </w:t>
      </w:r>
      <w:r w:rsidRPr="002E76CC">
        <w:t>The prophecies of Isaiah about the Messiah were fulfilled in Jesus Christ.</w:t>
      </w:r>
    </w:p>
    <w:p w:rsidR="002E76CC" w:rsidRDefault="002E76CC" w:rsidP="002E76CC">
      <w:pPr>
        <w:spacing w:line="480" w:lineRule="auto"/>
        <w:rPr>
          <w:rFonts w:ascii="Book Antiqua" w:eastAsia="Times" w:hAnsi="Book Antiqua"/>
          <w:color w:val="000000"/>
        </w:rPr>
      </w:pPr>
    </w:p>
    <w:p w:rsidR="007F4531" w:rsidRPr="00B92996" w:rsidRDefault="00DF4EB8" w:rsidP="00B92996">
      <w:pPr>
        <w:pStyle w:val="A-Text"/>
      </w:pPr>
      <w:r w:rsidRPr="00B92996">
        <w:t xml:space="preserve">(All summary points are taken from </w:t>
      </w:r>
      <w:r w:rsidRPr="00B92996">
        <w:rPr>
          <w:i/>
        </w:rPr>
        <w:t xml:space="preserve">The Catholic Connections Handbook for Middle </w:t>
      </w:r>
      <w:proofErr w:type="spellStart"/>
      <w:r w:rsidRPr="00B92996">
        <w:rPr>
          <w:i/>
        </w:rPr>
        <w:t>Schoolers</w:t>
      </w:r>
      <w:proofErr w:type="spellEnd"/>
      <w:r w:rsidRPr="00B92996">
        <w:rPr>
          <w:i/>
        </w:rPr>
        <w:t>, Second Edition</w:t>
      </w:r>
      <w:r w:rsidRPr="00B92996">
        <w:t xml:space="preserve">. Copyright © </w:t>
      </w:r>
      <w:r w:rsidR="00E56F2A" w:rsidRPr="00B92996">
        <w:t xml:space="preserve">2014 </w:t>
      </w:r>
      <w:r w:rsidRPr="00B92996">
        <w:t>by Saint Mary’s Press. All rights reserved.)</w:t>
      </w:r>
    </w:p>
    <w:sectPr w:rsidR="007F4531" w:rsidRPr="00B9299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1C" w:rsidRDefault="00E0641C" w:rsidP="004D0079">
      <w:r>
        <w:separator/>
      </w:r>
    </w:p>
    <w:p w:rsidR="00E0641C" w:rsidRDefault="00E0641C"/>
  </w:endnote>
  <w:endnote w:type="continuationSeparator" w:id="0">
    <w:p w:rsidR="00E0641C" w:rsidRDefault="00E0641C" w:rsidP="004D0079">
      <w:r>
        <w:continuationSeparator/>
      </w:r>
    </w:p>
    <w:p w:rsidR="00E0641C" w:rsidRDefault="00E06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D50C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E56F2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TX003514</w:t>
                </w:r>
              </w:p>
              <w:p w:rsidR="00FE5D24" w:rsidRPr="000318AE" w:rsidRDefault="00E56F2A" w:rsidP="000318AE">
                <w:pPr>
                  <w:rPr>
                    <w:szCs w:val="21"/>
                  </w:rPr>
                </w:pPr>
                <w:r w:rsidRPr="00E56F2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D50C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D50C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D50C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56F2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56F2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003514</w:t>
                </w:r>
              </w:p>
              <w:p w:rsidR="00FE5D24" w:rsidRPr="00E56F2A" w:rsidRDefault="008F4C1C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8F4C1C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1C" w:rsidRDefault="00E0641C" w:rsidP="004D0079">
      <w:r>
        <w:separator/>
      </w:r>
    </w:p>
    <w:p w:rsidR="00E0641C" w:rsidRDefault="00E0641C"/>
  </w:footnote>
  <w:footnote w:type="continuationSeparator" w:id="0">
    <w:p w:rsidR="00E0641C" w:rsidRDefault="00E0641C" w:rsidP="004D0079">
      <w:r>
        <w:continuationSeparator/>
      </w:r>
    </w:p>
    <w:p w:rsidR="00E0641C" w:rsidRDefault="00E064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41104" w:rsidP="00DC08C5">
    <w:pPr>
      <w:pStyle w:val="A-Header-articletitlepage2"/>
    </w:pPr>
    <w:r>
      <w:t>Chapter</w:t>
    </w:r>
    <w:r w:rsidR="005B58E2">
      <w:t xml:space="preserve"> </w:t>
    </w:r>
    <w:r w:rsidR="002E76CC">
      <w:t>10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8F4C1C">
      <w:fldChar w:fldCharType="begin"/>
    </w:r>
    <w:r w:rsidR="00DC65E9">
      <w:instrText xml:space="preserve"> PAGE   \* MERGEFORMAT </w:instrText>
    </w:r>
    <w:r w:rsidR="008F4C1C">
      <w:fldChar w:fldCharType="separate"/>
    </w:r>
    <w:r w:rsidR="007D774E">
      <w:rPr>
        <w:noProof/>
      </w:rPr>
      <w:t>2</w:t>
    </w:r>
    <w:r w:rsidR="008F4C1C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>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266B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85ADD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74A95"/>
    <w:rsid w:val="0038139E"/>
    <w:rsid w:val="003950B5"/>
    <w:rsid w:val="00397AE9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1104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50CE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D774E"/>
    <w:rsid w:val="007E01EA"/>
    <w:rsid w:val="007F14E0"/>
    <w:rsid w:val="007F1D2D"/>
    <w:rsid w:val="007F30F0"/>
    <w:rsid w:val="007F4531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4C1C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A6647"/>
    <w:rsid w:val="009B53BE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5AD0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2996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41C"/>
    <w:rsid w:val="00E069BA"/>
    <w:rsid w:val="00E12E92"/>
    <w:rsid w:val="00E16237"/>
    <w:rsid w:val="00E2045E"/>
    <w:rsid w:val="00E51E59"/>
    <w:rsid w:val="00E56F2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DEBC1937-D218-4724-A666-FEF08924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92996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B9299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92996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B9299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92996"/>
    <w:pPr>
      <w:tabs>
        <w:tab w:val="left" w:pos="450"/>
      </w:tabs>
      <w:spacing w:line="276" w:lineRule="auto"/>
    </w:pPr>
    <w:rPr>
      <w:rFonts w:ascii="Arial" w:eastAsiaTheme="minorHAnsi" w:hAnsi="Arial"/>
      <w:sz w:val="16"/>
      <w:szCs w:val="16"/>
    </w:rPr>
  </w:style>
  <w:style w:type="character" w:customStyle="1" w:styleId="A-TextChar">
    <w:name w:val="A- Text Char"/>
    <w:basedOn w:val="A-Text-withspaceafterChar"/>
    <w:link w:val="A-Text"/>
    <w:rsid w:val="00B92996"/>
    <w:rPr>
      <w:rFonts w:ascii="Arial" w:hAnsi="Arial" w:cs="Times New Roman"/>
      <w:sz w:val="16"/>
      <w:szCs w:val="16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B92996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AE71-89DB-4CB2-AE9D-626E9F68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11</cp:revision>
  <cp:lastPrinted>2010-01-08T18:19:00Z</cp:lastPrinted>
  <dcterms:created xsi:type="dcterms:W3CDTF">2013-01-17T21:13:00Z</dcterms:created>
  <dcterms:modified xsi:type="dcterms:W3CDTF">2013-10-16T19:37:00Z</dcterms:modified>
</cp:coreProperties>
</file>