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C1" w:rsidRPr="004A30C1" w:rsidRDefault="004A30C1" w:rsidP="00224A13">
      <w:pPr>
        <w:pStyle w:val="A-BH"/>
        <w:rPr>
          <w:szCs w:val="24"/>
        </w:rPr>
      </w:pPr>
      <w:r w:rsidRPr="004A30C1">
        <w:t>The Key to Happiness: Listening to the Teacher!</w:t>
      </w:r>
    </w:p>
    <w:p w:rsidR="004A30C1" w:rsidRDefault="004A30C1" w:rsidP="00224A13">
      <w:pPr>
        <w:pStyle w:val="A-Text"/>
      </w:pPr>
      <w:r w:rsidRPr="00166E31">
        <w:t xml:space="preserve">In each of the following Scripture passages, Jesus takes up an older ethical standard and “re-creates” it according to a new standard of love—the standard of his </w:t>
      </w:r>
      <w:r w:rsidR="00166E31" w:rsidRPr="00166E31">
        <w:t>P</w:t>
      </w:r>
      <w:r w:rsidRPr="00166E31">
        <w:t xml:space="preserve">assion and death on a </w:t>
      </w:r>
      <w:r w:rsidR="0076253B">
        <w:t>C</w:t>
      </w:r>
      <w:r w:rsidRPr="00166E31">
        <w:t xml:space="preserve">ross. We call this love </w:t>
      </w:r>
      <w:r w:rsidRPr="00166E31">
        <w:rPr>
          <w:i/>
        </w:rPr>
        <w:t>agape</w:t>
      </w:r>
      <w:r w:rsidRPr="00166E31">
        <w:t xml:space="preserve">, the highest ethical standard </w:t>
      </w:r>
      <w:r w:rsidR="00166E31" w:rsidRPr="00166E31">
        <w:t>and form of self-giving love. R</w:t>
      </w:r>
      <w:r w:rsidRPr="00166E31">
        <w:t xml:space="preserve">ead each passage </w:t>
      </w:r>
      <w:r w:rsidR="00166E31" w:rsidRPr="00166E31">
        <w:t xml:space="preserve">with your group </w:t>
      </w:r>
      <w:r w:rsidRPr="00166E31">
        <w:t>and then describe the established standard and compare it</w:t>
      </w:r>
      <w:r w:rsidR="00166E31" w:rsidRPr="00166E31">
        <w:t xml:space="preserve"> with the new standard of love.</w:t>
      </w:r>
    </w:p>
    <w:p w:rsidR="00224A13" w:rsidRPr="00166E31" w:rsidRDefault="00224A13" w:rsidP="00224A13">
      <w:pPr>
        <w:pStyle w:val="A-Text"/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1909"/>
        <w:gridCol w:w="3426"/>
        <w:gridCol w:w="4050"/>
      </w:tblGrid>
      <w:tr w:rsidR="004A30C1" w:rsidRPr="004A30C1" w:rsidTr="00224A13">
        <w:tc>
          <w:tcPr>
            <w:tcW w:w="1909" w:type="dxa"/>
          </w:tcPr>
          <w:p w:rsidR="004A30C1" w:rsidRPr="00166E31" w:rsidRDefault="004A30C1" w:rsidP="00224A13">
            <w:pPr>
              <w:pStyle w:val="A-ChartHeads"/>
            </w:pPr>
            <w:r w:rsidRPr="00166E31">
              <w:t>Scripture Passage</w:t>
            </w:r>
          </w:p>
        </w:tc>
        <w:tc>
          <w:tcPr>
            <w:tcW w:w="3426" w:type="dxa"/>
          </w:tcPr>
          <w:p w:rsidR="004A30C1" w:rsidRPr="00166E31" w:rsidRDefault="004A30C1" w:rsidP="00224A13">
            <w:pPr>
              <w:pStyle w:val="A-ChartHeads"/>
            </w:pPr>
            <w:r w:rsidRPr="00166E31">
              <w:t xml:space="preserve">The “old” standard </w:t>
            </w:r>
          </w:p>
        </w:tc>
        <w:tc>
          <w:tcPr>
            <w:tcW w:w="4050" w:type="dxa"/>
          </w:tcPr>
          <w:p w:rsidR="004A30C1" w:rsidRPr="00166E31" w:rsidRDefault="004A30C1" w:rsidP="00224A13">
            <w:pPr>
              <w:pStyle w:val="A-ChartHeads"/>
            </w:pPr>
            <w:r w:rsidRPr="00166E31">
              <w:t xml:space="preserve">The new standard: </w:t>
            </w:r>
            <w:r w:rsidRPr="00166E31">
              <w:rPr>
                <w:i/>
              </w:rPr>
              <w:t>agape</w:t>
            </w: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7971C9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Matthew 5:</w:t>
            </w:r>
            <w:r w:rsidR="004A30C1" w:rsidRPr="00224A13">
              <w:rPr>
                <w:sz w:val="20"/>
              </w:rPr>
              <w:t>21–24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Matthew 5:</w:t>
            </w:r>
            <w:r w:rsidR="004A30C1" w:rsidRPr="00224A13">
              <w:rPr>
                <w:sz w:val="20"/>
              </w:rPr>
              <w:t>27–30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Matthew 5:</w:t>
            </w:r>
            <w:r w:rsidR="004A30C1" w:rsidRPr="00224A13">
              <w:rPr>
                <w:sz w:val="20"/>
              </w:rPr>
              <w:t>38–42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Matthew 5:</w:t>
            </w:r>
            <w:r w:rsidR="004A30C1" w:rsidRPr="00224A13">
              <w:rPr>
                <w:sz w:val="20"/>
              </w:rPr>
              <w:t>43–48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Mark 12:</w:t>
            </w:r>
            <w:r w:rsidR="004A30C1" w:rsidRPr="00224A13">
              <w:rPr>
                <w:sz w:val="20"/>
              </w:rPr>
              <w:t>28–31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lastRenderedPageBreak/>
              <w:t>Luke 10:</w:t>
            </w:r>
            <w:r w:rsidR="004A30C1" w:rsidRPr="00224A13">
              <w:rPr>
                <w:sz w:val="20"/>
              </w:rPr>
              <w:t>29–37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John 8:</w:t>
            </w:r>
            <w:r w:rsidR="004A30C1" w:rsidRPr="00224A13">
              <w:rPr>
                <w:sz w:val="20"/>
              </w:rPr>
              <w:t>1–11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  <w:tr w:rsidR="004A30C1" w:rsidRPr="004A30C1" w:rsidTr="00224A13">
        <w:trPr>
          <w:trHeight w:val="1296"/>
        </w:trPr>
        <w:tc>
          <w:tcPr>
            <w:tcW w:w="1909" w:type="dxa"/>
          </w:tcPr>
          <w:p w:rsidR="004A30C1" w:rsidRPr="00224A13" w:rsidRDefault="00166E31" w:rsidP="00224A13">
            <w:pPr>
              <w:pStyle w:val="A-ChartText"/>
              <w:rPr>
                <w:sz w:val="20"/>
              </w:rPr>
            </w:pPr>
            <w:r w:rsidRPr="00224A13">
              <w:rPr>
                <w:sz w:val="20"/>
              </w:rPr>
              <w:t>John 13:</w:t>
            </w:r>
            <w:r w:rsidR="004A30C1" w:rsidRPr="00224A13">
              <w:rPr>
                <w:sz w:val="20"/>
              </w:rPr>
              <w:t>34–35</w:t>
            </w: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  <w:p w:rsidR="004A30C1" w:rsidRPr="00224A13" w:rsidRDefault="004A30C1" w:rsidP="00224A13">
            <w:pPr>
              <w:pStyle w:val="A-ChartText"/>
              <w:rPr>
                <w:sz w:val="20"/>
              </w:rPr>
            </w:pPr>
          </w:p>
        </w:tc>
        <w:tc>
          <w:tcPr>
            <w:tcW w:w="3426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  <w:tc>
          <w:tcPr>
            <w:tcW w:w="4050" w:type="dxa"/>
          </w:tcPr>
          <w:p w:rsidR="004A30C1" w:rsidRPr="004A30C1" w:rsidRDefault="004A30C1" w:rsidP="004A30C1">
            <w:pPr>
              <w:rPr>
                <w:rFonts w:ascii="Book Antiqua" w:hAnsi="Book Antiqua"/>
              </w:rPr>
            </w:pPr>
          </w:p>
        </w:tc>
      </w:tr>
    </w:tbl>
    <w:p w:rsidR="004A30C1" w:rsidRPr="004A30C1" w:rsidRDefault="004A30C1" w:rsidP="004A30C1">
      <w:pPr>
        <w:rPr>
          <w:rFonts w:ascii="Book Antiqua" w:hAnsi="Book Antiqua"/>
        </w:rPr>
      </w:pPr>
      <w:r w:rsidRPr="004A30C1">
        <w:rPr>
          <w:rFonts w:ascii="Book Antiqua" w:hAnsi="Book Antiqua"/>
        </w:rPr>
        <w:t xml:space="preserve"> </w:t>
      </w:r>
    </w:p>
    <w:p w:rsidR="00AB7193" w:rsidRPr="004A30C1" w:rsidRDefault="004A30C1" w:rsidP="00224A13">
      <w:pPr>
        <w:pStyle w:val="A-Text"/>
      </w:pPr>
      <w:r w:rsidRPr="004A30C1">
        <w:t xml:space="preserve">What new insights into Jesus the </w:t>
      </w:r>
      <w:r w:rsidR="00166E31">
        <w:t>T</w:t>
      </w:r>
      <w:r w:rsidRPr="004A30C1">
        <w:t>eacher d</w:t>
      </w:r>
      <w:r w:rsidR="00166E31">
        <w:t>o</w:t>
      </w:r>
      <w:r w:rsidRPr="004A30C1">
        <w:t xml:space="preserve"> you </w:t>
      </w:r>
      <w:r w:rsidR="00166E31">
        <w:t>have</w:t>
      </w:r>
      <w:r w:rsidRPr="004A30C1">
        <w:t xml:space="preserve"> </w:t>
      </w:r>
      <w:r w:rsidR="00166E31">
        <w:t>after</w:t>
      </w:r>
      <w:r w:rsidRPr="004A30C1">
        <w:t xml:space="preserve"> reviewing these Scripture </w:t>
      </w:r>
      <w:r w:rsidR="00166E31">
        <w:t xml:space="preserve">passages? </w:t>
      </w:r>
      <w:r w:rsidRPr="004A30C1">
        <w:t xml:space="preserve">Use specific evidence from </w:t>
      </w:r>
      <w:r w:rsidR="00166E31">
        <w:t xml:space="preserve">the </w:t>
      </w:r>
      <w:r w:rsidRPr="004A30C1">
        <w:t>Scripture passages to support your view.</w:t>
      </w:r>
    </w:p>
    <w:sectPr w:rsidR="00AB7193" w:rsidRPr="004A30C1" w:rsidSect="00224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59" w:rsidRDefault="00121F59" w:rsidP="004D0079">
      <w:r>
        <w:separator/>
      </w:r>
    </w:p>
    <w:p w:rsidR="00121F59" w:rsidRDefault="00121F59"/>
  </w:endnote>
  <w:endnote w:type="continuationSeparator" w:id="0">
    <w:p w:rsidR="00121F59" w:rsidRDefault="00121F59" w:rsidP="004D0079">
      <w:r>
        <w:continuationSeparator/>
      </w:r>
    </w:p>
    <w:p w:rsidR="00121F59" w:rsidRDefault="00121F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224A13" w:rsidP="00F82D2A">
    <w:r w:rsidRPr="00224A13">
      <w:rPr>
        <w:noProof/>
      </w:rPr>
      <w:drawing>
        <wp:inline distT="0" distB="0" distL="0" distR="0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02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24A13" w:rsidRDefault="00224A13" w:rsidP="00224A13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224A13" w:rsidRDefault="00224A13" w:rsidP="00224A1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002771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D024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13D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002771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59" w:rsidRDefault="00121F59" w:rsidP="004D0079">
      <w:r>
        <w:separator/>
      </w:r>
    </w:p>
    <w:p w:rsidR="00121F59" w:rsidRDefault="00121F59"/>
  </w:footnote>
  <w:footnote w:type="continuationSeparator" w:id="0">
    <w:p w:rsidR="00121F59" w:rsidRDefault="00121F59" w:rsidP="004D0079">
      <w:r>
        <w:continuationSeparator/>
      </w:r>
    </w:p>
    <w:p w:rsidR="00121F59" w:rsidRDefault="00121F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24A13" w:rsidP="00DC08C5">
    <w:pPr>
      <w:pStyle w:val="A-Header-articletitlepage2"/>
    </w:pPr>
    <w:r w:rsidRPr="00224A13">
      <w:t>The Key to Happiness: Listening to the Teacher!</w:t>
    </w:r>
    <w:r w:rsidR="00FE5D24">
      <w:tab/>
    </w:r>
    <w:r w:rsidR="00FE5D24" w:rsidRPr="00F82D2A">
      <w:t xml:space="preserve">Page | </w:t>
    </w:r>
    <w:r w:rsidR="002D0248">
      <w:fldChar w:fldCharType="begin"/>
    </w:r>
    <w:r w:rsidR="003D333A">
      <w:instrText xml:space="preserve"> PAGE   \* MERGEFORMAT </w:instrText>
    </w:r>
    <w:r w:rsidR="002D0248">
      <w:fldChar w:fldCharType="separate"/>
    </w:r>
    <w:r w:rsidR="0076253B">
      <w:rPr>
        <w:noProof/>
      </w:rPr>
      <w:t>2</w:t>
    </w:r>
    <w:r w:rsidR="002D024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3C2BAA"/>
    <w:multiLevelType w:val="hybridMultilevel"/>
    <w:tmpl w:val="2B1422C2"/>
    <w:lvl w:ilvl="0" w:tplc="15187864">
      <w:start w:val="8"/>
      <w:numFmt w:val="bullet"/>
      <w:lvlText w:val="•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1B0E"/>
    <w:rsid w:val="000B4E68"/>
    <w:rsid w:val="000C5F25"/>
    <w:rsid w:val="000D5ED9"/>
    <w:rsid w:val="000E1ADA"/>
    <w:rsid w:val="000E564B"/>
    <w:rsid w:val="000F6CCE"/>
    <w:rsid w:val="00101A6B"/>
    <w:rsid w:val="00103E1C"/>
    <w:rsid w:val="00121F59"/>
    <w:rsid w:val="00122197"/>
    <w:rsid w:val="001309E6"/>
    <w:rsid w:val="00130AE1"/>
    <w:rsid w:val="001334C6"/>
    <w:rsid w:val="00152401"/>
    <w:rsid w:val="00166E3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5B54"/>
    <w:rsid w:val="001E64A9"/>
    <w:rsid w:val="001E79E6"/>
    <w:rsid w:val="001F322F"/>
    <w:rsid w:val="001F7384"/>
    <w:rsid w:val="0020638E"/>
    <w:rsid w:val="00224A13"/>
    <w:rsid w:val="00225B1E"/>
    <w:rsid w:val="00231C40"/>
    <w:rsid w:val="00236F06"/>
    <w:rsid w:val="002375BB"/>
    <w:rsid w:val="002462B2"/>
    <w:rsid w:val="00254C4C"/>
    <w:rsid w:val="00254E02"/>
    <w:rsid w:val="00261080"/>
    <w:rsid w:val="00265087"/>
    <w:rsid w:val="002724DB"/>
    <w:rsid w:val="00272AE8"/>
    <w:rsid w:val="00284A63"/>
    <w:rsid w:val="00292C4F"/>
    <w:rsid w:val="002A4E6A"/>
    <w:rsid w:val="002C23CE"/>
    <w:rsid w:val="002D0248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1ED0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73E"/>
    <w:rsid w:val="004A30C1"/>
    <w:rsid w:val="004A3116"/>
    <w:rsid w:val="004A7DE2"/>
    <w:rsid w:val="004B0E84"/>
    <w:rsid w:val="004B43E6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6588"/>
    <w:rsid w:val="005D019B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52C9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253B"/>
    <w:rsid w:val="00777F23"/>
    <w:rsid w:val="00781027"/>
    <w:rsid w:val="00781585"/>
    <w:rsid w:val="00784075"/>
    <w:rsid w:val="00786E12"/>
    <w:rsid w:val="007971C9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3DBA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5D68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0AF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25FA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F125FA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F125FA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D728-41C6-4BBB-A2D3-FC047D68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2012-05-04T16:00:00Z</dcterms:created>
  <dcterms:modified xsi:type="dcterms:W3CDTF">2012-11-05T14:38:00Z</dcterms:modified>
</cp:coreProperties>
</file>