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C9" w:rsidRPr="00031053" w:rsidRDefault="00E273C9" w:rsidP="00031053">
      <w:pPr>
        <w:pStyle w:val="A-BH"/>
      </w:pPr>
      <w:r w:rsidRPr="00B4680B">
        <w:t>Chalk Talk</w:t>
      </w:r>
    </w:p>
    <w:p w:rsidR="00E273C9" w:rsidRPr="00031053" w:rsidRDefault="00E273C9" w:rsidP="00031053">
      <w:pPr>
        <w:pStyle w:val="A-Text"/>
      </w:pPr>
      <w:r w:rsidRPr="00B4680B">
        <w:t xml:space="preserve">A chalk talk creates an opportunity for a small group of students, or even your whole </w:t>
      </w:r>
      <w:proofErr w:type="gramStart"/>
      <w:r w:rsidRPr="00B4680B">
        <w:t>class, to have a silent conversation in writing in response to a topic or question you pose</w:t>
      </w:r>
      <w:proofErr w:type="gramEnd"/>
      <w:r w:rsidRPr="00B4680B">
        <w:t>.</w:t>
      </w:r>
      <w:r w:rsidR="000D57CA" w:rsidRPr="00B4680B">
        <w:t xml:space="preserve"> </w:t>
      </w:r>
      <w:r w:rsidRPr="00B4680B">
        <w:t>A chalk talk can be used to assess prior knowledge at the beginning of a unit</w:t>
      </w:r>
      <w:r w:rsidR="00EA7DF6">
        <w:t>,</w:t>
      </w:r>
      <w:r w:rsidRPr="00B4680B">
        <w:t xml:space="preserve"> or </w:t>
      </w:r>
      <w:r w:rsidR="00EA7DF6">
        <w:t xml:space="preserve">you can use it </w:t>
      </w:r>
      <w:r w:rsidRPr="00B4680B">
        <w:t xml:space="preserve">at any point during a unit to assess the extent and depth of </w:t>
      </w:r>
      <w:r w:rsidR="00EA7DF6">
        <w:t xml:space="preserve">the </w:t>
      </w:r>
      <w:r w:rsidRPr="00B4680B">
        <w:t>students’ learning.</w:t>
      </w:r>
      <w:r w:rsidR="000D57CA" w:rsidRPr="00B4680B">
        <w:t xml:space="preserve"> </w:t>
      </w:r>
      <w:r w:rsidRPr="00B4680B">
        <w:t>Advantages of a chalk talk include allowing quieter students an equal opportunity to be heard and providing a natural check on students who may tend to dominate oral conversations.</w:t>
      </w:r>
    </w:p>
    <w:p w:rsidR="00E273C9" w:rsidRPr="00B4680B" w:rsidRDefault="00E273C9" w:rsidP="00031053">
      <w:pPr>
        <w:pStyle w:val="A-CH"/>
      </w:pPr>
      <w:r w:rsidRPr="00B4680B">
        <w:t>To facilitate a chalk talk, follow these steps:</w:t>
      </w:r>
    </w:p>
    <w:p w:rsidR="000D57CA" w:rsidRPr="0035110B" w:rsidRDefault="00E273C9" w:rsidP="00031053">
      <w:pPr>
        <w:pStyle w:val="A-BulletList-withspaceafter"/>
      </w:pPr>
      <w:r w:rsidRPr="0035110B">
        <w:t xml:space="preserve">Explain to the students that </w:t>
      </w:r>
      <w:r w:rsidR="000D57CA" w:rsidRPr="0035110B">
        <w:t xml:space="preserve">a </w:t>
      </w:r>
      <w:r w:rsidRPr="0035110B">
        <w:t>chalk talk is a silent exercise:</w:t>
      </w:r>
      <w:r w:rsidR="000D57CA" w:rsidRPr="0035110B">
        <w:t xml:space="preserve"> </w:t>
      </w:r>
      <w:r w:rsidRPr="0035110B">
        <w:t>no one may talk until you indicate that the activity has concluded.</w:t>
      </w:r>
    </w:p>
    <w:p w:rsidR="000D57CA" w:rsidRPr="0035110B" w:rsidRDefault="00E273C9" w:rsidP="00031053">
      <w:pPr>
        <w:pStyle w:val="A-BulletList-withspaceafter"/>
      </w:pPr>
      <w:r w:rsidRPr="0035110B">
        <w:t>Encourage the students to add to the chalk talk as much as they would like.</w:t>
      </w:r>
      <w:r w:rsidR="000D57CA" w:rsidRPr="0035110B">
        <w:t xml:space="preserve"> </w:t>
      </w:r>
      <w:r w:rsidRPr="0035110B">
        <w:t xml:space="preserve">Any information may be added, even if the student is not sure </w:t>
      </w:r>
      <w:r w:rsidR="000D57CA" w:rsidRPr="0035110B">
        <w:t xml:space="preserve">whether </w:t>
      </w:r>
      <w:r w:rsidRPr="0035110B">
        <w:t>it is correct.</w:t>
      </w:r>
    </w:p>
    <w:p w:rsidR="000D57CA" w:rsidRPr="0035110B" w:rsidRDefault="00E273C9" w:rsidP="00031053">
      <w:pPr>
        <w:pStyle w:val="A-BulletList-withspaceafter"/>
      </w:pPr>
      <w:r w:rsidRPr="0035110B">
        <w:t xml:space="preserve">Write the topic or question on which the chalk talk </w:t>
      </w:r>
      <w:r w:rsidR="007276F3" w:rsidRPr="0035110B">
        <w:t xml:space="preserve">will </w:t>
      </w:r>
      <w:r w:rsidRPr="0035110B">
        <w:t xml:space="preserve">focus in a circle in the middle of the </w:t>
      </w:r>
      <w:r w:rsidR="00EC7C28">
        <w:t>newsprint</w:t>
      </w:r>
      <w:r w:rsidRPr="0035110B">
        <w:t xml:space="preserve"> or board on which the students will work.</w:t>
      </w:r>
    </w:p>
    <w:p w:rsidR="000D57CA" w:rsidRPr="0035110B" w:rsidRDefault="00E273C9" w:rsidP="00031053">
      <w:pPr>
        <w:pStyle w:val="A-BulletList-withspaceafter"/>
      </w:pPr>
      <w:r w:rsidRPr="0035110B">
        <w:t>Give each student a marker or piece of chalk, or set out these supplies for students to use and share.</w:t>
      </w:r>
    </w:p>
    <w:p w:rsidR="000D57CA" w:rsidRPr="0035110B" w:rsidRDefault="00E273C9" w:rsidP="00031053">
      <w:pPr>
        <w:pStyle w:val="A-BulletList-withspaceafter"/>
      </w:pPr>
      <w:r w:rsidRPr="0035110B">
        <w:t>Begin the chalk talk.</w:t>
      </w:r>
      <w:r w:rsidR="000D57CA" w:rsidRPr="0035110B">
        <w:t xml:space="preserve"> </w:t>
      </w:r>
      <w:r w:rsidRPr="0035110B">
        <w:t>If students are hesitant, prompt them by writing two or thr</w:t>
      </w:r>
      <w:r w:rsidR="00EC7C28">
        <w:t>ee interesting questions or sub</w:t>
      </w:r>
      <w:bookmarkStart w:id="0" w:name="_GoBack"/>
      <w:bookmarkEnd w:id="0"/>
      <w:r w:rsidRPr="0035110B">
        <w:t>topics, branching out from the central topic, which may generate thoughts and responses.</w:t>
      </w:r>
    </w:p>
    <w:p w:rsidR="00E273C9" w:rsidRPr="0035110B" w:rsidRDefault="00E273C9" w:rsidP="00031053">
      <w:pPr>
        <w:pStyle w:val="A-BulletList-withspaceafter"/>
        <w:rPr>
          <w:bCs/>
        </w:rPr>
      </w:pPr>
      <w:r w:rsidRPr="0035110B">
        <w:t>Students may comment on the initial question or topic</w:t>
      </w:r>
      <w:r w:rsidR="00EA7DF6" w:rsidRPr="0035110B">
        <w:t>;</w:t>
      </w:r>
      <w:r w:rsidRPr="0035110B">
        <w:t xml:space="preserve"> or</w:t>
      </w:r>
      <w:bookmarkStart w:id="1" w:name="Editing"/>
      <w:bookmarkEnd w:id="1"/>
      <w:r w:rsidRPr="0035110B">
        <w:t xml:space="preserve"> a</w:t>
      </w:r>
      <w:r w:rsidRPr="0035110B">
        <w:rPr>
          <w:bCs/>
        </w:rPr>
        <w:t>s more comments and questions are written, they may comment on the comments, drawing connecting lines to illustrate the flow of ideas.</w:t>
      </w:r>
    </w:p>
    <w:p w:rsidR="00E273C9" w:rsidRPr="0035110B" w:rsidRDefault="00E273C9" w:rsidP="00031053">
      <w:pPr>
        <w:pStyle w:val="A-BulletList-withspaceafter"/>
        <w:rPr>
          <w:bCs/>
        </w:rPr>
      </w:pPr>
      <w:r w:rsidRPr="0035110B">
        <w:rPr>
          <w:bCs/>
        </w:rPr>
        <w:t xml:space="preserve">Continue the chalk talk for at least </w:t>
      </w:r>
      <w:r w:rsidR="000D57CA" w:rsidRPr="0035110B">
        <w:rPr>
          <w:bCs/>
        </w:rPr>
        <w:t xml:space="preserve">5 </w:t>
      </w:r>
      <w:r w:rsidRPr="0035110B">
        <w:rPr>
          <w:bCs/>
        </w:rPr>
        <w:t>minutes, more if it seems worthwhile and productive.</w:t>
      </w:r>
      <w:r w:rsidR="000D57CA" w:rsidRPr="0035110B">
        <w:rPr>
          <w:bCs/>
        </w:rPr>
        <w:t xml:space="preserve"> </w:t>
      </w:r>
      <w:r w:rsidRPr="0035110B">
        <w:rPr>
          <w:bCs/>
        </w:rPr>
        <w:t>Because there may be extended periods in which students simply look at the chalk talk and consider what else to write, be wary of stopping the exercise prematurely.</w:t>
      </w:r>
    </w:p>
    <w:p w:rsidR="00E273C9" w:rsidRDefault="00E273C9" w:rsidP="0035110B">
      <w:pPr>
        <w:pStyle w:val="A-BulletList-withspaceafter"/>
        <w:spacing w:after="0"/>
        <w:rPr>
          <w:bCs/>
        </w:rPr>
      </w:pPr>
      <w:r w:rsidRPr="0035110B">
        <w:rPr>
          <w:bCs/>
        </w:rPr>
        <w:t>If you wish to refer back to the chalk talk—for example, at the conclusion of the unit—be sure to save it.</w:t>
      </w:r>
      <w:r w:rsidR="000D57CA" w:rsidRPr="0035110B">
        <w:rPr>
          <w:bCs/>
        </w:rPr>
        <w:t xml:space="preserve"> </w:t>
      </w:r>
      <w:r w:rsidRPr="0035110B">
        <w:rPr>
          <w:bCs/>
        </w:rPr>
        <w:t>If your students did the chalk talk on the board, take a digital photograph before you erase it.</w:t>
      </w:r>
    </w:p>
    <w:p w:rsidR="00EC7C28" w:rsidRPr="0035110B" w:rsidRDefault="00EC7C28" w:rsidP="00EC7C28">
      <w:pPr>
        <w:pStyle w:val="A-BulletList-withspaceafter"/>
        <w:numPr>
          <w:ilvl w:val="0"/>
          <w:numId w:val="0"/>
        </w:numPr>
        <w:spacing w:after="0"/>
        <w:ind w:left="806"/>
        <w:rPr>
          <w:bCs/>
        </w:rPr>
      </w:pPr>
    </w:p>
    <w:p w:rsidR="00E273C9" w:rsidRPr="00B4680B" w:rsidRDefault="00E273C9" w:rsidP="00031053">
      <w:pPr>
        <w:pStyle w:val="A-Text"/>
      </w:pPr>
      <w:r w:rsidRPr="00B4680B">
        <w:t>You may choose to participate in the chalk talk along with your students by adding your own ideas and reflections or by adding connecting lines to indicate patterns or contradictions you observe in students’ thinking.</w:t>
      </w:r>
      <w:r w:rsidR="000D57CA" w:rsidRPr="00B4680B">
        <w:t xml:space="preserve"> </w:t>
      </w:r>
      <w:r w:rsidRPr="00B4680B">
        <w:t xml:space="preserve">Alternatively, you may simply observe as the exercise unfolds, noting </w:t>
      </w:r>
      <w:r w:rsidR="000D57CA" w:rsidRPr="00B4680B">
        <w:t xml:space="preserve">for yourself </w:t>
      </w:r>
      <w:r w:rsidRPr="00B4680B">
        <w:t>areas of strength and weakness in your students’ knowledge.</w:t>
      </w:r>
    </w:p>
    <w:p w:rsidR="00E273C9" w:rsidRPr="0035110B" w:rsidRDefault="00E273C9" w:rsidP="0035110B">
      <w:pPr>
        <w:pStyle w:val="A-Text"/>
      </w:pPr>
      <w:r w:rsidRPr="00B4680B">
        <w:tab/>
        <w:t xml:space="preserve">In addition to its obvious uses for assessment, </w:t>
      </w:r>
      <w:r w:rsidR="000D57CA" w:rsidRPr="00B4680B">
        <w:t xml:space="preserve">a </w:t>
      </w:r>
      <w:r w:rsidRPr="00B4680B">
        <w:t>chalk talk can also be employed as a safe way to initiate a discussion of a difficult or controversial issue.</w:t>
      </w:r>
      <w:r w:rsidR="000D57CA" w:rsidRPr="00B4680B">
        <w:t xml:space="preserve"> </w:t>
      </w:r>
      <w:r w:rsidRPr="00B4680B">
        <w:t>When the conversation occurs silently, in writing, students may be both more thoughtful about their own views and more respectful of dissenting opinions.</w:t>
      </w:r>
    </w:p>
    <w:p w:rsidR="0035110B" w:rsidRDefault="0035110B" w:rsidP="00031053">
      <w:pPr>
        <w:pStyle w:val="A-Text"/>
      </w:pPr>
    </w:p>
    <w:p w:rsidR="00C61FEF" w:rsidRPr="00EC7C28" w:rsidRDefault="00EC7C28" w:rsidP="0035110B">
      <w:pPr>
        <w:pStyle w:val="A-Text"/>
        <w:rPr>
          <w:sz w:val="18"/>
          <w:szCs w:val="18"/>
        </w:rPr>
      </w:pPr>
      <w:r w:rsidRPr="00EC7C28">
        <w:rPr>
          <w:sz w:val="18"/>
          <w:szCs w:val="18"/>
        </w:rPr>
        <w:t>(</w:t>
      </w:r>
      <w:r w:rsidR="000D57CA" w:rsidRPr="00EC7C28">
        <w:rPr>
          <w:sz w:val="18"/>
          <w:szCs w:val="18"/>
        </w:rPr>
        <w:t xml:space="preserve">This handout </w:t>
      </w:r>
      <w:r w:rsidR="00E273C9" w:rsidRPr="00EC7C28">
        <w:rPr>
          <w:sz w:val="18"/>
          <w:szCs w:val="18"/>
        </w:rPr>
        <w:t xml:space="preserve">is adapted from </w:t>
      </w:r>
      <w:hyperlink r:id="rId9" w:history="1">
        <w:r w:rsidRPr="00EC7C28">
          <w:rPr>
            <w:rStyle w:val="Hyperlink"/>
            <w:rFonts w:eastAsiaTheme="majorEastAsia" w:cs="Arial"/>
            <w:i/>
            <w:sz w:val="18"/>
            <w:szCs w:val="18"/>
          </w:rPr>
          <w:t>www.teachersnetwork.org/NTNY/nychelp/mentorship/chalktalk.htm</w:t>
        </w:r>
      </w:hyperlink>
      <w:r w:rsidR="000D57CA" w:rsidRPr="00EC7C28">
        <w:rPr>
          <w:rFonts w:cs="Arial"/>
          <w:sz w:val="18"/>
          <w:szCs w:val="18"/>
        </w:rPr>
        <w:t>.</w:t>
      </w:r>
      <w:r w:rsidRPr="00EC7C28">
        <w:rPr>
          <w:rFonts w:cs="Arial"/>
          <w:sz w:val="18"/>
          <w:szCs w:val="18"/>
        </w:rPr>
        <w:t>)</w:t>
      </w:r>
    </w:p>
    <w:sectPr w:rsidR="00C61FEF" w:rsidRPr="00EC7C28" w:rsidSect="00737E4E">
      <w:headerReference w:type="default" r:id="rId10"/>
      <w:footerReference w:type="even" r:id="rId11"/>
      <w:footerReference w:type="default" r:id="rId12"/>
      <w:footerReference w:type="first" r:id="rId13"/>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7B" w:rsidRDefault="003E0D7B" w:rsidP="004D0079">
      <w:r>
        <w:separator/>
      </w:r>
    </w:p>
  </w:endnote>
  <w:endnote w:type="continuationSeparator" w:id="0">
    <w:p w:rsidR="003E0D7B" w:rsidRDefault="003E0D7B"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2C182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Pr="00F82D2A" w:rsidRDefault="003E0D7B"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C61FEF">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2C182D" w:rsidRPr="000318AE" w:rsidRDefault="002C182D"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490CEE" w:rsidRPr="00490CEE">
                  <w:t>TX002283</w:t>
                </w:r>
              </w:p>
              <w:p w:rsidR="002C182D" w:rsidRPr="000318AE" w:rsidRDefault="002C182D" w:rsidP="000318AE">
                <w:pPr>
                  <w:rPr>
                    <w:szCs w:val="21"/>
                  </w:rPr>
                </w:pPr>
              </w:p>
            </w:txbxContent>
          </v:textbox>
        </v:shape>
      </w:pict>
    </w:r>
    <w:r w:rsidR="002C182D"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3E0D7B">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C61FEF">
                  <w:rPr>
                    <w:rFonts w:ascii="Arial" w:hAnsi="Arial" w:cs="Arial"/>
                    <w:color w:val="000000" w:themeColor="text1"/>
                    <w:sz w:val="21"/>
                    <w:szCs w:val="21"/>
                  </w:rPr>
                  <w:t>2012</w:t>
                </w:r>
                <w:r w:rsidRPr="00326542">
                  <w:rPr>
                    <w:rFonts w:ascii="Arial" w:hAnsi="Arial" w:cs="Arial"/>
                    <w:color w:val="000000" w:themeColor="text1"/>
                    <w:sz w:val="21"/>
                    <w:szCs w:val="21"/>
                  </w:rPr>
                  <w:t xml:space="preserve"> by Saint Mary’s Press</w:t>
                </w:r>
              </w:p>
              <w:p w:rsidR="002C182D" w:rsidRPr="0035110B" w:rsidRDefault="002C182D" w:rsidP="0035110B">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490CEE" w:rsidRPr="00490CEE">
                  <w:t>TX002283</w:t>
                </w:r>
              </w:p>
            </w:txbxContent>
          </v:textbox>
        </v:shape>
      </w:pict>
    </w:r>
    <w:r w:rsidR="002C182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7B" w:rsidRDefault="003E0D7B" w:rsidP="004D0079">
      <w:r>
        <w:separator/>
      </w:r>
    </w:p>
  </w:footnote>
  <w:footnote w:type="continuationSeparator" w:id="0">
    <w:p w:rsidR="003E0D7B" w:rsidRDefault="003E0D7B"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E273C9" w:rsidP="001379AD">
    <w:pPr>
      <w:pStyle w:val="A-Header-articletitlepage2"/>
    </w:pPr>
    <w:r>
      <w:t>Chalk Talk</w:t>
    </w:r>
    <w:r w:rsidR="002C182D">
      <w:tab/>
    </w:r>
    <w:r w:rsidR="002C182D" w:rsidRPr="00F82D2A">
      <w:t xml:space="preserve">Page | </w:t>
    </w:r>
    <w:r w:rsidR="00FA1831">
      <w:fldChar w:fldCharType="begin"/>
    </w:r>
    <w:r w:rsidR="007E5971">
      <w:instrText xml:space="preserve"> PAGE   \* MERGEFORMAT </w:instrText>
    </w:r>
    <w:r w:rsidR="00FA1831">
      <w:fldChar w:fldCharType="separate"/>
    </w:r>
    <w:r w:rsidR="0035110B">
      <w:rPr>
        <w:noProof/>
      </w:rPr>
      <w:t>2</w:t>
    </w:r>
    <w:r w:rsidR="00FA1831">
      <w:rPr>
        <w:noProof/>
      </w:rPr>
      <w:fldChar w:fldCharType="end"/>
    </w:r>
  </w:p>
  <w:p w:rsidR="002C182D" w:rsidRDefault="002C18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74A3"/>
    <w:rsid w:val="000262AD"/>
    <w:rsid w:val="00031053"/>
    <w:rsid w:val="000318AE"/>
    <w:rsid w:val="00063D93"/>
    <w:rsid w:val="00084EB9"/>
    <w:rsid w:val="00093CB0"/>
    <w:rsid w:val="000A58D2"/>
    <w:rsid w:val="000B4E68"/>
    <w:rsid w:val="000C5F25"/>
    <w:rsid w:val="000D57CA"/>
    <w:rsid w:val="000E1ADA"/>
    <w:rsid w:val="000E564B"/>
    <w:rsid w:val="000F6CCE"/>
    <w:rsid w:val="00103E1C"/>
    <w:rsid w:val="001041F7"/>
    <w:rsid w:val="00122197"/>
    <w:rsid w:val="001309E6"/>
    <w:rsid w:val="001334C6"/>
    <w:rsid w:val="001379AD"/>
    <w:rsid w:val="00152401"/>
    <w:rsid w:val="00172011"/>
    <w:rsid w:val="00175D31"/>
    <w:rsid w:val="00184D6B"/>
    <w:rsid w:val="0019539C"/>
    <w:rsid w:val="001C0A8C"/>
    <w:rsid w:val="001C0EF4"/>
    <w:rsid w:val="001E64A9"/>
    <w:rsid w:val="001F27F5"/>
    <w:rsid w:val="001F322F"/>
    <w:rsid w:val="001F7384"/>
    <w:rsid w:val="00220CA1"/>
    <w:rsid w:val="00225B1E"/>
    <w:rsid w:val="00231C40"/>
    <w:rsid w:val="00254E02"/>
    <w:rsid w:val="00261080"/>
    <w:rsid w:val="00265087"/>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477A"/>
    <w:rsid w:val="003157D0"/>
    <w:rsid w:val="003236A3"/>
    <w:rsid w:val="00326542"/>
    <w:rsid w:val="003365CF"/>
    <w:rsid w:val="00340334"/>
    <w:rsid w:val="00340D9D"/>
    <w:rsid w:val="003477AC"/>
    <w:rsid w:val="0035110B"/>
    <w:rsid w:val="00352920"/>
    <w:rsid w:val="0037014E"/>
    <w:rsid w:val="003739CB"/>
    <w:rsid w:val="0038139E"/>
    <w:rsid w:val="003826EA"/>
    <w:rsid w:val="003B0E7A"/>
    <w:rsid w:val="003D381C"/>
    <w:rsid w:val="003E0D7B"/>
    <w:rsid w:val="003F5CF4"/>
    <w:rsid w:val="00405DC9"/>
    <w:rsid w:val="004100AC"/>
    <w:rsid w:val="00414993"/>
    <w:rsid w:val="00423B78"/>
    <w:rsid w:val="004311A3"/>
    <w:rsid w:val="00454A1D"/>
    <w:rsid w:val="00460918"/>
    <w:rsid w:val="00475571"/>
    <w:rsid w:val="00490CEE"/>
    <w:rsid w:val="004A7DE2"/>
    <w:rsid w:val="004B320D"/>
    <w:rsid w:val="004C5561"/>
    <w:rsid w:val="004D0079"/>
    <w:rsid w:val="004D74F6"/>
    <w:rsid w:val="004D7A2E"/>
    <w:rsid w:val="004E5DFC"/>
    <w:rsid w:val="00500FAD"/>
    <w:rsid w:val="00531116"/>
    <w:rsid w:val="00545244"/>
    <w:rsid w:val="00555EA6"/>
    <w:rsid w:val="00564B6F"/>
    <w:rsid w:val="005A4359"/>
    <w:rsid w:val="005A6944"/>
    <w:rsid w:val="005D4C0D"/>
    <w:rsid w:val="005E0C08"/>
    <w:rsid w:val="005F599B"/>
    <w:rsid w:val="0060239C"/>
    <w:rsid w:val="0060248C"/>
    <w:rsid w:val="00605B91"/>
    <w:rsid w:val="006067CC"/>
    <w:rsid w:val="00614B48"/>
    <w:rsid w:val="00623829"/>
    <w:rsid w:val="00624A61"/>
    <w:rsid w:val="00645A10"/>
    <w:rsid w:val="00652A68"/>
    <w:rsid w:val="006609CF"/>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276F3"/>
    <w:rsid w:val="0073114D"/>
    <w:rsid w:val="00737E4E"/>
    <w:rsid w:val="00740D4F"/>
    <w:rsid w:val="0074663C"/>
    <w:rsid w:val="00750DCB"/>
    <w:rsid w:val="007554A3"/>
    <w:rsid w:val="00756A06"/>
    <w:rsid w:val="00781027"/>
    <w:rsid w:val="00781585"/>
    <w:rsid w:val="00784075"/>
    <w:rsid w:val="00786E12"/>
    <w:rsid w:val="007902D6"/>
    <w:rsid w:val="007B3A52"/>
    <w:rsid w:val="007B7843"/>
    <w:rsid w:val="007D41EB"/>
    <w:rsid w:val="007E01EA"/>
    <w:rsid w:val="007E461F"/>
    <w:rsid w:val="007E5971"/>
    <w:rsid w:val="007F1D2D"/>
    <w:rsid w:val="008111FA"/>
    <w:rsid w:val="00811A84"/>
    <w:rsid w:val="00815751"/>
    <w:rsid w:val="00820449"/>
    <w:rsid w:val="00847B4C"/>
    <w:rsid w:val="008541FB"/>
    <w:rsid w:val="0085547F"/>
    <w:rsid w:val="00861A93"/>
    <w:rsid w:val="00863064"/>
    <w:rsid w:val="00883D20"/>
    <w:rsid w:val="00892A84"/>
    <w:rsid w:val="008A5FEE"/>
    <w:rsid w:val="008B14A0"/>
    <w:rsid w:val="008C00CC"/>
    <w:rsid w:val="008C10BF"/>
    <w:rsid w:val="008D10BC"/>
    <w:rsid w:val="008E4AB0"/>
    <w:rsid w:val="008F12F7"/>
    <w:rsid w:val="008F22A0"/>
    <w:rsid w:val="008F58B2"/>
    <w:rsid w:val="009064EC"/>
    <w:rsid w:val="00933E81"/>
    <w:rsid w:val="00945A73"/>
    <w:rsid w:val="009561A3"/>
    <w:rsid w:val="009563C5"/>
    <w:rsid w:val="00972002"/>
    <w:rsid w:val="009812C0"/>
    <w:rsid w:val="0099377E"/>
    <w:rsid w:val="009D36BA"/>
    <w:rsid w:val="009F2BD3"/>
    <w:rsid w:val="00A00D1F"/>
    <w:rsid w:val="00A072A2"/>
    <w:rsid w:val="00A234BF"/>
    <w:rsid w:val="00A51E67"/>
    <w:rsid w:val="00A552FD"/>
    <w:rsid w:val="00A55D18"/>
    <w:rsid w:val="00A60740"/>
    <w:rsid w:val="00A63150"/>
    <w:rsid w:val="00A8313D"/>
    <w:rsid w:val="00AA7F49"/>
    <w:rsid w:val="00AB7278"/>
    <w:rsid w:val="00AD6F0C"/>
    <w:rsid w:val="00AE73B5"/>
    <w:rsid w:val="00AF1A55"/>
    <w:rsid w:val="00AF2A78"/>
    <w:rsid w:val="00AF4B1B"/>
    <w:rsid w:val="00B11A16"/>
    <w:rsid w:val="00B11C59"/>
    <w:rsid w:val="00B15B28"/>
    <w:rsid w:val="00B443C3"/>
    <w:rsid w:val="00B45A03"/>
    <w:rsid w:val="00B4680B"/>
    <w:rsid w:val="00B47B42"/>
    <w:rsid w:val="00B51054"/>
    <w:rsid w:val="00B55357"/>
    <w:rsid w:val="00B572B7"/>
    <w:rsid w:val="00B66913"/>
    <w:rsid w:val="00B74AF2"/>
    <w:rsid w:val="00B77E35"/>
    <w:rsid w:val="00B94979"/>
    <w:rsid w:val="00BA369C"/>
    <w:rsid w:val="00BC1E13"/>
    <w:rsid w:val="00BC4453"/>
    <w:rsid w:val="00BD06B0"/>
    <w:rsid w:val="00BD6876"/>
    <w:rsid w:val="00BD6B50"/>
    <w:rsid w:val="00BE3E0E"/>
    <w:rsid w:val="00BE62E3"/>
    <w:rsid w:val="00BF4EEF"/>
    <w:rsid w:val="00C01E2D"/>
    <w:rsid w:val="00C07507"/>
    <w:rsid w:val="00C13310"/>
    <w:rsid w:val="00C134E4"/>
    <w:rsid w:val="00C16275"/>
    <w:rsid w:val="00C3410A"/>
    <w:rsid w:val="00C3609F"/>
    <w:rsid w:val="00C4361D"/>
    <w:rsid w:val="00C50BCE"/>
    <w:rsid w:val="00C51F0D"/>
    <w:rsid w:val="00C61FEF"/>
    <w:rsid w:val="00C760F8"/>
    <w:rsid w:val="00C90442"/>
    <w:rsid w:val="00C91156"/>
    <w:rsid w:val="00C9466D"/>
    <w:rsid w:val="00C957EB"/>
    <w:rsid w:val="00CA154C"/>
    <w:rsid w:val="00CC176C"/>
    <w:rsid w:val="00CC5843"/>
    <w:rsid w:val="00CD1FEA"/>
    <w:rsid w:val="00CD2136"/>
    <w:rsid w:val="00CD773E"/>
    <w:rsid w:val="00D04A29"/>
    <w:rsid w:val="00D105EA"/>
    <w:rsid w:val="00D14D22"/>
    <w:rsid w:val="00D15F6B"/>
    <w:rsid w:val="00D45298"/>
    <w:rsid w:val="00D57D5E"/>
    <w:rsid w:val="00D63C6D"/>
    <w:rsid w:val="00D64EB1"/>
    <w:rsid w:val="00D7152F"/>
    <w:rsid w:val="00D80DBD"/>
    <w:rsid w:val="00D82358"/>
    <w:rsid w:val="00D83EE1"/>
    <w:rsid w:val="00DB0351"/>
    <w:rsid w:val="00DB4EA7"/>
    <w:rsid w:val="00DD28A2"/>
    <w:rsid w:val="00DF1E88"/>
    <w:rsid w:val="00E02EAF"/>
    <w:rsid w:val="00E16237"/>
    <w:rsid w:val="00E21B3C"/>
    <w:rsid w:val="00E253AA"/>
    <w:rsid w:val="00E273C9"/>
    <w:rsid w:val="00E66FE6"/>
    <w:rsid w:val="00E7545A"/>
    <w:rsid w:val="00EA1709"/>
    <w:rsid w:val="00EA7DF6"/>
    <w:rsid w:val="00EB1125"/>
    <w:rsid w:val="00EC358B"/>
    <w:rsid w:val="00EC52EC"/>
    <w:rsid w:val="00EC7C28"/>
    <w:rsid w:val="00ED1079"/>
    <w:rsid w:val="00EE07AB"/>
    <w:rsid w:val="00EE0D45"/>
    <w:rsid w:val="00EE658A"/>
    <w:rsid w:val="00EF0658"/>
    <w:rsid w:val="00EF441F"/>
    <w:rsid w:val="00F06D17"/>
    <w:rsid w:val="00F352E1"/>
    <w:rsid w:val="00F374A2"/>
    <w:rsid w:val="00F40A11"/>
    <w:rsid w:val="00F443B7"/>
    <w:rsid w:val="00F447FB"/>
    <w:rsid w:val="00F45A6E"/>
    <w:rsid w:val="00F713FF"/>
    <w:rsid w:val="00F7282A"/>
    <w:rsid w:val="00F80D72"/>
    <w:rsid w:val="00F82D2A"/>
    <w:rsid w:val="00F95DBB"/>
    <w:rsid w:val="00FA1831"/>
    <w:rsid w:val="00FA529A"/>
    <w:rsid w:val="00FA5405"/>
    <w:rsid w:val="00FA5E9A"/>
    <w:rsid w:val="00FC0585"/>
    <w:rsid w:val="00FD28A1"/>
    <w:rsid w:val="00FD76D4"/>
    <w:rsid w:val="00FF062F"/>
    <w:rsid w:val="00FF361D"/>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uiPriority w:val="99"/>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E273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uiPriority w:val="99"/>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E27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eachersnetwork.org/NTNY/nychelp/mentorship/chalktalk.ht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7415-EB0B-4B07-8357-BE565947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9</cp:revision>
  <cp:lastPrinted>2010-01-08T18:19:00Z</cp:lastPrinted>
  <dcterms:created xsi:type="dcterms:W3CDTF">2011-09-04T17:30:00Z</dcterms:created>
  <dcterms:modified xsi:type="dcterms:W3CDTF">2012-02-23T06:26:00Z</dcterms:modified>
</cp:coreProperties>
</file>