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30" w:rsidRPr="005B1B0A" w:rsidRDefault="00EE3EE7" w:rsidP="007F1C78">
      <w:pPr>
        <w:pStyle w:val="A-BH1"/>
      </w:pPr>
      <w:r w:rsidRPr="005B1B0A">
        <w:t xml:space="preserve">Comparing Gospel Accounts of the </w:t>
      </w:r>
      <w:r w:rsidR="007F1C78">
        <w:br/>
      </w:r>
      <w:r w:rsidRPr="005B1B0A">
        <w:t>Same Event</w:t>
      </w:r>
    </w:p>
    <w:p w:rsidR="005B1B0A" w:rsidRDefault="005B1B0A" w:rsidP="00791136">
      <w:pPr>
        <w:pStyle w:val="A-Text"/>
        <w:ind w:right="-180"/>
      </w:pPr>
      <w:r w:rsidRPr="005B1B0A">
        <w:t>Read the following passages</w:t>
      </w:r>
      <w:r>
        <w:t xml:space="preserve"> from the</w:t>
      </w:r>
      <w:r w:rsidR="00A31A57">
        <w:t xml:space="preserve"> synoptic</w:t>
      </w:r>
      <w:r>
        <w:t xml:space="preserve"> Gospels: Matthew 4:1–11</w:t>
      </w:r>
      <w:r w:rsidR="00791136">
        <w:t>,</w:t>
      </w:r>
      <w:r>
        <w:t xml:space="preserve"> Mark 1:12–13</w:t>
      </w:r>
      <w:r w:rsidR="00791136">
        <w:t>, and</w:t>
      </w:r>
      <w:r>
        <w:t xml:space="preserve"> Luke 4:1–13. </w:t>
      </w:r>
      <w:proofErr w:type="gramStart"/>
      <w:r>
        <w:t>Based on your reading, answer t</w:t>
      </w:r>
      <w:bookmarkStart w:id="0" w:name="Editing"/>
      <w:bookmarkStart w:id="1" w:name="_GoBack"/>
      <w:bookmarkEnd w:id="0"/>
      <w:bookmarkEnd w:id="1"/>
      <w:r>
        <w:t>he following questions.</w:t>
      </w:r>
      <w:proofErr w:type="gramEnd"/>
    </w:p>
    <w:p w:rsidR="00077A5B" w:rsidRDefault="00A31A57" w:rsidP="007F1C78">
      <w:pPr>
        <w:pStyle w:val="A-Numberleftwithorginialspaceafter"/>
        <w:spacing w:before="120" w:after="240"/>
      </w:pPr>
      <w:r>
        <w:t>In the following table, s</w:t>
      </w:r>
      <w:r w:rsidR="005B1B0A">
        <w:t xml:space="preserve">ummarize each reading </w:t>
      </w:r>
      <w:r>
        <w:t>in bullet points</w:t>
      </w:r>
      <w:r w:rsidR="005B1B0A">
        <w:t>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B1B0A" w:rsidTr="007F1C78">
        <w:trPr>
          <w:trHeight w:val="710"/>
        </w:trPr>
        <w:tc>
          <w:tcPr>
            <w:tcW w:w="3192" w:type="dxa"/>
          </w:tcPr>
          <w:p w:rsidR="005B1B0A" w:rsidRDefault="005B1B0A" w:rsidP="007F1C78">
            <w:pPr>
              <w:pStyle w:val="A-FH"/>
            </w:pPr>
            <w:r>
              <w:t>Matthew 4:1–11</w:t>
            </w:r>
          </w:p>
        </w:tc>
        <w:tc>
          <w:tcPr>
            <w:tcW w:w="3192" w:type="dxa"/>
          </w:tcPr>
          <w:p w:rsidR="005B1B0A" w:rsidRDefault="005B1B0A" w:rsidP="007F1C78">
            <w:pPr>
              <w:pStyle w:val="A-FH"/>
            </w:pPr>
            <w:r>
              <w:t>Mark 1:12–13</w:t>
            </w:r>
          </w:p>
        </w:tc>
        <w:tc>
          <w:tcPr>
            <w:tcW w:w="3192" w:type="dxa"/>
          </w:tcPr>
          <w:p w:rsidR="005B1B0A" w:rsidRDefault="005B1B0A" w:rsidP="007F1C78">
            <w:pPr>
              <w:pStyle w:val="A-FH"/>
            </w:pPr>
            <w:r>
              <w:t>Luke 4:1–13</w:t>
            </w:r>
          </w:p>
        </w:tc>
      </w:tr>
      <w:tr w:rsidR="005B1B0A" w:rsidTr="007F1C78">
        <w:trPr>
          <w:trHeight w:val="3050"/>
        </w:trPr>
        <w:tc>
          <w:tcPr>
            <w:tcW w:w="3192" w:type="dxa"/>
          </w:tcPr>
          <w:p w:rsidR="005B1B0A" w:rsidRDefault="005B1B0A" w:rsidP="00507BCD">
            <w:pPr>
              <w:spacing w:line="480" w:lineRule="auto"/>
              <w:rPr>
                <w:rFonts w:ascii="Book Antiqua" w:hAnsi="Book Antiqua"/>
              </w:rPr>
            </w:pPr>
          </w:p>
        </w:tc>
        <w:tc>
          <w:tcPr>
            <w:tcW w:w="3192" w:type="dxa"/>
          </w:tcPr>
          <w:p w:rsidR="005B1B0A" w:rsidRDefault="005B1B0A" w:rsidP="00507BCD">
            <w:pPr>
              <w:spacing w:line="480" w:lineRule="auto"/>
              <w:rPr>
                <w:rFonts w:ascii="Book Antiqua" w:hAnsi="Book Antiqua"/>
              </w:rPr>
            </w:pPr>
          </w:p>
        </w:tc>
        <w:tc>
          <w:tcPr>
            <w:tcW w:w="3192" w:type="dxa"/>
          </w:tcPr>
          <w:p w:rsidR="005B1B0A" w:rsidRDefault="005B1B0A" w:rsidP="00507BCD">
            <w:pPr>
              <w:spacing w:line="480" w:lineRule="auto"/>
              <w:rPr>
                <w:rFonts w:ascii="Book Antiqua" w:hAnsi="Book Antiqua"/>
              </w:rPr>
            </w:pPr>
          </w:p>
        </w:tc>
      </w:tr>
    </w:tbl>
    <w:p w:rsidR="005B1B0A" w:rsidRDefault="005B1B0A" w:rsidP="00507BCD">
      <w:pPr>
        <w:spacing w:line="480" w:lineRule="auto"/>
        <w:rPr>
          <w:rFonts w:ascii="Book Antiqua" w:hAnsi="Book Antiqua"/>
        </w:rPr>
      </w:pPr>
    </w:p>
    <w:p w:rsidR="00077A5B" w:rsidRDefault="005B1B0A" w:rsidP="007F1C78">
      <w:pPr>
        <w:pStyle w:val="A-Numberleftwithorginialspaceafter"/>
        <w:spacing w:after="1080"/>
      </w:pPr>
      <w:r>
        <w:t>How are these readings similar?</w:t>
      </w:r>
    </w:p>
    <w:p w:rsidR="00077A5B" w:rsidRDefault="005B1B0A" w:rsidP="007F1C78">
      <w:pPr>
        <w:pStyle w:val="A-Numberleftwithorginialspaceafter"/>
        <w:spacing w:after="1080"/>
      </w:pPr>
      <w:r>
        <w:t>How are these readings different?</w:t>
      </w:r>
    </w:p>
    <w:p w:rsidR="005B1B0A" w:rsidRDefault="005B1B0A" w:rsidP="007F1C78">
      <w:pPr>
        <w:pStyle w:val="A-Numberleftwithorginialspaceafter"/>
        <w:spacing w:after="1080"/>
      </w:pPr>
      <w:r>
        <w:t>Why might the Evangelists have described this event differently?</w:t>
      </w:r>
    </w:p>
    <w:p w:rsidR="00AE3DFC" w:rsidRPr="005B1B0A" w:rsidRDefault="00AE3DFC" w:rsidP="007F1C78">
      <w:pPr>
        <w:pStyle w:val="A-Numberleftwithorginialspaceafter"/>
        <w:spacing w:after="1080"/>
      </w:pPr>
      <w:r>
        <w:t>What do these accounts reveal to us about Jesus Christ?</w:t>
      </w:r>
    </w:p>
    <w:sectPr w:rsidR="00AE3DFC" w:rsidRPr="005B1B0A" w:rsidSect="00791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5FF" w:rsidRDefault="00A065FF" w:rsidP="004D0079">
      <w:r>
        <w:separator/>
      </w:r>
    </w:p>
    <w:p w:rsidR="00A065FF" w:rsidRDefault="00A065FF"/>
  </w:endnote>
  <w:endnote w:type="continuationSeparator" w:id="0">
    <w:p w:rsidR="00A065FF" w:rsidRDefault="00A065FF" w:rsidP="004D0079">
      <w:r>
        <w:continuationSeparator/>
      </w:r>
    </w:p>
    <w:p w:rsidR="00A065FF" w:rsidRDefault="00A065F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596F8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81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96F8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0" type="#_x0000_t202" style="position:absolute;margin-left:36.35pt;margin-top:2.9pt;width:442.15pt;height:43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1B4B4B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1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="00397749" w:rsidRPr="00397749">
                  <w:rPr>
                    <w:rFonts w:ascii="Arial" w:hAnsi="Arial" w:cs="Arial"/>
                    <w:color w:val="000000" w:themeColor="text1"/>
                    <w:sz w:val="22"/>
                    <w:szCs w:val="18"/>
                  </w:rPr>
                  <w:t xml:space="preserve"> </w:t>
                </w:r>
                <w:r w:rsidR="00397749" w:rsidRPr="003C1EB0">
                  <w:rPr>
                    <w:rFonts w:ascii="Arial" w:hAnsi="Arial"/>
                    <w:color w:val="000000"/>
                    <w:sz w:val="18"/>
                    <w:szCs w:val="18"/>
                  </w:rPr>
                  <w:t>TX002581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5FF" w:rsidRDefault="00A065FF" w:rsidP="004D0079">
      <w:r>
        <w:separator/>
      </w:r>
    </w:p>
    <w:p w:rsidR="00A065FF" w:rsidRDefault="00A065FF"/>
  </w:footnote>
  <w:footnote w:type="continuationSeparator" w:id="0">
    <w:p w:rsidR="00A065FF" w:rsidRDefault="00A065FF" w:rsidP="004D0079">
      <w:r>
        <w:continuationSeparator/>
      </w:r>
    </w:p>
    <w:p w:rsidR="00A065FF" w:rsidRDefault="00A065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 w:rsidR="00AE3DFC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</w:t>
    </w:r>
    <w:r w:rsidR="00E71988">
      <w:t>’</w:t>
    </w:r>
    <w:r>
      <w:t>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8674">
      <o:colormenu v:ext="edit" fillcolor="none" strokecolor="none"/>
    </o:shapedefaults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7A5B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6DA6"/>
    <w:rsid w:val="0019539C"/>
    <w:rsid w:val="001A69EC"/>
    <w:rsid w:val="001B3767"/>
    <w:rsid w:val="001B4972"/>
    <w:rsid w:val="001B4B4B"/>
    <w:rsid w:val="001B6938"/>
    <w:rsid w:val="001C0A8C"/>
    <w:rsid w:val="001C0EF4"/>
    <w:rsid w:val="001E64A9"/>
    <w:rsid w:val="001E79E6"/>
    <w:rsid w:val="001F322F"/>
    <w:rsid w:val="001F7384"/>
    <w:rsid w:val="00201AD6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5E4A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7749"/>
    <w:rsid w:val="003B0E7A"/>
    <w:rsid w:val="003C1EB0"/>
    <w:rsid w:val="003D333A"/>
    <w:rsid w:val="003D381C"/>
    <w:rsid w:val="003E24F6"/>
    <w:rsid w:val="003F23E0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575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3FED"/>
    <w:rsid w:val="00507BCD"/>
    <w:rsid w:val="00512FE3"/>
    <w:rsid w:val="00545244"/>
    <w:rsid w:val="00555CB8"/>
    <w:rsid w:val="00555EA6"/>
    <w:rsid w:val="00562D26"/>
    <w:rsid w:val="0058460F"/>
    <w:rsid w:val="00596F82"/>
    <w:rsid w:val="005A4359"/>
    <w:rsid w:val="005A6944"/>
    <w:rsid w:val="005B1B0A"/>
    <w:rsid w:val="005D443C"/>
    <w:rsid w:val="005E0C08"/>
    <w:rsid w:val="005F599B"/>
    <w:rsid w:val="0060248C"/>
    <w:rsid w:val="00603BC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00EA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1136"/>
    <w:rsid w:val="007D41EB"/>
    <w:rsid w:val="007E01EA"/>
    <w:rsid w:val="007F14E0"/>
    <w:rsid w:val="007F1C78"/>
    <w:rsid w:val="007F1D2D"/>
    <w:rsid w:val="008111FA"/>
    <w:rsid w:val="00811A84"/>
    <w:rsid w:val="00813FAB"/>
    <w:rsid w:val="00820449"/>
    <w:rsid w:val="00826D0A"/>
    <w:rsid w:val="00847B4C"/>
    <w:rsid w:val="008541FB"/>
    <w:rsid w:val="0085547F"/>
    <w:rsid w:val="00861A93"/>
    <w:rsid w:val="008767E9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45E3"/>
    <w:rsid w:val="00933E81"/>
    <w:rsid w:val="00945A73"/>
    <w:rsid w:val="009563C5"/>
    <w:rsid w:val="00972002"/>
    <w:rsid w:val="00997818"/>
    <w:rsid w:val="009B3EB1"/>
    <w:rsid w:val="009D31BF"/>
    <w:rsid w:val="009D36BA"/>
    <w:rsid w:val="009E00C3"/>
    <w:rsid w:val="009E15E5"/>
    <w:rsid w:val="009F2BD3"/>
    <w:rsid w:val="00A00D1F"/>
    <w:rsid w:val="00A065FF"/>
    <w:rsid w:val="00A072A2"/>
    <w:rsid w:val="00A12A2F"/>
    <w:rsid w:val="00A13B86"/>
    <w:rsid w:val="00A227F9"/>
    <w:rsid w:val="00A234BF"/>
    <w:rsid w:val="00A31A5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3DFC"/>
    <w:rsid w:val="00AF2A78"/>
    <w:rsid w:val="00AF4B1B"/>
    <w:rsid w:val="00AF6314"/>
    <w:rsid w:val="00AF64D0"/>
    <w:rsid w:val="00B1109F"/>
    <w:rsid w:val="00B11A16"/>
    <w:rsid w:val="00B11C59"/>
    <w:rsid w:val="00B1337E"/>
    <w:rsid w:val="00B15B28"/>
    <w:rsid w:val="00B23BE8"/>
    <w:rsid w:val="00B47B42"/>
    <w:rsid w:val="00B51054"/>
    <w:rsid w:val="00B52F10"/>
    <w:rsid w:val="00B55908"/>
    <w:rsid w:val="00B572B7"/>
    <w:rsid w:val="00B72A37"/>
    <w:rsid w:val="00B738D1"/>
    <w:rsid w:val="00BA32E8"/>
    <w:rsid w:val="00BB320D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25A9"/>
    <w:rsid w:val="00C3410A"/>
    <w:rsid w:val="00C3609F"/>
    <w:rsid w:val="00C4361D"/>
    <w:rsid w:val="00C44572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5216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34F7C"/>
    <w:rsid w:val="00E51E59"/>
    <w:rsid w:val="00E71988"/>
    <w:rsid w:val="00E7545A"/>
    <w:rsid w:val="00EA6A19"/>
    <w:rsid w:val="00EB1125"/>
    <w:rsid w:val="00EC358B"/>
    <w:rsid w:val="00EC52EC"/>
    <w:rsid w:val="00EE07AB"/>
    <w:rsid w:val="00EE0D45"/>
    <w:rsid w:val="00EE3EE7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5B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5B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0844-0D39-4A74-BF67-90E98DC9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2012-04-10T20:21:00Z</dcterms:created>
  <dcterms:modified xsi:type="dcterms:W3CDTF">2012-05-21T18:00:00Z</dcterms:modified>
</cp:coreProperties>
</file>