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CAF775" w14:textId="2BEE2718" w:rsidR="00483E7D" w:rsidRDefault="00483E7D" w:rsidP="00483E7D">
      <w:pPr>
        <w:pStyle w:val="BH1"/>
      </w:pPr>
      <w:r>
        <w:t>Gathered Session 4:</w:t>
      </w:r>
    </w:p>
    <w:p w14:paraId="73840CDB" w14:textId="07309A4E" w:rsidR="00483E7D" w:rsidRDefault="00483E7D" w:rsidP="00483E7D">
      <w:pPr>
        <w:pStyle w:val="BH1"/>
      </w:pPr>
      <w:r>
        <w:t>Service Day</w:t>
      </w:r>
    </w:p>
    <w:p w14:paraId="2EB220A0" w14:textId="77777777" w:rsidR="00483E7D" w:rsidRPr="005363FF" w:rsidRDefault="00483E7D" w:rsidP="00483E7D">
      <w:pPr>
        <w:pStyle w:val="CH"/>
        <w:rPr>
          <w:sz w:val="36"/>
        </w:rPr>
      </w:pPr>
      <w:r w:rsidRPr="00BB1244">
        <w:t>Overview</w:t>
      </w:r>
    </w:p>
    <w:p w14:paraId="029A5FD0" w14:textId="7CA0B013" w:rsidR="00483E7D" w:rsidRPr="00015566" w:rsidRDefault="00483E7D" w:rsidP="00B82EFF">
      <w:pPr>
        <w:pStyle w:val="body-firstpara-spaceafter"/>
      </w:pPr>
      <w:r>
        <w:t xml:space="preserve">Ideally the service day </w:t>
      </w:r>
      <w:r w:rsidR="007B6CA9">
        <w:t>should</w:t>
      </w:r>
      <w:r>
        <w:t xml:space="preserve"> take place after module 8. The call to mercy challenges us to leave our four walls behind and go in search of those who are distant—those on the “outskirts” of life. The service day provides a structured way for the young people, as a community, to go beyond the four walls of their own parish in service </w:t>
      </w:r>
      <w:r w:rsidR="00A231F6">
        <w:t xml:space="preserve">to </w:t>
      </w:r>
      <w:r>
        <w:t>others; it is a day to practice “doing what you believe.” Because the experience of the service day will vary significantly from one faith community to another, the following material provides a suggested structure for the day, an opening and closing prayer, and reflection questions.</w:t>
      </w:r>
    </w:p>
    <w:p w14:paraId="775A5F30" w14:textId="77777777" w:rsidR="00483E7D" w:rsidRDefault="00483E7D" w:rsidP="00483E7D">
      <w:pPr>
        <w:pStyle w:val="CH"/>
      </w:pPr>
      <w:r w:rsidRPr="00BB1244">
        <w:t>Suggested</w:t>
      </w:r>
      <w:r>
        <w:t xml:space="preserve"> Structure</w:t>
      </w:r>
    </w:p>
    <w:tbl>
      <w:tblPr>
        <w:tblStyle w:val="TableGrid"/>
        <w:tblpPr w:leftFromText="180" w:rightFromText="180" w:vertAnchor="text" w:horzAnchor="page" w:tblpX="1179" w:tblpY="24"/>
        <w:tblW w:w="0" w:type="auto"/>
        <w:tblLook w:val="04A0" w:firstRow="1" w:lastRow="0" w:firstColumn="1" w:lastColumn="0" w:noHBand="0" w:noVBand="1"/>
      </w:tblPr>
      <w:tblGrid>
        <w:gridCol w:w="2160"/>
        <w:gridCol w:w="5315"/>
      </w:tblGrid>
      <w:tr w:rsidR="00483E7D" w14:paraId="13E86643" w14:textId="77777777" w:rsidTr="008C267A">
        <w:trPr>
          <w:trHeight w:val="530"/>
        </w:trPr>
        <w:tc>
          <w:tcPr>
            <w:tcW w:w="2160" w:type="dxa"/>
            <w:tcBorders>
              <w:top w:val="single" w:sz="4" w:space="0" w:color="auto"/>
              <w:left w:val="single" w:sz="4" w:space="0" w:color="auto"/>
              <w:bottom w:val="single" w:sz="4" w:space="0" w:color="auto"/>
              <w:right w:val="single" w:sz="4" w:space="0" w:color="auto"/>
            </w:tcBorders>
            <w:shd w:val="pct15" w:color="auto" w:fill="auto"/>
            <w:vAlign w:val="center"/>
          </w:tcPr>
          <w:p w14:paraId="6102B038" w14:textId="1E45C9F9" w:rsidR="00483E7D" w:rsidRDefault="00483E7D" w:rsidP="005742E2">
            <w:pPr>
              <w:pStyle w:val="tbl-head"/>
              <w:ind w:left="337"/>
              <w:jc w:val="left"/>
            </w:pPr>
            <w:r>
              <w:t>Time</w:t>
            </w:r>
            <w:r w:rsidR="005742E2">
              <w:t xml:space="preserve"> F</w:t>
            </w:r>
            <w:r w:rsidR="00B82EFF">
              <w:t>rame</w:t>
            </w:r>
          </w:p>
        </w:tc>
        <w:tc>
          <w:tcPr>
            <w:tcW w:w="5315" w:type="dxa"/>
            <w:tcBorders>
              <w:top w:val="single" w:sz="4" w:space="0" w:color="auto"/>
              <w:left w:val="single" w:sz="4" w:space="0" w:color="auto"/>
              <w:bottom w:val="single" w:sz="4" w:space="0" w:color="auto"/>
              <w:right w:val="single" w:sz="4" w:space="0" w:color="auto"/>
            </w:tcBorders>
            <w:shd w:val="pct15" w:color="auto" w:fill="auto"/>
            <w:vAlign w:val="center"/>
          </w:tcPr>
          <w:p w14:paraId="3F2F47F5" w14:textId="77777777" w:rsidR="00483E7D" w:rsidRDefault="00483E7D" w:rsidP="00B82EFF">
            <w:pPr>
              <w:pStyle w:val="tbl-head"/>
              <w:ind w:left="337"/>
              <w:jc w:val="left"/>
            </w:pPr>
            <w:r>
              <w:t>Activity</w:t>
            </w:r>
          </w:p>
        </w:tc>
      </w:tr>
      <w:tr w:rsidR="00483E7D" w14:paraId="1E502256" w14:textId="77777777" w:rsidTr="008C267A">
        <w:trPr>
          <w:trHeight w:val="432"/>
        </w:trPr>
        <w:tc>
          <w:tcPr>
            <w:tcW w:w="2160" w:type="dxa"/>
            <w:tcBorders>
              <w:top w:val="single" w:sz="4" w:space="0" w:color="auto"/>
            </w:tcBorders>
            <w:vAlign w:val="center"/>
          </w:tcPr>
          <w:p w14:paraId="55A7CD2A" w14:textId="77777777" w:rsidR="00483E7D" w:rsidRPr="00B82EFF" w:rsidRDefault="00483E7D" w:rsidP="00B82EFF">
            <w:pPr>
              <w:pStyle w:val="tbl-body-head"/>
              <w:ind w:left="337"/>
              <w:rPr>
                <w:b w:val="0"/>
              </w:rPr>
            </w:pPr>
            <w:r w:rsidRPr="00B82EFF">
              <w:rPr>
                <w:b w:val="0"/>
              </w:rPr>
              <w:t>15 minutes</w:t>
            </w:r>
          </w:p>
        </w:tc>
        <w:tc>
          <w:tcPr>
            <w:tcW w:w="5315" w:type="dxa"/>
            <w:tcBorders>
              <w:top w:val="single" w:sz="4" w:space="0" w:color="auto"/>
            </w:tcBorders>
            <w:vAlign w:val="center"/>
          </w:tcPr>
          <w:p w14:paraId="5EEF5300" w14:textId="4A8B06C3" w:rsidR="00483E7D" w:rsidRPr="00B82EFF" w:rsidRDefault="00483E7D" w:rsidP="00B82EFF">
            <w:pPr>
              <w:pStyle w:val="tbl-body-head"/>
              <w:ind w:left="337"/>
              <w:rPr>
                <w:b w:val="0"/>
              </w:rPr>
            </w:pPr>
            <w:r w:rsidRPr="00B82EFF">
              <w:rPr>
                <w:b w:val="0"/>
              </w:rPr>
              <w:t xml:space="preserve">Gathering </w:t>
            </w:r>
          </w:p>
        </w:tc>
      </w:tr>
      <w:tr w:rsidR="008C267A" w14:paraId="47E6A2A5" w14:textId="77777777" w:rsidTr="008C267A">
        <w:trPr>
          <w:trHeight w:val="432"/>
        </w:trPr>
        <w:tc>
          <w:tcPr>
            <w:tcW w:w="2160" w:type="dxa"/>
            <w:vAlign w:val="center"/>
          </w:tcPr>
          <w:p w14:paraId="77AEA382" w14:textId="75FA6769" w:rsidR="008C267A" w:rsidRDefault="008C267A" w:rsidP="00B82EFF">
            <w:pPr>
              <w:pStyle w:val="tbl-body-head"/>
              <w:ind w:left="337"/>
              <w:rPr>
                <w:b w:val="0"/>
              </w:rPr>
            </w:pPr>
            <w:r>
              <w:rPr>
                <w:b w:val="0"/>
              </w:rPr>
              <w:t>10 minutes</w:t>
            </w:r>
          </w:p>
        </w:tc>
        <w:tc>
          <w:tcPr>
            <w:tcW w:w="5315" w:type="dxa"/>
            <w:vAlign w:val="center"/>
          </w:tcPr>
          <w:p w14:paraId="01C3998F" w14:textId="225E2553" w:rsidR="008C267A" w:rsidRPr="00B82EFF" w:rsidRDefault="008C267A" w:rsidP="00B82EFF">
            <w:pPr>
              <w:pStyle w:val="tbl-body-head"/>
              <w:ind w:left="337"/>
              <w:rPr>
                <w:b w:val="0"/>
              </w:rPr>
            </w:pPr>
            <w:r>
              <w:rPr>
                <w:b w:val="0"/>
              </w:rPr>
              <w:t>Opening Prayer</w:t>
            </w:r>
          </w:p>
        </w:tc>
      </w:tr>
      <w:tr w:rsidR="00483E7D" w14:paraId="75DA426F" w14:textId="77777777" w:rsidTr="008C267A">
        <w:trPr>
          <w:trHeight w:val="432"/>
        </w:trPr>
        <w:tc>
          <w:tcPr>
            <w:tcW w:w="2160" w:type="dxa"/>
            <w:vAlign w:val="center"/>
          </w:tcPr>
          <w:p w14:paraId="0341EFF9" w14:textId="3716A895" w:rsidR="00483E7D" w:rsidRPr="00B82EFF" w:rsidRDefault="008C267A" w:rsidP="00B82EFF">
            <w:pPr>
              <w:pStyle w:val="tbl-body-head"/>
              <w:ind w:left="337"/>
              <w:rPr>
                <w:b w:val="0"/>
              </w:rPr>
            </w:pPr>
            <w:r>
              <w:rPr>
                <w:b w:val="0"/>
              </w:rPr>
              <w:t xml:space="preserve">20 </w:t>
            </w:r>
            <w:r w:rsidR="00483E7D" w:rsidRPr="00B82EFF">
              <w:rPr>
                <w:b w:val="0"/>
              </w:rPr>
              <w:t>minutes</w:t>
            </w:r>
          </w:p>
        </w:tc>
        <w:tc>
          <w:tcPr>
            <w:tcW w:w="5315" w:type="dxa"/>
            <w:vAlign w:val="center"/>
          </w:tcPr>
          <w:p w14:paraId="139FD5D0" w14:textId="77777777" w:rsidR="00483E7D" w:rsidRPr="00B82EFF" w:rsidRDefault="00483E7D" w:rsidP="00B82EFF">
            <w:pPr>
              <w:pStyle w:val="tbl-body-head"/>
              <w:ind w:left="337"/>
              <w:rPr>
                <w:b w:val="0"/>
              </w:rPr>
            </w:pPr>
            <w:r w:rsidRPr="00B82EFF">
              <w:rPr>
                <w:b w:val="0"/>
              </w:rPr>
              <w:t>Opening Reflection Activity</w:t>
            </w:r>
          </w:p>
        </w:tc>
      </w:tr>
      <w:tr w:rsidR="00483E7D" w14:paraId="0DB42E97" w14:textId="77777777" w:rsidTr="008C267A">
        <w:trPr>
          <w:trHeight w:val="432"/>
        </w:trPr>
        <w:tc>
          <w:tcPr>
            <w:tcW w:w="2160" w:type="dxa"/>
            <w:vAlign w:val="center"/>
          </w:tcPr>
          <w:p w14:paraId="5133A42B" w14:textId="77777777" w:rsidR="00483E7D" w:rsidRPr="00B82EFF" w:rsidRDefault="00483E7D" w:rsidP="00B82EFF">
            <w:pPr>
              <w:pStyle w:val="tbl-body-head"/>
              <w:ind w:left="337"/>
              <w:rPr>
                <w:b w:val="0"/>
              </w:rPr>
            </w:pPr>
          </w:p>
        </w:tc>
        <w:tc>
          <w:tcPr>
            <w:tcW w:w="5315" w:type="dxa"/>
            <w:vAlign w:val="center"/>
          </w:tcPr>
          <w:p w14:paraId="452DEB99" w14:textId="77777777" w:rsidR="00483E7D" w:rsidRPr="00B82EFF" w:rsidRDefault="00483E7D" w:rsidP="00B82EFF">
            <w:pPr>
              <w:pStyle w:val="tbl-body-head"/>
              <w:ind w:left="337"/>
              <w:rPr>
                <w:b w:val="0"/>
              </w:rPr>
            </w:pPr>
            <w:r w:rsidRPr="00B82EFF">
              <w:rPr>
                <w:b w:val="0"/>
              </w:rPr>
              <w:t>Service Projects (Off-Site)</w:t>
            </w:r>
          </w:p>
        </w:tc>
      </w:tr>
      <w:tr w:rsidR="00483E7D" w14:paraId="7B3881CF" w14:textId="77777777" w:rsidTr="008C267A">
        <w:trPr>
          <w:trHeight w:val="432"/>
        </w:trPr>
        <w:tc>
          <w:tcPr>
            <w:tcW w:w="2160" w:type="dxa"/>
            <w:vAlign w:val="center"/>
          </w:tcPr>
          <w:p w14:paraId="546C20CF" w14:textId="77777777" w:rsidR="00483E7D" w:rsidRPr="00B82EFF" w:rsidRDefault="00483E7D" w:rsidP="00B82EFF">
            <w:pPr>
              <w:pStyle w:val="tbl-body-head"/>
              <w:ind w:left="337"/>
              <w:rPr>
                <w:b w:val="0"/>
              </w:rPr>
            </w:pPr>
          </w:p>
        </w:tc>
        <w:tc>
          <w:tcPr>
            <w:tcW w:w="5315" w:type="dxa"/>
            <w:vAlign w:val="center"/>
          </w:tcPr>
          <w:p w14:paraId="533389C1" w14:textId="77777777" w:rsidR="00483E7D" w:rsidRPr="00B82EFF" w:rsidRDefault="00483E7D" w:rsidP="00B82EFF">
            <w:pPr>
              <w:pStyle w:val="tbl-body-head"/>
              <w:ind w:left="337"/>
              <w:rPr>
                <w:b w:val="0"/>
              </w:rPr>
            </w:pPr>
            <w:r w:rsidRPr="00B82EFF">
              <w:rPr>
                <w:b w:val="0"/>
              </w:rPr>
              <w:t>Reconvene (Lunch/Snacks)</w:t>
            </w:r>
          </w:p>
        </w:tc>
      </w:tr>
      <w:tr w:rsidR="00483E7D" w14:paraId="4F9459A1" w14:textId="77777777" w:rsidTr="008C267A">
        <w:trPr>
          <w:trHeight w:val="432"/>
        </w:trPr>
        <w:tc>
          <w:tcPr>
            <w:tcW w:w="2160" w:type="dxa"/>
            <w:vAlign w:val="center"/>
          </w:tcPr>
          <w:p w14:paraId="41D8D417" w14:textId="7205C39B" w:rsidR="00483E7D" w:rsidRPr="00B82EFF" w:rsidRDefault="000118A0" w:rsidP="00B82EFF">
            <w:pPr>
              <w:pStyle w:val="tbl-body-head"/>
              <w:ind w:left="337"/>
              <w:rPr>
                <w:b w:val="0"/>
              </w:rPr>
            </w:pPr>
            <w:r>
              <w:rPr>
                <w:b w:val="0"/>
              </w:rPr>
              <w:t xml:space="preserve">30 </w:t>
            </w:r>
            <w:r w:rsidR="00483E7D" w:rsidRPr="00B82EFF">
              <w:rPr>
                <w:b w:val="0"/>
              </w:rPr>
              <w:t>minutes</w:t>
            </w:r>
          </w:p>
        </w:tc>
        <w:tc>
          <w:tcPr>
            <w:tcW w:w="5315" w:type="dxa"/>
            <w:vAlign w:val="center"/>
          </w:tcPr>
          <w:p w14:paraId="364D53CB" w14:textId="77777777" w:rsidR="00483E7D" w:rsidRPr="00B82EFF" w:rsidRDefault="00483E7D" w:rsidP="00B82EFF">
            <w:pPr>
              <w:pStyle w:val="tbl-body-head"/>
              <w:ind w:left="337"/>
              <w:rPr>
                <w:b w:val="0"/>
              </w:rPr>
            </w:pPr>
            <w:r w:rsidRPr="00B82EFF">
              <w:rPr>
                <w:b w:val="0"/>
              </w:rPr>
              <w:t>Closing Reflection Activity</w:t>
            </w:r>
          </w:p>
        </w:tc>
      </w:tr>
      <w:tr w:rsidR="000118A0" w14:paraId="1E1F473B" w14:textId="77777777" w:rsidTr="008C267A">
        <w:trPr>
          <w:trHeight w:val="432"/>
        </w:trPr>
        <w:tc>
          <w:tcPr>
            <w:tcW w:w="2160" w:type="dxa"/>
            <w:vAlign w:val="center"/>
          </w:tcPr>
          <w:p w14:paraId="093F48E3" w14:textId="14513133" w:rsidR="000118A0" w:rsidRPr="00B82EFF" w:rsidRDefault="000118A0" w:rsidP="00B82EFF">
            <w:pPr>
              <w:pStyle w:val="tbl-body-head"/>
              <w:ind w:left="337"/>
              <w:rPr>
                <w:b w:val="0"/>
              </w:rPr>
            </w:pPr>
            <w:r w:rsidRPr="00B82EFF">
              <w:rPr>
                <w:b w:val="0"/>
              </w:rPr>
              <w:t>10 minutes</w:t>
            </w:r>
          </w:p>
        </w:tc>
        <w:tc>
          <w:tcPr>
            <w:tcW w:w="5315" w:type="dxa"/>
            <w:vAlign w:val="center"/>
          </w:tcPr>
          <w:p w14:paraId="5BDBE64F" w14:textId="690EB8D0" w:rsidR="000118A0" w:rsidRPr="00B82EFF" w:rsidRDefault="000118A0" w:rsidP="00B82EFF">
            <w:pPr>
              <w:pStyle w:val="tbl-body-head"/>
              <w:ind w:left="337"/>
              <w:rPr>
                <w:b w:val="0"/>
              </w:rPr>
            </w:pPr>
            <w:r w:rsidRPr="00B82EFF">
              <w:rPr>
                <w:b w:val="0"/>
              </w:rPr>
              <w:t xml:space="preserve">Closing Prayer </w:t>
            </w:r>
          </w:p>
        </w:tc>
      </w:tr>
    </w:tbl>
    <w:p w14:paraId="51217A2A" w14:textId="77777777" w:rsidR="00483E7D" w:rsidRDefault="00483E7D" w:rsidP="00483E7D">
      <w:pPr>
        <w:rPr>
          <w:b/>
          <w:sz w:val="28"/>
          <w:szCs w:val="28"/>
        </w:rPr>
      </w:pPr>
    </w:p>
    <w:p w14:paraId="0C5883EA" w14:textId="77777777" w:rsidR="00483E7D" w:rsidRPr="0034237F" w:rsidRDefault="00483E7D" w:rsidP="00483E7D">
      <w:pPr>
        <w:rPr>
          <w:b/>
          <w:sz w:val="28"/>
          <w:szCs w:val="28"/>
        </w:rPr>
      </w:pPr>
    </w:p>
    <w:p w14:paraId="3AC955A4" w14:textId="77777777" w:rsidR="00483E7D" w:rsidRDefault="00483E7D" w:rsidP="00483E7D">
      <w:pPr>
        <w:jc w:val="center"/>
        <w:rPr>
          <w:b/>
          <w:sz w:val="32"/>
          <w:szCs w:val="32"/>
        </w:rPr>
      </w:pPr>
    </w:p>
    <w:p w14:paraId="58E73FCE" w14:textId="77777777" w:rsidR="00483E7D" w:rsidRDefault="00483E7D" w:rsidP="00483E7D">
      <w:pPr>
        <w:jc w:val="center"/>
        <w:rPr>
          <w:b/>
          <w:sz w:val="32"/>
          <w:szCs w:val="32"/>
        </w:rPr>
      </w:pPr>
    </w:p>
    <w:p w14:paraId="3A87A9C3" w14:textId="77777777" w:rsidR="00483E7D" w:rsidRDefault="00483E7D" w:rsidP="00483E7D">
      <w:pPr>
        <w:jc w:val="center"/>
        <w:rPr>
          <w:b/>
          <w:sz w:val="32"/>
          <w:szCs w:val="32"/>
        </w:rPr>
      </w:pPr>
    </w:p>
    <w:p w14:paraId="01887536" w14:textId="77777777" w:rsidR="00483E7D" w:rsidRDefault="00483E7D" w:rsidP="00483E7D">
      <w:pPr>
        <w:jc w:val="center"/>
        <w:rPr>
          <w:b/>
          <w:sz w:val="32"/>
          <w:szCs w:val="32"/>
        </w:rPr>
      </w:pPr>
    </w:p>
    <w:p w14:paraId="6B054426" w14:textId="77777777" w:rsidR="00483E7D" w:rsidRDefault="00483E7D" w:rsidP="00483E7D">
      <w:pPr>
        <w:jc w:val="center"/>
        <w:rPr>
          <w:b/>
          <w:sz w:val="32"/>
          <w:szCs w:val="32"/>
        </w:rPr>
      </w:pPr>
    </w:p>
    <w:p w14:paraId="4414541A" w14:textId="77777777" w:rsidR="00483E7D" w:rsidRDefault="00483E7D" w:rsidP="00483E7D">
      <w:pPr>
        <w:jc w:val="center"/>
        <w:rPr>
          <w:b/>
          <w:sz w:val="32"/>
          <w:szCs w:val="32"/>
        </w:rPr>
      </w:pPr>
    </w:p>
    <w:p w14:paraId="5AEB36D8" w14:textId="77777777" w:rsidR="00483E7D" w:rsidRDefault="00483E7D" w:rsidP="00483E7D">
      <w:pPr>
        <w:jc w:val="center"/>
        <w:rPr>
          <w:b/>
          <w:sz w:val="32"/>
          <w:szCs w:val="32"/>
        </w:rPr>
      </w:pPr>
    </w:p>
    <w:p w14:paraId="0CA3EEAA" w14:textId="77777777" w:rsidR="00483E7D" w:rsidRDefault="00483E7D" w:rsidP="00483E7D">
      <w:pPr>
        <w:jc w:val="center"/>
        <w:rPr>
          <w:b/>
          <w:sz w:val="32"/>
          <w:szCs w:val="32"/>
        </w:rPr>
      </w:pPr>
    </w:p>
    <w:p w14:paraId="68FA48A4" w14:textId="77777777" w:rsidR="00700044" w:rsidRDefault="00700044" w:rsidP="000118A0">
      <w:pPr>
        <w:pStyle w:val="CH"/>
        <w:spacing w:before="0" w:after="0"/>
      </w:pPr>
    </w:p>
    <w:p w14:paraId="08079C58" w14:textId="77777777" w:rsidR="00483E7D" w:rsidRDefault="00483E7D" w:rsidP="000118A0">
      <w:pPr>
        <w:pStyle w:val="CH"/>
      </w:pPr>
      <w:r>
        <w:t xml:space="preserve">Practical </w:t>
      </w:r>
      <w:r w:rsidRPr="00BB1244">
        <w:t>Considerations</w:t>
      </w:r>
    </w:p>
    <w:p w14:paraId="2705925E" w14:textId="77777777" w:rsidR="00483E7D" w:rsidRDefault="00483E7D" w:rsidP="00483E7D">
      <w:pPr>
        <w:pStyle w:val="DH-nospacebefore"/>
      </w:pPr>
      <w:r>
        <w:t>Before You Go: Paperwork and People</w:t>
      </w:r>
    </w:p>
    <w:p w14:paraId="1BCCF50B" w14:textId="77777777" w:rsidR="00483E7D" w:rsidRDefault="00483E7D" w:rsidP="00483E7D">
      <w:pPr>
        <w:pStyle w:val="body-firstpara"/>
      </w:pPr>
      <w:r>
        <w:t xml:space="preserve">Don’t forget to secure the following: </w:t>
      </w:r>
    </w:p>
    <w:p w14:paraId="20E1791F" w14:textId="05F36C61" w:rsidR="00483E7D" w:rsidRPr="005B2341" w:rsidRDefault="00483E7D" w:rsidP="00EE7AD3">
      <w:pPr>
        <w:pStyle w:val="bl1"/>
      </w:pPr>
      <w:r w:rsidRPr="00EE7AD3">
        <w:t>permission</w:t>
      </w:r>
      <w:r w:rsidRPr="005B2341">
        <w:t xml:space="preserve"> to </w:t>
      </w:r>
      <w:r w:rsidR="00A231F6">
        <w:t>serve</w:t>
      </w:r>
      <w:r w:rsidRPr="005B2341">
        <w:t xml:space="preserve"> at the identified work site(s)</w:t>
      </w:r>
    </w:p>
    <w:p w14:paraId="04F050BD" w14:textId="765ACFF1" w:rsidR="00483E7D" w:rsidRPr="005B2341" w:rsidRDefault="00483E7D" w:rsidP="00EE7AD3">
      <w:pPr>
        <w:pStyle w:val="bl1"/>
      </w:pPr>
      <w:r>
        <w:t>s</w:t>
      </w:r>
      <w:r w:rsidRPr="005B2341">
        <w:t>igned pe</w:t>
      </w:r>
      <w:r w:rsidR="00A231F6">
        <w:t xml:space="preserve">rmission forms from parents or </w:t>
      </w:r>
      <w:r w:rsidRPr="005B2341">
        <w:t xml:space="preserve">guardians (including a media waiver giving permission to photograph and film </w:t>
      </w:r>
      <w:r>
        <w:t>the young people, if you plan to do so</w:t>
      </w:r>
      <w:r w:rsidRPr="005B2341">
        <w:t>)</w:t>
      </w:r>
    </w:p>
    <w:p w14:paraId="12561829" w14:textId="77777777" w:rsidR="00483E7D" w:rsidRPr="005B2341" w:rsidRDefault="00483E7D" w:rsidP="00EE7AD3">
      <w:pPr>
        <w:pStyle w:val="bl1"/>
      </w:pPr>
      <w:r>
        <w:t>t</w:t>
      </w:r>
      <w:r w:rsidRPr="005B2341">
        <w:t>ransportation and any necessary insurance paperwork</w:t>
      </w:r>
    </w:p>
    <w:p w14:paraId="0BE9AAE6" w14:textId="77777777" w:rsidR="00483E7D" w:rsidRPr="005B2341" w:rsidRDefault="00483E7D" w:rsidP="00EE7AD3">
      <w:pPr>
        <w:pStyle w:val="bl1"/>
      </w:pPr>
      <w:r>
        <w:t>a</w:t>
      </w:r>
      <w:r w:rsidRPr="005B2341">
        <w:t xml:space="preserve">dult leaders for each service site </w:t>
      </w:r>
    </w:p>
    <w:p w14:paraId="1E4DF068" w14:textId="045FD9BD" w:rsidR="00483E7D" w:rsidRPr="000F0C80" w:rsidRDefault="00483E7D" w:rsidP="00EE7AD3">
      <w:pPr>
        <w:pStyle w:val="bl1"/>
        <w:rPr>
          <w:sz w:val="21"/>
        </w:rPr>
      </w:pPr>
      <w:r>
        <w:t>a</w:t>
      </w:r>
      <w:r w:rsidRPr="005B2341">
        <w:t xml:space="preserve"> parish </w:t>
      </w:r>
      <w:r w:rsidR="00A231F6">
        <w:t xml:space="preserve">member </w:t>
      </w:r>
      <w:r w:rsidRPr="005B2341">
        <w:t xml:space="preserve">who is active in social justice work (preferably </w:t>
      </w:r>
      <w:r w:rsidR="00A231F6">
        <w:t>as part of</w:t>
      </w:r>
      <w:r w:rsidRPr="005B2341">
        <w:t xml:space="preserve"> a church ministry that is open to</w:t>
      </w:r>
      <w:r>
        <w:t xml:space="preserve"> young people) to give a </w:t>
      </w:r>
      <w:r w:rsidRPr="00DF5894">
        <w:t>witness talk</w:t>
      </w:r>
    </w:p>
    <w:p w14:paraId="4F3B0501" w14:textId="77777777" w:rsidR="00A231F6" w:rsidRDefault="00A231F6">
      <w:pPr>
        <w:rPr>
          <w:rFonts w:eastAsiaTheme="majorEastAsia" w:cstheme="majorBidi"/>
          <w:b/>
          <w:bCs/>
          <w:sz w:val="29"/>
          <w:szCs w:val="24"/>
        </w:rPr>
      </w:pPr>
      <w:r>
        <w:br w:type="page"/>
      </w:r>
    </w:p>
    <w:p w14:paraId="02FC0834" w14:textId="27D270B8" w:rsidR="00483E7D" w:rsidRPr="001923EA" w:rsidRDefault="00483E7D" w:rsidP="00483E7D">
      <w:pPr>
        <w:pStyle w:val="DH"/>
      </w:pPr>
      <w:r w:rsidRPr="001923EA">
        <w:lastRenderedPageBreak/>
        <w:t xml:space="preserve">Communicating </w:t>
      </w:r>
      <w:r>
        <w:t>E</w:t>
      </w:r>
      <w:r w:rsidRPr="001923EA">
        <w:t>xpectations</w:t>
      </w:r>
      <w:r>
        <w:t xml:space="preserve"> to the Young People</w:t>
      </w:r>
      <w:r w:rsidRPr="001923EA">
        <w:t xml:space="preserve"> </w:t>
      </w:r>
    </w:p>
    <w:p w14:paraId="19D374FB" w14:textId="56C782F1" w:rsidR="00483E7D" w:rsidRDefault="00483E7D" w:rsidP="00483E7D">
      <w:pPr>
        <w:pStyle w:val="body-firstpara"/>
      </w:pPr>
      <w:r>
        <w:t xml:space="preserve">The young people will do their best work if they know what to expect. It will also ease the chaos on the morning of the service day if they already know where their group is going, what they will be doing at their service site, which adult leader(s) will </w:t>
      </w:r>
      <w:r w:rsidR="00A231F6">
        <w:t>accompany</w:t>
      </w:r>
      <w:r>
        <w:t xml:space="preserve"> them, what they should wear, and what (if anything) they should bring with them. Prior communication is essential.</w:t>
      </w:r>
    </w:p>
    <w:p w14:paraId="603B7C9A" w14:textId="77777777" w:rsidR="00483E7D" w:rsidRDefault="00483E7D" w:rsidP="00483E7D">
      <w:pPr>
        <w:pStyle w:val="DH"/>
      </w:pPr>
      <w:r>
        <w:t>Preparation</w:t>
      </w:r>
    </w:p>
    <w:p w14:paraId="6528125C" w14:textId="475CCC03" w:rsidR="00483E7D" w:rsidRPr="000F0C80" w:rsidRDefault="00483E7D" w:rsidP="007B31EA">
      <w:pPr>
        <w:pStyle w:val="body-firstpara"/>
      </w:pPr>
      <w:r w:rsidRPr="000F0C80">
        <w:t xml:space="preserve">For the opening and closing prayers, set up a prayer table with </w:t>
      </w:r>
      <w:r w:rsidRPr="000F0C80">
        <w:rPr>
          <w:szCs w:val="24"/>
        </w:rPr>
        <w:t>a tablecloth, a Bible, a candle, and matches</w:t>
      </w:r>
      <w:r w:rsidRPr="000F0C80">
        <w:t>.</w:t>
      </w:r>
      <w:r w:rsidR="001D5173">
        <w:t xml:space="preserve"> This table should be near the wall where you have the young people tape their paper bricks in the opening reflection activity.</w:t>
      </w:r>
    </w:p>
    <w:p w14:paraId="4D553B46" w14:textId="77777777" w:rsidR="00483E7D" w:rsidRDefault="00483E7D" w:rsidP="00483E7D">
      <w:pPr>
        <w:pStyle w:val="DH"/>
      </w:pPr>
      <w:r w:rsidRPr="00EE53F9">
        <w:t xml:space="preserve">Materials </w:t>
      </w:r>
      <w:r>
        <w:t>Needed</w:t>
      </w:r>
    </w:p>
    <w:p w14:paraId="59CFBCD4" w14:textId="0AA9DE4D" w:rsidR="00483E7D" w:rsidRPr="000134B1" w:rsidRDefault="004F5480" w:rsidP="00EE7AD3">
      <w:pPr>
        <w:pStyle w:val="bl1"/>
      </w:pPr>
      <w:r w:rsidRPr="004F5480">
        <w:t>the</w:t>
      </w:r>
      <w:r>
        <w:rPr>
          <w:i/>
        </w:rPr>
        <w:t xml:space="preserve"> </w:t>
      </w:r>
      <w:r w:rsidR="00483E7D" w:rsidRPr="001402D7">
        <w:rPr>
          <w:i/>
        </w:rPr>
        <w:t xml:space="preserve">Scandal of Mercy </w:t>
      </w:r>
      <w:r w:rsidR="00483E7D">
        <w:t>album (Mission Eighty5</w:t>
      </w:r>
      <w:r w:rsidR="00483E7D" w:rsidRPr="00A60DEB">
        <w:rPr>
          <w:vertAlign w:val="superscript"/>
        </w:rPr>
        <w:t xml:space="preserve">TM </w:t>
      </w:r>
      <w:r w:rsidR="00483E7D">
        <w:t xml:space="preserve">Music) and </w:t>
      </w:r>
      <w:r w:rsidR="005742E2">
        <w:t xml:space="preserve">an </w:t>
      </w:r>
      <w:r w:rsidR="00483E7D">
        <w:t>audio</w:t>
      </w:r>
      <w:r w:rsidR="00483E7D" w:rsidRPr="000134B1">
        <w:t xml:space="preserve"> system </w:t>
      </w:r>
    </w:p>
    <w:p w14:paraId="118BE709" w14:textId="77777777" w:rsidR="00483E7D" w:rsidRDefault="00483E7D" w:rsidP="00EE7AD3">
      <w:pPr>
        <w:pStyle w:val="bl1"/>
      </w:pPr>
      <w:r>
        <w:t>p</w:t>
      </w:r>
      <w:r w:rsidRPr="000134B1">
        <w:t>aper br</w:t>
      </w:r>
      <w:r>
        <w:t xml:space="preserve">icks, one for each young person, from the </w:t>
      </w:r>
      <w:r w:rsidRPr="000134B1">
        <w:t xml:space="preserve">handout </w:t>
      </w:r>
      <w:r>
        <w:t>“</w:t>
      </w:r>
      <w:r w:rsidRPr="000134B1">
        <w:t>Bricks</w:t>
      </w:r>
      <w:r>
        <w:t>”</w:t>
      </w:r>
      <w:r w:rsidRPr="000134B1">
        <w:t xml:space="preserve"> </w:t>
      </w:r>
      <w:r>
        <w:t>(</w:t>
      </w:r>
      <w:r w:rsidRPr="000134B1">
        <w:t>Document #: TX00</w:t>
      </w:r>
      <w:r>
        <w:t>5790</w:t>
      </w:r>
      <w:r w:rsidRPr="000134B1">
        <w:t>)</w:t>
      </w:r>
    </w:p>
    <w:p w14:paraId="3F2B0BD4" w14:textId="300352F6" w:rsidR="00483E7D" w:rsidRDefault="007B6CA9" w:rsidP="00EE7AD3">
      <w:pPr>
        <w:pStyle w:val="bl1"/>
      </w:pPr>
      <w:r>
        <w:t>black</w:t>
      </w:r>
      <w:r w:rsidR="00483E7D">
        <w:t xml:space="preserve"> markers</w:t>
      </w:r>
      <w:r w:rsidR="005742E2">
        <w:t>, one for each young person</w:t>
      </w:r>
    </w:p>
    <w:p w14:paraId="71718966" w14:textId="1D7A08BC" w:rsidR="00483E7D" w:rsidRDefault="00483E7D" w:rsidP="00EE7AD3">
      <w:pPr>
        <w:pStyle w:val="bl1"/>
      </w:pPr>
      <w:r>
        <w:t>copies of the handouts “Opening Prayer” (Document #: TX005791) and “Closing Reflection</w:t>
      </w:r>
      <w:r w:rsidR="00187D8A">
        <w:t xml:space="preserve"> Activity</w:t>
      </w:r>
      <w:r>
        <w:t xml:space="preserve"> and Closing Prayer”</w:t>
      </w:r>
      <w:r w:rsidRPr="000134B1">
        <w:t xml:space="preserve"> </w:t>
      </w:r>
      <w:r>
        <w:t>(</w:t>
      </w:r>
      <w:r w:rsidRPr="000134B1">
        <w:t>Document #: TX00</w:t>
      </w:r>
      <w:r>
        <w:t>5810</w:t>
      </w:r>
      <w:r w:rsidRPr="000134B1">
        <w:t>)</w:t>
      </w:r>
      <w:r>
        <w:t>, one of each for each young person and adult leader</w:t>
      </w:r>
    </w:p>
    <w:p w14:paraId="2BDAC165" w14:textId="77777777" w:rsidR="00483E7D" w:rsidRPr="000134B1" w:rsidRDefault="00483E7D" w:rsidP="00EE7AD3">
      <w:pPr>
        <w:pStyle w:val="bl1"/>
      </w:pPr>
      <w:r>
        <w:t>f</w:t>
      </w:r>
      <w:r w:rsidRPr="000134B1">
        <w:t xml:space="preserve">ood for meals </w:t>
      </w:r>
      <w:r>
        <w:t>and</w:t>
      </w:r>
      <w:r w:rsidRPr="000134B1">
        <w:t xml:space="preserve"> snacks</w:t>
      </w:r>
    </w:p>
    <w:p w14:paraId="023A09A6" w14:textId="4F1FD06F" w:rsidR="00483E7D" w:rsidRDefault="005742E2" w:rsidP="00EE7AD3">
      <w:pPr>
        <w:pStyle w:val="bl1"/>
      </w:pPr>
      <w:r>
        <w:t xml:space="preserve">a roll of </w:t>
      </w:r>
      <w:r w:rsidR="00483E7D">
        <w:t>tape</w:t>
      </w:r>
    </w:p>
    <w:p w14:paraId="0790E380" w14:textId="77777777" w:rsidR="00483E7D" w:rsidRPr="000134B1" w:rsidRDefault="00483E7D" w:rsidP="00EE7AD3">
      <w:pPr>
        <w:pStyle w:val="bl1"/>
      </w:pPr>
      <w:r>
        <w:t>blank sheets of paper, one for each small group</w:t>
      </w:r>
    </w:p>
    <w:p w14:paraId="5C744FD6" w14:textId="77777777" w:rsidR="00483E7D" w:rsidRDefault="00483E7D" w:rsidP="00483E7D">
      <w:pPr>
        <w:pStyle w:val="CH"/>
      </w:pPr>
      <w:r>
        <w:t>The Session</w:t>
      </w:r>
    </w:p>
    <w:p w14:paraId="7527A743" w14:textId="77777777" w:rsidR="00483E7D" w:rsidRDefault="00483E7D" w:rsidP="00483E7D">
      <w:pPr>
        <w:pStyle w:val="DH-nospacebefore"/>
      </w:pPr>
      <w:r>
        <w:t xml:space="preserve">Gathering (15 minutes) </w:t>
      </w:r>
    </w:p>
    <w:p w14:paraId="364D2B24" w14:textId="31EC5A7F" w:rsidR="00483E7D" w:rsidRPr="00EE6E63" w:rsidRDefault="00483E7D" w:rsidP="00EE6E63">
      <w:pPr>
        <w:pStyle w:val="body-firstpara-spaceafter"/>
      </w:pPr>
      <w:r w:rsidRPr="00EE6E63">
        <w:t xml:space="preserve">As the young people </w:t>
      </w:r>
      <w:r w:rsidR="007B6CA9">
        <w:t xml:space="preserve">begin to </w:t>
      </w:r>
      <w:r w:rsidRPr="00EE6E63">
        <w:t xml:space="preserve">arrive, play upbeat music from the </w:t>
      </w:r>
      <w:r w:rsidRPr="004F5480">
        <w:rPr>
          <w:i/>
        </w:rPr>
        <w:t xml:space="preserve">Scandal of Mercy </w:t>
      </w:r>
      <w:r w:rsidRPr="00EE6E63">
        <w:t xml:space="preserve">album, such as “Holy Spirit,” by Steven </w:t>
      </w:r>
      <w:proofErr w:type="spellStart"/>
      <w:r w:rsidRPr="00EE6E63">
        <w:t>Joubert</w:t>
      </w:r>
      <w:proofErr w:type="spellEnd"/>
      <w:r w:rsidRPr="00EE6E63">
        <w:t xml:space="preserve">; “Start a Fire,” by Ike </w:t>
      </w:r>
      <w:proofErr w:type="spellStart"/>
      <w:r w:rsidRPr="00EE6E63">
        <w:t>Ndolo</w:t>
      </w:r>
      <w:proofErr w:type="spellEnd"/>
      <w:r w:rsidRPr="00EE6E63">
        <w:t>; “Searching,” by Paul J. Kim; or o</w:t>
      </w:r>
      <w:r w:rsidR="00EE6E63" w:rsidRPr="00EE6E63">
        <w:t>ther appropriate popular music.</w:t>
      </w:r>
    </w:p>
    <w:p w14:paraId="3CA6A1C9" w14:textId="35B77AE7" w:rsidR="008C267A" w:rsidRPr="00EE6E63" w:rsidRDefault="00483E7D" w:rsidP="00EE6E63">
      <w:pPr>
        <w:pStyle w:val="body-firstpara"/>
      </w:pPr>
      <w:r w:rsidRPr="00EE6E63">
        <w:t xml:space="preserve">When greeting the young people, </w:t>
      </w:r>
      <w:r w:rsidR="007B6CA9">
        <w:t xml:space="preserve">recruit prayer leaders for </w:t>
      </w:r>
      <w:r w:rsidRPr="00EE6E63">
        <w:t xml:space="preserve">the opening and closing prayers. For the opening prayer, you will need three </w:t>
      </w:r>
      <w:r w:rsidR="005742E2" w:rsidRPr="00EE6E63">
        <w:t xml:space="preserve">prayer </w:t>
      </w:r>
      <w:r w:rsidRPr="00EE6E63">
        <w:t xml:space="preserve">leaders and two readers. For the </w:t>
      </w:r>
      <w:r w:rsidR="004F5480">
        <w:t>closing prayer</w:t>
      </w:r>
      <w:r w:rsidRPr="00EE6E63">
        <w:t xml:space="preserve">, you will need two </w:t>
      </w:r>
      <w:r w:rsidR="005742E2" w:rsidRPr="00EE6E63">
        <w:t xml:space="preserve">prayer </w:t>
      </w:r>
      <w:r w:rsidRPr="00EE6E63">
        <w:t xml:space="preserve">leaders. Give </w:t>
      </w:r>
      <w:r w:rsidR="007B6CA9">
        <w:t xml:space="preserve">them </w:t>
      </w:r>
      <w:r w:rsidRPr="00EE6E63">
        <w:t xml:space="preserve">each a copy of the </w:t>
      </w:r>
      <w:r w:rsidR="007B6CA9">
        <w:t xml:space="preserve">prayer </w:t>
      </w:r>
      <w:r w:rsidRPr="00EE6E63">
        <w:t>handouts</w:t>
      </w:r>
      <w:r w:rsidR="007B6CA9">
        <w:t>, and ask them to review their parts ahead of time</w:t>
      </w:r>
      <w:r w:rsidRPr="00EE6E63">
        <w:t xml:space="preserve">. </w:t>
      </w:r>
    </w:p>
    <w:p w14:paraId="0DA62B02" w14:textId="29A4878B" w:rsidR="008C267A" w:rsidRDefault="00483E7D" w:rsidP="008C267A">
      <w:pPr>
        <w:pStyle w:val="body-firstpara-spaceafter"/>
        <w:spacing w:before="280" w:after="100"/>
        <w:jc w:val="left"/>
      </w:pPr>
      <w:r w:rsidRPr="008C267A">
        <w:rPr>
          <w:rStyle w:val="EH-Character"/>
          <w:sz w:val="29"/>
          <w:szCs w:val="29"/>
        </w:rPr>
        <w:t>Opening Prayer</w:t>
      </w:r>
      <w:r w:rsidR="008C267A">
        <w:rPr>
          <w:rStyle w:val="EH-Character"/>
          <w:sz w:val="29"/>
          <w:szCs w:val="29"/>
        </w:rPr>
        <w:t xml:space="preserve"> (10 minutes)</w:t>
      </w:r>
    </w:p>
    <w:p w14:paraId="27A05B92" w14:textId="1339736F" w:rsidR="00483E7D" w:rsidRPr="00C06DC2" w:rsidRDefault="008C267A" w:rsidP="008C267A">
      <w:pPr>
        <w:pStyle w:val="body-firstpara-spaceafter"/>
        <w:jc w:val="left"/>
      </w:pPr>
      <w:r>
        <w:t xml:space="preserve">Distribute </w:t>
      </w:r>
      <w:r w:rsidR="00483E7D">
        <w:t xml:space="preserve">the </w:t>
      </w:r>
      <w:r w:rsidR="00483E7D" w:rsidRPr="0064620B">
        <w:t xml:space="preserve">handout </w:t>
      </w:r>
      <w:r w:rsidR="00483E7D">
        <w:t>“Opening Prayer”</w:t>
      </w:r>
      <w:r w:rsidR="00483E7D" w:rsidRPr="0064620B">
        <w:t xml:space="preserve"> </w:t>
      </w:r>
      <w:r w:rsidR="00483E7D">
        <w:t>[</w:t>
      </w:r>
      <w:r w:rsidR="00483E7D" w:rsidRPr="0064620B">
        <w:t>Document #: TX00</w:t>
      </w:r>
      <w:r w:rsidR="00483E7D">
        <w:t>5791]</w:t>
      </w:r>
      <w:r w:rsidR="00483E7D" w:rsidRPr="0064620B">
        <w:t>)</w:t>
      </w:r>
      <w:r w:rsidR="007B6CA9">
        <w:t>.</w:t>
      </w:r>
    </w:p>
    <w:p w14:paraId="4DE5AC6E" w14:textId="04067DAE" w:rsidR="00483E7D" w:rsidRPr="000F0C80" w:rsidRDefault="00483E7D" w:rsidP="00483E7D">
      <w:pPr>
        <w:pStyle w:val="body-firstpara-spaceafter"/>
      </w:pPr>
      <w:r>
        <w:t>Direct the l</w:t>
      </w:r>
      <w:r w:rsidRPr="00C06DC2">
        <w:t xml:space="preserve">eaders </w:t>
      </w:r>
      <w:r>
        <w:t xml:space="preserve">to </w:t>
      </w:r>
      <w:r w:rsidRPr="00C06DC2">
        <w:t>read</w:t>
      </w:r>
      <w:r>
        <w:t xml:space="preserve"> from their places in the larger group. </w:t>
      </w:r>
      <w:r w:rsidRPr="00C06DC2">
        <w:t xml:space="preserve">As </w:t>
      </w:r>
      <w:r>
        <w:t>l</w:t>
      </w:r>
      <w:r w:rsidRPr="00C06DC2">
        <w:t xml:space="preserve">eader 1 begins, have another </w:t>
      </w:r>
      <w:r>
        <w:t>young person</w:t>
      </w:r>
      <w:r w:rsidRPr="00C06DC2">
        <w:t xml:space="preserve"> </w:t>
      </w:r>
      <w:r>
        <w:t>come forward to light the candle.</w:t>
      </w:r>
    </w:p>
    <w:p w14:paraId="555711C3" w14:textId="301BC6D9" w:rsidR="004F5480" w:rsidRDefault="00483E7D" w:rsidP="00483E7D">
      <w:pPr>
        <w:pStyle w:val="body-firstpara-spaceafter"/>
      </w:pPr>
      <w:r w:rsidRPr="000F0C80">
        <w:rPr>
          <w:rStyle w:val="EH-Character"/>
          <w:rFonts w:ascii="Arial" w:hAnsi="Arial" w:cs="Arial"/>
          <w:b w:val="0"/>
          <w:sz w:val="22"/>
          <w:szCs w:val="22"/>
        </w:rPr>
        <w:t>Gospel Reading:</w:t>
      </w:r>
      <w:r w:rsidRPr="000F0C80">
        <w:rPr>
          <w:rStyle w:val="EH-Character"/>
          <w:rFonts w:ascii="Arial" w:hAnsi="Arial" w:cs="Arial"/>
          <w:sz w:val="22"/>
          <w:szCs w:val="22"/>
        </w:rPr>
        <w:t xml:space="preserve"> </w:t>
      </w:r>
      <w:r w:rsidRPr="00337A87">
        <w:rPr>
          <w:rStyle w:val="EH-Character"/>
          <w:rFonts w:ascii="Arial" w:hAnsi="Arial" w:cs="Arial"/>
          <w:b w:val="0"/>
          <w:sz w:val="22"/>
          <w:szCs w:val="22"/>
        </w:rPr>
        <w:t>Matthew</w:t>
      </w:r>
      <w:r w:rsidRPr="00337A87">
        <w:rPr>
          <w:rStyle w:val="EH-Character"/>
          <w:b w:val="0"/>
        </w:rPr>
        <w:t xml:space="preserve"> </w:t>
      </w:r>
      <w:r w:rsidRPr="00565EB3">
        <w:rPr>
          <w:szCs w:val="24"/>
        </w:rPr>
        <w:t>25:34</w:t>
      </w:r>
      <w:r>
        <w:rPr>
          <w:szCs w:val="24"/>
        </w:rPr>
        <w:t>–</w:t>
      </w:r>
      <w:r w:rsidRPr="00565EB3">
        <w:rPr>
          <w:szCs w:val="24"/>
        </w:rPr>
        <w:t>40</w:t>
      </w:r>
    </w:p>
    <w:p w14:paraId="7F14E13B" w14:textId="4AEF3F61" w:rsidR="007B6CA9" w:rsidRDefault="007B6CA9" w:rsidP="00483E7D">
      <w:pPr>
        <w:pStyle w:val="body-firstpara-spaceafter"/>
      </w:pPr>
      <w:r>
        <w:t>Direct the Gospel r</w:t>
      </w:r>
      <w:r w:rsidR="00483E7D" w:rsidRPr="00C06DC2">
        <w:t xml:space="preserve">eaders </w:t>
      </w:r>
      <w:r>
        <w:t xml:space="preserve">to </w:t>
      </w:r>
      <w:r w:rsidR="00483E7D" w:rsidRPr="00C06DC2">
        <w:t>mov</w:t>
      </w:r>
      <w:r w:rsidR="00483E7D">
        <w:t xml:space="preserve">e to the front </w:t>
      </w:r>
      <w:r w:rsidR="00483E7D" w:rsidRPr="00C06DC2">
        <w:t>by the candle</w:t>
      </w:r>
      <w:r w:rsidR="00483E7D">
        <w:t xml:space="preserve"> and read from </w:t>
      </w:r>
      <w:r>
        <w:t>there</w:t>
      </w:r>
      <w:r w:rsidR="00483E7D">
        <w:t>.</w:t>
      </w:r>
    </w:p>
    <w:p w14:paraId="575F3AB0" w14:textId="77777777" w:rsidR="007B6CA9" w:rsidRDefault="007B6CA9">
      <w:pPr>
        <w:rPr>
          <w:rFonts w:ascii="Arial" w:hAnsi="Arial" w:cs="Arial"/>
          <w:sz w:val="22"/>
        </w:rPr>
      </w:pPr>
      <w:r>
        <w:br w:type="page"/>
      </w:r>
    </w:p>
    <w:p w14:paraId="5F119C80" w14:textId="77777777" w:rsidR="00483E7D" w:rsidRPr="007B71DB" w:rsidRDefault="00483E7D" w:rsidP="00483E7D">
      <w:pPr>
        <w:pStyle w:val="EH"/>
        <w:rPr>
          <w:rFonts w:ascii="Arial" w:hAnsi="Arial" w:cs="Arial"/>
          <w:b w:val="0"/>
          <w:sz w:val="22"/>
          <w:szCs w:val="22"/>
        </w:rPr>
      </w:pPr>
      <w:r w:rsidRPr="007B71DB">
        <w:rPr>
          <w:rFonts w:ascii="Arial" w:hAnsi="Arial" w:cs="Arial"/>
          <w:b w:val="0"/>
          <w:sz w:val="22"/>
          <w:szCs w:val="22"/>
        </w:rPr>
        <w:lastRenderedPageBreak/>
        <w:t>Share the following with the young people:</w:t>
      </w:r>
    </w:p>
    <w:p w14:paraId="41ADD54F" w14:textId="4FE112BE" w:rsidR="00483E7D" w:rsidRDefault="00483E7D" w:rsidP="007B31EA">
      <w:pPr>
        <w:pStyle w:val="da-spaceafter"/>
      </w:pPr>
      <w:r w:rsidRPr="0032532B">
        <w:t xml:space="preserve">We are called </w:t>
      </w:r>
      <w:r w:rsidRPr="00A72DFC">
        <w:t>to</w:t>
      </w:r>
      <w:r w:rsidRPr="0032532B">
        <w:t xml:space="preserve"> care for the least among us</w:t>
      </w:r>
      <w:r>
        <w:t xml:space="preserve">, the ones Bishop Frank refers to as “the people living in the </w:t>
      </w:r>
      <w:r w:rsidRPr="007B31EA">
        <w:t>shadows</w:t>
      </w:r>
      <w:r w:rsidR="005742E2">
        <w:t>,</w:t>
      </w:r>
      <w:r>
        <w:t>”</w:t>
      </w:r>
      <w:r w:rsidRPr="0032532B">
        <w:t xml:space="preserve"> the outsider</w:t>
      </w:r>
      <w:r w:rsidR="005742E2">
        <w:t>s, the forgotten, the broken</w:t>
      </w:r>
      <w:r>
        <w:t>hearted. Today</w:t>
      </w:r>
      <w:r w:rsidR="005742E2">
        <w:t xml:space="preserve"> we go out in service to others,</w:t>
      </w:r>
      <w:r>
        <w:t xml:space="preserve"> to “do what we believe” </w:t>
      </w:r>
      <w:r w:rsidRPr="0032532B">
        <w:t xml:space="preserve">and to </w:t>
      </w:r>
      <w:r w:rsidR="00A231F6">
        <w:t>“be the neighbor</w:t>
      </w:r>
      <w:r>
        <w:t xml:space="preserve"> who acts with mercy.</w:t>
      </w:r>
      <w:r w:rsidR="00A231F6">
        <w:t>”</w:t>
      </w:r>
      <w:r>
        <w:t xml:space="preserve"> </w:t>
      </w:r>
      <w:r w:rsidRPr="0032532B">
        <w:t xml:space="preserve">What </w:t>
      </w:r>
      <w:r>
        <w:t xml:space="preserve">does it mean to be a neighbor? </w:t>
      </w:r>
      <w:r w:rsidRPr="0032532B">
        <w:t xml:space="preserve">What walls stand in the way of seeing </w:t>
      </w:r>
      <w:r>
        <w:t>others</w:t>
      </w:r>
      <w:r w:rsidRPr="0032532B">
        <w:t xml:space="preserve"> as </w:t>
      </w:r>
      <w:r>
        <w:t xml:space="preserve">our </w:t>
      </w:r>
      <w:r w:rsidRPr="0032532B">
        <w:t>neighbors?</w:t>
      </w:r>
    </w:p>
    <w:p w14:paraId="49D75B11" w14:textId="08D83404" w:rsidR="00C02A93" w:rsidRPr="00C02A93" w:rsidRDefault="00C02A93" w:rsidP="00C02A93">
      <w:pPr>
        <w:pStyle w:val="da"/>
        <w:numPr>
          <w:ilvl w:val="0"/>
          <w:numId w:val="0"/>
        </w:numPr>
        <w:spacing w:before="280" w:after="100" w:line="240" w:lineRule="auto"/>
        <w:contextualSpacing w:val="0"/>
        <w:rPr>
          <w:sz w:val="29"/>
          <w:szCs w:val="29"/>
        </w:rPr>
      </w:pPr>
      <w:r w:rsidRPr="00C02A93">
        <w:rPr>
          <w:rStyle w:val="EH-Character"/>
          <w:rFonts w:ascii="TimesNewRomanPSMT" w:hAnsi="TimesNewRomanPSMT" w:cs="TimesNewRomanPSMT"/>
          <w:sz w:val="29"/>
          <w:szCs w:val="29"/>
        </w:rPr>
        <w:t>Opening Reflection Activity (20 minutes)</w:t>
      </w:r>
    </w:p>
    <w:p w14:paraId="5B10A535" w14:textId="36F59B3F" w:rsidR="00C02A93" w:rsidRDefault="008C267A" w:rsidP="00C02A93">
      <w:pPr>
        <w:pStyle w:val="da"/>
        <w:numPr>
          <w:ilvl w:val="0"/>
          <w:numId w:val="0"/>
        </w:numPr>
        <w:spacing w:before="120" w:after="200"/>
        <w:contextualSpacing w:val="0"/>
      </w:pPr>
      <w:r>
        <w:t xml:space="preserve">Arrange the young people, sitting or standing, facing a blank wall on which they will tape their paper bricks. Distribute a paper brick from the handout </w:t>
      </w:r>
      <w:r w:rsidR="00C02A93">
        <w:t>“Bricks” (Document #: TX005790) and</w:t>
      </w:r>
      <w:r>
        <w:t xml:space="preserve"> a </w:t>
      </w:r>
      <w:r w:rsidR="007B6CA9">
        <w:t>black</w:t>
      </w:r>
      <w:r>
        <w:t xml:space="preserve"> marker </w:t>
      </w:r>
      <w:r w:rsidR="00C02A93">
        <w:t>to each young person.</w:t>
      </w:r>
    </w:p>
    <w:p w14:paraId="6E4A6012" w14:textId="37FCE4E0" w:rsidR="00483E7D" w:rsidRDefault="00483E7D" w:rsidP="007B31EA">
      <w:pPr>
        <w:pStyle w:val="body-firstpara"/>
      </w:pPr>
      <w:r>
        <w:t>Begin to play the song or music video “Scandal o</w:t>
      </w:r>
      <w:r w:rsidRPr="00C06DC2">
        <w:t>f Mercy</w:t>
      </w:r>
      <w:r w:rsidR="00C02A93">
        <w:t>” (acoustic version) and share the following with the young people:</w:t>
      </w:r>
    </w:p>
    <w:p w14:paraId="36549284" w14:textId="52B5C2D0" w:rsidR="00483E7D" w:rsidRPr="0032532B" w:rsidRDefault="00483E7D" w:rsidP="00C02A93">
      <w:pPr>
        <w:pStyle w:val="da-spaceafter"/>
        <w:spacing w:after="200"/>
      </w:pPr>
      <w:r>
        <w:t xml:space="preserve">This </w:t>
      </w:r>
      <w:r w:rsidRPr="0032532B">
        <w:t>song</w:t>
      </w:r>
      <w:r>
        <w:t xml:space="preserve"> was written by </w:t>
      </w:r>
      <w:r w:rsidR="007B6CA9">
        <w:t>17</w:t>
      </w:r>
      <w:r>
        <w:t>-year-old Thomas Muglia. As you listen to the lyrics,</w:t>
      </w:r>
      <w:r w:rsidRPr="0032532B">
        <w:t xml:space="preserve"> </w:t>
      </w:r>
      <w:r>
        <w:t>write on your paper brick a word or phrase that expresses how you are feeling this morning as we prepare to go out, beyond these walls, in service to others. What walls stand in the way of seeing others as our neighbors? After you have written a word or phrase, bring your brick to the front and tape it on the wall.</w:t>
      </w:r>
    </w:p>
    <w:p w14:paraId="5580CC61" w14:textId="77777777" w:rsidR="00483E7D" w:rsidRDefault="00483E7D" w:rsidP="007B31EA">
      <w:pPr>
        <w:pStyle w:val="body-firstpara"/>
      </w:pPr>
      <w:r>
        <w:t>Conclude with the following blessing:</w:t>
      </w:r>
    </w:p>
    <w:p w14:paraId="492D98B4" w14:textId="77777777" w:rsidR="00483E7D" w:rsidRDefault="00483E7D" w:rsidP="007B31EA">
      <w:pPr>
        <w:pStyle w:val="da-spaceafter"/>
      </w:pPr>
      <w:r>
        <w:t>Lord, bless us this day. Bless us with your mercy. Bless us with kindness, compassion, goodness, and open hearts so that we may see our neighbors and bring love to them, just as we desire to be loved ourselves. You have said that those who show mercy are the true neighbors and that this is the path of lasting happiness. We ask this blessing in the name of your Son, Jesus, who has revealed to us through the Spirit the call to mercy. In the Name of the Father, and of the Son, and of the Holy Spirit. Amen.</w:t>
      </w:r>
    </w:p>
    <w:p w14:paraId="754807B5" w14:textId="77777777" w:rsidR="00483E7D" w:rsidRPr="004D6897" w:rsidRDefault="00483E7D" w:rsidP="004D6897">
      <w:pPr>
        <w:pStyle w:val="EH"/>
        <w:spacing w:before="280" w:after="100"/>
        <w:rPr>
          <w:sz w:val="29"/>
          <w:szCs w:val="29"/>
        </w:rPr>
      </w:pPr>
      <w:r w:rsidRPr="004D6897">
        <w:rPr>
          <w:sz w:val="29"/>
          <w:szCs w:val="29"/>
        </w:rPr>
        <w:t>Service Project(s)</w:t>
      </w:r>
    </w:p>
    <w:p w14:paraId="675C8E2F" w14:textId="77777777" w:rsidR="00483E7D" w:rsidRDefault="00483E7D" w:rsidP="00483E7D">
      <w:pPr>
        <w:pStyle w:val="body-firstpara-spaceafter"/>
        <w:tabs>
          <w:tab w:val="left" w:pos="3255"/>
          <w:tab w:val="left" w:pos="4185"/>
        </w:tabs>
      </w:pPr>
      <w:r>
        <w:t>All depart to service site(s).</w:t>
      </w:r>
    </w:p>
    <w:p w14:paraId="64C77C69" w14:textId="77777777" w:rsidR="00483E7D" w:rsidRPr="00CB599F" w:rsidRDefault="00483E7D" w:rsidP="00483E7D">
      <w:pPr>
        <w:pStyle w:val="DH"/>
        <w:tabs>
          <w:tab w:val="left" w:pos="4185"/>
        </w:tabs>
      </w:pPr>
      <w:r w:rsidRPr="00CB599F">
        <w:t>Reconvene</w:t>
      </w:r>
    </w:p>
    <w:p w14:paraId="53FCB218" w14:textId="715FE4E5" w:rsidR="00483E7D" w:rsidRDefault="00483E7D" w:rsidP="00483E7D">
      <w:pPr>
        <w:pStyle w:val="body-firstpara"/>
      </w:pPr>
      <w:r>
        <w:t>Have a light meal or snacks (depending on time) available for the young people as a</w:t>
      </w:r>
      <w:r w:rsidRPr="00CB599F">
        <w:t xml:space="preserve"> transition from work site to </w:t>
      </w:r>
      <w:r w:rsidR="005742E2">
        <w:t>closing-</w:t>
      </w:r>
      <w:r w:rsidRPr="00CB599F">
        <w:t>process time.</w:t>
      </w:r>
      <w:r>
        <w:t xml:space="preserve"> Set the meal or snacks up near the “wall” that was built during </w:t>
      </w:r>
      <w:r w:rsidR="000118A0">
        <w:t xml:space="preserve">the </w:t>
      </w:r>
      <w:r>
        <w:t>opening prayer, encouraging the young people to look at the words and phrases on the bricks.</w:t>
      </w:r>
    </w:p>
    <w:p w14:paraId="2049166A" w14:textId="0513288E" w:rsidR="00483E7D" w:rsidRDefault="00483E7D" w:rsidP="00483E7D">
      <w:pPr>
        <w:pStyle w:val="DH"/>
      </w:pPr>
      <w:r>
        <w:t>Closing Reflection Activity (</w:t>
      </w:r>
      <w:r w:rsidR="000118A0">
        <w:t>3</w:t>
      </w:r>
      <w:r>
        <w:t>0 minutes)</w:t>
      </w:r>
    </w:p>
    <w:p w14:paraId="2EEDB63A" w14:textId="787D6767" w:rsidR="004D6897" w:rsidRDefault="00483E7D" w:rsidP="00483E7D">
      <w:pPr>
        <w:pStyle w:val="body-firstpara"/>
      </w:pPr>
      <w:r>
        <w:t>Arrange the young people into small groups for the closing reflection</w:t>
      </w:r>
      <w:r w:rsidR="005742E2">
        <w:t>, ensuring</w:t>
      </w:r>
      <w:r>
        <w:t xml:space="preserve"> that </w:t>
      </w:r>
      <w:r w:rsidR="007B6CA9">
        <w:t xml:space="preserve">all members within a group </w:t>
      </w:r>
      <w:r w:rsidR="005742E2">
        <w:t>went to the same service site</w:t>
      </w:r>
      <w:r>
        <w:t xml:space="preserve">. These questions, along with the response and dismissal and sign of peace, are available on the handout “Closing Reflection Activity and Closing Prayer” (Document #: TX005810); you can either print copies </w:t>
      </w:r>
      <w:r w:rsidR="000118A0">
        <w:t xml:space="preserve">and distribute them, </w:t>
      </w:r>
      <w:r>
        <w:t>or project the</w:t>
      </w:r>
      <w:r w:rsidR="000118A0">
        <w:t xml:space="preserve"> questions</w:t>
      </w:r>
      <w:r>
        <w:t xml:space="preserve"> on a screen for all to see.</w:t>
      </w:r>
    </w:p>
    <w:p w14:paraId="778080FF" w14:textId="77777777" w:rsidR="004D6897" w:rsidRDefault="004D6897">
      <w:pPr>
        <w:rPr>
          <w:rFonts w:ascii="Arial" w:hAnsi="Arial"/>
          <w:sz w:val="22"/>
        </w:rPr>
      </w:pPr>
      <w:r>
        <w:br w:type="page"/>
      </w:r>
    </w:p>
    <w:p w14:paraId="7074A11D" w14:textId="2DC77589" w:rsidR="00483E7D" w:rsidRDefault="004D6897" w:rsidP="00EE7AD3">
      <w:pPr>
        <w:pStyle w:val="bl1"/>
      </w:pPr>
      <w:r>
        <w:lastRenderedPageBreak/>
        <w:t>Did</w:t>
      </w:r>
      <w:r w:rsidR="00483E7D">
        <w:t xml:space="preserve"> anything surpris</w:t>
      </w:r>
      <w:r>
        <w:t>e you</w:t>
      </w:r>
      <w:r w:rsidR="00483E7D">
        <w:t xml:space="preserve"> about your experience today?</w:t>
      </w:r>
    </w:p>
    <w:p w14:paraId="4555D1C4" w14:textId="77777777" w:rsidR="00483E7D" w:rsidRDefault="00483E7D" w:rsidP="00EE7AD3">
      <w:pPr>
        <w:pStyle w:val="bl1"/>
      </w:pPr>
      <w:r>
        <w:t>What did you learn about service?</w:t>
      </w:r>
    </w:p>
    <w:p w14:paraId="085D2C57" w14:textId="0E3C9034" w:rsidR="00483E7D" w:rsidRDefault="00483E7D" w:rsidP="00EE7AD3">
      <w:pPr>
        <w:pStyle w:val="bl1"/>
      </w:pPr>
      <w:r>
        <w:t xml:space="preserve">What did you learn about </w:t>
      </w:r>
      <w:r w:rsidR="00A231F6">
        <w:t>those you served and those who served with you</w:t>
      </w:r>
      <w:r>
        <w:t>?</w:t>
      </w:r>
    </w:p>
    <w:p w14:paraId="797ABACD" w14:textId="77777777" w:rsidR="00483E7D" w:rsidRDefault="00483E7D" w:rsidP="00EE7AD3">
      <w:pPr>
        <w:pStyle w:val="bl1"/>
      </w:pPr>
      <w:r>
        <w:t>What did you learn about yourself?</w:t>
      </w:r>
    </w:p>
    <w:p w14:paraId="745D4953" w14:textId="52F0819F" w:rsidR="00483E7D" w:rsidRPr="00CB599F" w:rsidRDefault="00483E7D" w:rsidP="00EE7AD3">
      <w:pPr>
        <w:pStyle w:val="bl1"/>
      </w:pPr>
      <w:r>
        <w:t xml:space="preserve">What were some of the feelings you had </w:t>
      </w:r>
      <w:r w:rsidR="00A231F6">
        <w:t>during</w:t>
      </w:r>
      <w:r>
        <w:t xml:space="preserve"> the experience? </w:t>
      </w:r>
    </w:p>
    <w:p w14:paraId="39D2E2EC" w14:textId="77777777" w:rsidR="00483E7D" w:rsidRDefault="00483E7D" w:rsidP="00EE7AD3">
      <w:pPr>
        <w:pStyle w:val="bl1"/>
      </w:pPr>
      <w:r>
        <w:t xml:space="preserve">How was being a part of a team—a community—helpful to you today? </w:t>
      </w:r>
    </w:p>
    <w:p w14:paraId="6A58559E" w14:textId="06363636" w:rsidR="00483E7D" w:rsidRPr="00D83E78" w:rsidRDefault="00483E7D" w:rsidP="00EE7AD3">
      <w:pPr>
        <w:pStyle w:val="bl1"/>
        <w:rPr>
          <w:rFonts w:ascii="Calibri" w:eastAsia="Calibri" w:hAnsi="Calibri" w:cs="Calibri"/>
        </w:rPr>
      </w:pPr>
      <w:r>
        <w:t xml:space="preserve">In what ways does the organization or the group of people you worked with impress, inspire, challenge, or motivate you to give of yourself in service to others? </w:t>
      </w:r>
    </w:p>
    <w:p w14:paraId="59D97F17" w14:textId="2BC997D7" w:rsidR="00483E7D" w:rsidRPr="00304E7D" w:rsidRDefault="00483E7D" w:rsidP="007B31EA">
      <w:pPr>
        <w:pStyle w:val="bl1"/>
        <w:spacing w:after="240"/>
      </w:pPr>
      <w:r>
        <w:t xml:space="preserve">In what ways can you </w:t>
      </w:r>
      <w:r w:rsidR="00A231F6">
        <w:t xml:space="preserve">continue to </w:t>
      </w:r>
      <w:r>
        <w:t>support</w:t>
      </w:r>
      <w:r w:rsidR="000118A0">
        <w:t>, into the future,</w:t>
      </w:r>
      <w:r>
        <w:t xml:space="preserve"> </w:t>
      </w:r>
      <w:proofErr w:type="spellStart"/>
      <w:r>
        <w:t>the</w:t>
      </w:r>
      <w:proofErr w:type="spellEnd"/>
      <w:r>
        <w:t xml:space="preserve"> organiz</w:t>
      </w:r>
      <w:r w:rsidR="000118A0">
        <w:t>ation or the people you served today</w:t>
      </w:r>
      <w:r>
        <w:t>?</w:t>
      </w:r>
    </w:p>
    <w:p w14:paraId="3BE3966C" w14:textId="35EFA942" w:rsidR="00483E7D" w:rsidRPr="003310FE" w:rsidRDefault="00483E7D" w:rsidP="00483E7D">
      <w:pPr>
        <w:pStyle w:val="body-firstpara-spaceafter"/>
      </w:pPr>
      <w:r>
        <w:t xml:space="preserve">Distribute a sheet of paper to each small group and ask each </w:t>
      </w:r>
      <w:r w:rsidR="00A231F6">
        <w:t xml:space="preserve">to </w:t>
      </w:r>
      <w:r>
        <w:t>come up with a hashtag to describe their discussion to the larger group, writing it in large print on their paper.</w:t>
      </w:r>
    </w:p>
    <w:p w14:paraId="37838B0B" w14:textId="7D5DFC55" w:rsidR="00483E7D" w:rsidRDefault="00483E7D" w:rsidP="00483E7D">
      <w:pPr>
        <w:pStyle w:val="body-firstpara"/>
      </w:pPr>
      <w:r>
        <w:t>Invite each small group to come forward and present to the large group its hashtag and to say a little bit about what it means for them as a group. Have the groups tape their hashtags on the wall</w:t>
      </w:r>
      <w:r w:rsidR="000118A0">
        <w:t xml:space="preserve">, next to the </w:t>
      </w:r>
      <w:r>
        <w:t>bricks. Allow time for the young people to offer individual comments about their experiences.</w:t>
      </w:r>
    </w:p>
    <w:p w14:paraId="4C79F7F1" w14:textId="77777777" w:rsidR="00483E7D" w:rsidRDefault="00483E7D" w:rsidP="00483E7D">
      <w:pPr>
        <w:pStyle w:val="DH"/>
      </w:pPr>
      <w:r w:rsidRPr="00B611AF">
        <w:t>Closing Prayer (1</w:t>
      </w:r>
      <w:r>
        <w:t>0</w:t>
      </w:r>
      <w:r w:rsidRPr="00B611AF">
        <w:t xml:space="preserve"> minutes)</w:t>
      </w:r>
    </w:p>
    <w:p w14:paraId="7E29B54F" w14:textId="74CDC857" w:rsidR="00483E7D" w:rsidRDefault="00483E7D" w:rsidP="00483E7D">
      <w:pPr>
        <w:pStyle w:val="body-firstpara-spaceafter"/>
      </w:pPr>
      <w:r>
        <w:t xml:space="preserve">Light the candle and gather the large group </w:t>
      </w:r>
      <w:r w:rsidR="001D5173">
        <w:t>near the prayer table and the wall of paper bricks</w:t>
      </w:r>
      <w:r>
        <w:t xml:space="preserve"> while playing the song or music video “Start a Fire,” by Ike </w:t>
      </w:r>
      <w:proofErr w:type="spellStart"/>
      <w:r>
        <w:t>Ndolo</w:t>
      </w:r>
      <w:proofErr w:type="spellEnd"/>
      <w:r>
        <w:t xml:space="preserve">. </w:t>
      </w:r>
      <w:r w:rsidRPr="00655558">
        <w:t>After the song, invite</w:t>
      </w:r>
      <w:r w:rsidRPr="007155AC">
        <w:t xml:space="preserve"> the young people to take their brick</w:t>
      </w:r>
      <w:r>
        <w:t>s</w:t>
      </w:r>
      <w:r w:rsidR="00EE6E63">
        <w:t xml:space="preserve"> down from the wall</w:t>
      </w:r>
      <w:r w:rsidRPr="007155AC">
        <w:t xml:space="preserve">. On the back side of their </w:t>
      </w:r>
      <w:r>
        <w:t>bricks,</w:t>
      </w:r>
      <w:r w:rsidRPr="007155AC">
        <w:t xml:space="preserve"> have them write </w:t>
      </w:r>
      <w:r w:rsidR="005742E2">
        <w:t>a</w:t>
      </w:r>
      <w:r w:rsidRPr="007155AC">
        <w:t xml:space="preserve"> </w:t>
      </w:r>
      <w:r w:rsidR="001D5173">
        <w:t xml:space="preserve">sentence or </w:t>
      </w:r>
      <w:r w:rsidRPr="007155AC">
        <w:t xml:space="preserve">phrase that describes </w:t>
      </w:r>
      <w:r w:rsidR="001D5173">
        <w:t>how their feelings have changed</w:t>
      </w:r>
      <w:r w:rsidRPr="007155AC">
        <w:t xml:space="preserve"> from this morning. For</w:t>
      </w:r>
      <w:r>
        <w:t xml:space="preserve"> example:</w:t>
      </w:r>
      <w:r w:rsidR="00EE6E63">
        <w:t xml:space="preserve"> “I felt nervous this morning, but </w:t>
      </w:r>
      <w:r>
        <w:t>now I feel proud of what we did.”</w:t>
      </w:r>
    </w:p>
    <w:p w14:paraId="211D92F5" w14:textId="37747BF1" w:rsidR="00483E7D" w:rsidRPr="0024788C" w:rsidRDefault="008C267A" w:rsidP="007B31EA">
      <w:pPr>
        <w:pStyle w:val="body-firstpara"/>
      </w:pPr>
      <w:r>
        <w:t>Distribute the handout “Closing Reflection Activity and Closing Prayer” (Document #: TX005810)</w:t>
      </w:r>
      <w:r w:rsidR="000118A0">
        <w:t xml:space="preserve"> if you haven’t already</w:t>
      </w:r>
      <w:bookmarkStart w:id="0" w:name="_GoBack"/>
      <w:bookmarkEnd w:id="0"/>
      <w:r>
        <w:t xml:space="preserve">. </w:t>
      </w:r>
      <w:r w:rsidR="00483E7D">
        <w:t>Introduce the closing prayer with these or similar words:</w:t>
      </w:r>
    </w:p>
    <w:p w14:paraId="069B9334" w14:textId="77777777" w:rsidR="00483E7D" w:rsidRDefault="00483E7D" w:rsidP="007B31EA">
      <w:pPr>
        <w:pStyle w:val="da-spaceafter"/>
      </w:pPr>
      <w:r>
        <w:t xml:space="preserve">Earlier we </w:t>
      </w:r>
      <w:r w:rsidRPr="00A72DFC">
        <w:t>reflected</w:t>
      </w:r>
      <w:r>
        <w:t xml:space="preserve"> on what it means to go beyond the walls of the Church and our lives. We went beyond these walls in service. As we again listen to “Scandal of Mercy,” let us take a few minutes to think about the word or phrase we wrote on our bricks this morning. How has this day of service affected what you were feeling this morning? What new insight or perspective has this day generated for you about the call to mercy? Think about how you are feeling now. What, if anything, has changed for you?</w:t>
      </w:r>
    </w:p>
    <w:p w14:paraId="196AEF56" w14:textId="4BDD62BC" w:rsidR="00483E7D" w:rsidRPr="006968CC" w:rsidRDefault="00483E7D" w:rsidP="00483E7D">
      <w:pPr>
        <w:pStyle w:val="EH"/>
      </w:pPr>
      <w:r w:rsidRPr="00CB599F">
        <w:t>Response</w:t>
      </w:r>
    </w:p>
    <w:p w14:paraId="366C679F" w14:textId="77777777" w:rsidR="00483E7D" w:rsidRDefault="00483E7D" w:rsidP="00DF74EB">
      <w:pPr>
        <w:pStyle w:val="body-firstpara-spaceafter"/>
      </w:pPr>
      <w:r>
        <w:t>Read the prayer on the handout “Closing Reflection Activity and Closing Prayer” (Document #: TX005810).</w:t>
      </w:r>
    </w:p>
    <w:p w14:paraId="77D00D22" w14:textId="77777777" w:rsidR="00483E7D" w:rsidRPr="00CB599F" w:rsidRDefault="00483E7D" w:rsidP="00483E7D">
      <w:pPr>
        <w:pStyle w:val="EH"/>
      </w:pPr>
      <w:r w:rsidRPr="00E23F51">
        <w:t>Dismissal</w:t>
      </w:r>
      <w:r>
        <w:t xml:space="preserve"> and Sign of Peace</w:t>
      </w:r>
    </w:p>
    <w:p w14:paraId="0394D168" w14:textId="08452137" w:rsidR="00483E7D" w:rsidRPr="00C06DC2" w:rsidRDefault="005742E2" w:rsidP="00483E7D">
      <w:pPr>
        <w:pStyle w:val="body-firstpara-spaceafter"/>
      </w:pPr>
      <w:r>
        <w:t>Prayer l</w:t>
      </w:r>
      <w:r w:rsidR="00483E7D" w:rsidRPr="00C06DC2">
        <w:t>eaders read</w:t>
      </w:r>
      <w:r w:rsidR="00483E7D">
        <w:t xml:space="preserve"> from their places in the group.</w:t>
      </w:r>
    </w:p>
    <w:p w14:paraId="47122C3A" w14:textId="2E908BDA" w:rsidR="00913A43" w:rsidRPr="00675043" w:rsidRDefault="00483E7D" w:rsidP="00675043">
      <w:pPr>
        <w:pStyle w:val="body-firstpara-spaceafter"/>
        <w:rPr>
          <w:b/>
        </w:rPr>
      </w:pPr>
      <w:r w:rsidRPr="001402D7">
        <w:t>Thank the young people for their commitment today</w:t>
      </w:r>
      <w:r w:rsidR="007B6CA9">
        <w:t xml:space="preserve"> (tonight). M</w:t>
      </w:r>
      <w:r w:rsidRPr="001402D7">
        <w:t xml:space="preserve">ake any announcements that may be needed before </w:t>
      </w:r>
      <w:r w:rsidR="001D5173">
        <w:t>you dismiss t</w:t>
      </w:r>
      <w:r w:rsidR="007B6CA9">
        <w:t>he young people</w:t>
      </w:r>
      <w:r w:rsidRPr="001402D7">
        <w:t xml:space="preserve">. </w:t>
      </w:r>
    </w:p>
    <w:sectPr w:rsidR="00913A43" w:rsidRPr="00675043" w:rsidSect="005275E9">
      <w:headerReference w:type="even" r:id="rId8"/>
      <w:headerReference w:type="default" r:id="rId9"/>
      <w:footerReference w:type="even" r:id="rId10"/>
      <w:footerReference w:type="default" r:id="rId11"/>
      <w:headerReference w:type="first" r:id="rId12"/>
      <w:footerReference w:type="first" r:id="rId13"/>
      <w:pgSz w:w="12240" w:h="15840"/>
      <w:pgMar w:top="1080" w:right="1170" w:bottom="1080" w:left="1170" w:header="720" w:footer="288" w:gutter="0"/>
      <w:pgNumType w:start="1"/>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E629FE" w14:textId="77777777" w:rsidR="00194106" w:rsidRDefault="00194106" w:rsidP="005A5EE1">
      <w:r>
        <w:separator/>
      </w:r>
    </w:p>
    <w:p w14:paraId="11E5D6FC" w14:textId="77777777" w:rsidR="00194106" w:rsidRDefault="00194106"/>
  </w:endnote>
  <w:endnote w:type="continuationSeparator" w:id="0">
    <w:p w14:paraId="5FB10229" w14:textId="77777777" w:rsidR="00194106" w:rsidRDefault="00194106" w:rsidP="005A5EE1">
      <w:r>
        <w:continuationSeparator/>
      </w:r>
    </w:p>
    <w:p w14:paraId="24ACD476" w14:textId="77777777" w:rsidR="00194106" w:rsidRDefault="001941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imesNewRomanPSMT">
    <w:altName w:val="Times New Roman"/>
    <w:panose1 w:val="00000000000000000000"/>
    <w:charset w:val="4D"/>
    <w:family w:val="auto"/>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6501838"/>
      <w:docPartObj>
        <w:docPartGallery w:val="Page Numbers (Bottom of Page)"/>
        <w:docPartUnique/>
      </w:docPartObj>
    </w:sdtPr>
    <w:sdtEndPr>
      <w:rPr>
        <w:rFonts w:ascii="Arial" w:hAnsi="Arial" w:cs="Arial"/>
        <w:noProof/>
      </w:rPr>
    </w:sdtEndPr>
    <w:sdtContent>
      <w:p w14:paraId="23351114" w14:textId="4657E3FF" w:rsidR="00B57132" w:rsidRPr="000E6F0B" w:rsidRDefault="00B57132" w:rsidP="008A6A03">
        <w:pPr>
          <w:jc w:val="center"/>
          <w:rPr>
            <w:rFonts w:ascii="Arial" w:hAnsi="Arial" w:cs="Arial"/>
          </w:rPr>
        </w:pPr>
        <w:r w:rsidRPr="008A6A03">
          <w:rPr>
            <w:rFonts w:ascii="Arial" w:hAnsi="Arial" w:cs="Arial"/>
            <w:sz w:val="18"/>
            <w:szCs w:val="18"/>
          </w:rPr>
          <w:fldChar w:fldCharType="begin"/>
        </w:r>
        <w:r w:rsidRPr="008A6A03">
          <w:rPr>
            <w:rFonts w:ascii="Arial" w:hAnsi="Arial" w:cs="Arial"/>
            <w:sz w:val="18"/>
            <w:szCs w:val="18"/>
          </w:rPr>
          <w:instrText xml:space="preserve"> PAGE   \* MERGEFORMAT </w:instrText>
        </w:r>
        <w:r w:rsidRPr="008A6A03">
          <w:rPr>
            <w:rFonts w:ascii="Arial" w:hAnsi="Arial" w:cs="Arial"/>
            <w:sz w:val="18"/>
            <w:szCs w:val="18"/>
          </w:rPr>
          <w:fldChar w:fldCharType="separate"/>
        </w:r>
        <w:r w:rsidR="000118A0">
          <w:rPr>
            <w:rFonts w:ascii="Arial" w:hAnsi="Arial" w:cs="Arial"/>
            <w:noProof/>
            <w:sz w:val="18"/>
            <w:szCs w:val="18"/>
          </w:rPr>
          <w:t>4</w:t>
        </w:r>
        <w:r w:rsidRPr="008A6A03">
          <w:rPr>
            <w:rFonts w:ascii="Arial" w:hAnsi="Arial" w:cs="Arial"/>
            <w:noProof/>
            <w:sz w:val="18"/>
            <w:szCs w:val="18"/>
          </w:rPr>
          <w:fldChar w:fldCharType="end"/>
        </w:r>
      </w:p>
    </w:sdtContent>
  </w:sdt>
  <w:p w14:paraId="53E291D5" w14:textId="77777777" w:rsidR="003D6443" w:rsidRDefault="003D6443"/>
  <w:p w14:paraId="398E41DE" w14:textId="77777777" w:rsidR="002C4B4C" w:rsidRDefault="002C4B4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847294582"/>
      <w:docPartObj>
        <w:docPartGallery w:val="Page Numbers (Bottom of Page)"/>
        <w:docPartUnique/>
      </w:docPartObj>
    </w:sdtPr>
    <w:sdtEndPr>
      <w:rPr>
        <w:rFonts w:ascii="Arial" w:hAnsi="Arial" w:cs="Arial"/>
        <w:noProof/>
      </w:rPr>
    </w:sdtEndPr>
    <w:sdtContent>
      <w:p w14:paraId="0C826715" w14:textId="397128C3" w:rsidR="001B7314" w:rsidRPr="008A6A03" w:rsidRDefault="001B7314" w:rsidP="008A6A03">
        <w:pPr>
          <w:jc w:val="center"/>
          <w:rPr>
            <w:rFonts w:ascii="Arial" w:hAnsi="Arial" w:cs="Arial"/>
            <w:sz w:val="18"/>
            <w:szCs w:val="18"/>
          </w:rPr>
        </w:pPr>
        <w:r w:rsidRPr="008A6A03">
          <w:rPr>
            <w:rFonts w:ascii="Arial" w:hAnsi="Arial" w:cs="Arial"/>
            <w:sz w:val="18"/>
            <w:szCs w:val="18"/>
          </w:rPr>
          <w:fldChar w:fldCharType="begin"/>
        </w:r>
        <w:r w:rsidRPr="008A6A03">
          <w:rPr>
            <w:rFonts w:ascii="Arial" w:hAnsi="Arial" w:cs="Arial"/>
            <w:sz w:val="18"/>
            <w:szCs w:val="18"/>
          </w:rPr>
          <w:instrText xml:space="preserve"> PAGE   \* MERGEFORMAT </w:instrText>
        </w:r>
        <w:r w:rsidRPr="008A6A03">
          <w:rPr>
            <w:rFonts w:ascii="Arial" w:hAnsi="Arial" w:cs="Arial"/>
            <w:sz w:val="18"/>
            <w:szCs w:val="18"/>
          </w:rPr>
          <w:fldChar w:fldCharType="separate"/>
        </w:r>
        <w:r w:rsidR="000118A0">
          <w:rPr>
            <w:rFonts w:ascii="Arial" w:hAnsi="Arial" w:cs="Arial"/>
            <w:noProof/>
            <w:sz w:val="18"/>
            <w:szCs w:val="18"/>
          </w:rPr>
          <w:t>3</w:t>
        </w:r>
        <w:r w:rsidRPr="008A6A03">
          <w:rPr>
            <w:rFonts w:ascii="Arial" w:hAnsi="Arial" w:cs="Arial"/>
            <w:noProof/>
            <w:sz w:val="18"/>
            <w:szCs w:val="18"/>
          </w:rPr>
          <w:fldChar w:fldCharType="end"/>
        </w:r>
      </w:p>
    </w:sdtContent>
  </w:sdt>
  <w:p w14:paraId="47BB0EFF" w14:textId="77777777" w:rsidR="00FE0FDB" w:rsidRPr="008A6A03" w:rsidRDefault="00FE0FDB" w:rsidP="003B53B7">
    <w:pPr>
      <w:jc w:val="right"/>
      <w:rPr>
        <w:sz w:val="18"/>
        <w:szCs w:val="18"/>
      </w:rPr>
    </w:pPr>
  </w:p>
  <w:p w14:paraId="331529AE" w14:textId="77777777" w:rsidR="002C4B4C" w:rsidRDefault="002C4B4C"/>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245113614"/>
      <w:docPartObj>
        <w:docPartGallery w:val="Page Numbers (Bottom of Page)"/>
        <w:docPartUnique/>
      </w:docPartObj>
    </w:sdtPr>
    <w:sdtEndPr>
      <w:rPr>
        <w:rFonts w:ascii="Arial" w:hAnsi="Arial" w:cs="Arial"/>
        <w:noProof/>
      </w:rPr>
    </w:sdtEndPr>
    <w:sdtContent>
      <w:p w14:paraId="2D44ABE2" w14:textId="77777777" w:rsidR="000E6F0B" w:rsidRPr="00A4174F" w:rsidRDefault="000E6F0B" w:rsidP="00A4174F">
        <w:pPr>
          <w:jc w:val="center"/>
          <w:rPr>
            <w:rFonts w:ascii="Arial" w:hAnsi="Arial" w:cs="Arial"/>
            <w:sz w:val="18"/>
            <w:szCs w:val="18"/>
          </w:rPr>
        </w:pPr>
        <w:r w:rsidRPr="00A4174F">
          <w:rPr>
            <w:rFonts w:ascii="Arial" w:hAnsi="Arial" w:cs="Arial"/>
            <w:sz w:val="18"/>
            <w:szCs w:val="18"/>
          </w:rPr>
          <w:fldChar w:fldCharType="begin"/>
        </w:r>
        <w:r w:rsidRPr="00A4174F">
          <w:rPr>
            <w:rFonts w:ascii="Arial" w:hAnsi="Arial" w:cs="Arial"/>
            <w:sz w:val="18"/>
            <w:szCs w:val="18"/>
          </w:rPr>
          <w:instrText xml:space="preserve"> PAGE   \* MERGEFORMAT </w:instrText>
        </w:r>
        <w:r w:rsidRPr="00A4174F">
          <w:rPr>
            <w:rFonts w:ascii="Arial" w:hAnsi="Arial" w:cs="Arial"/>
            <w:sz w:val="18"/>
            <w:szCs w:val="18"/>
          </w:rPr>
          <w:fldChar w:fldCharType="separate"/>
        </w:r>
        <w:r w:rsidR="000118A0">
          <w:rPr>
            <w:rFonts w:ascii="Arial" w:hAnsi="Arial" w:cs="Arial"/>
            <w:noProof/>
            <w:sz w:val="18"/>
            <w:szCs w:val="18"/>
          </w:rPr>
          <w:t>1</w:t>
        </w:r>
        <w:r w:rsidRPr="00A4174F">
          <w:rPr>
            <w:rFonts w:ascii="Arial" w:hAnsi="Arial" w:cs="Arial"/>
            <w:noProof/>
            <w:sz w:val="18"/>
            <w:szCs w:val="18"/>
          </w:rPr>
          <w:fldChar w:fldCharType="end"/>
        </w:r>
      </w:p>
    </w:sdtContent>
  </w:sdt>
  <w:p w14:paraId="6CC8624B" w14:textId="77777777" w:rsidR="000E6F0B" w:rsidRDefault="000E6F0B"/>
  <w:p w14:paraId="65DCEC5B" w14:textId="77777777" w:rsidR="002C4B4C" w:rsidRDefault="002C4B4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EB6BC5" w14:textId="77777777" w:rsidR="00194106" w:rsidRDefault="00194106" w:rsidP="005A5EE1">
      <w:r>
        <w:separator/>
      </w:r>
    </w:p>
    <w:p w14:paraId="159239D6" w14:textId="77777777" w:rsidR="00194106" w:rsidRDefault="00194106"/>
  </w:footnote>
  <w:footnote w:type="continuationSeparator" w:id="0">
    <w:p w14:paraId="0E8B1934" w14:textId="77777777" w:rsidR="00194106" w:rsidRDefault="00194106" w:rsidP="005A5EE1">
      <w:r>
        <w:continuationSeparator/>
      </w:r>
    </w:p>
    <w:p w14:paraId="09529744" w14:textId="77777777" w:rsidR="00194106" w:rsidRDefault="0019410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367F07" w14:textId="20E5EDF4" w:rsidR="00360B53" w:rsidRPr="008A6A03" w:rsidRDefault="00AB3AA8" w:rsidP="008A6A03">
    <w:pPr>
      <w:jc w:val="center"/>
      <w:rPr>
        <w:rFonts w:ascii="Arial" w:hAnsi="Arial" w:cs="Arial"/>
        <w:i/>
        <w:sz w:val="18"/>
        <w:szCs w:val="18"/>
      </w:rPr>
    </w:pPr>
    <w:r>
      <w:rPr>
        <w:rFonts w:ascii="Arial" w:hAnsi="Arial" w:cs="Arial"/>
        <w:i/>
        <w:sz w:val="18"/>
        <w:szCs w:val="18"/>
      </w:rPr>
      <w:t xml:space="preserve">Called to Mercy </w:t>
    </w:r>
    <w:r w:rsidR="008650A9">
      <w:rPr>
        <w:rFonts w:ascii="Arial" w:hAnsi="Arial" w:cs="Arial"/>
        <w:i/>
        <w:sz w:val="18"/>
        <w:szCs w:val="18"/>
      </w:rPr>
      <w:t>Director’s Manual</w:t>
    </w:r>
  </w:p>
  <w:p w14:paraId="258CE226" w14:textId="695DAF26" w:rsidR="008A6A03" w:rsidRDefault="00A63CE4" w:rsidP="00A63CE4">
    <w:pPr>
      <w:tabs>
        <w:tab w:val="left" w:pos="1800"/>
      </w:tabs>
      <w:rPr>
        <w:rFonts w:ascii="Arial" w:hAnsi="Arial" w:cs="Arial"/>
        <w:i/>
      </w:rPr>
    </w:pPr>
    <w:r>
      <w:rPr>
        <w:rFonts w:ascii="Arial" w:hAnsi="Arial" w:cs="Arial"/>
        <w:i/>
      </w:rPr>
      <w:tab/>
    </w:r>
  </w:p>
  <w:p w14:paraId="72997711" w14:textId="77777777" w:rsidR="002C4B4C" w:rsidRDefault="002C4B4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FC2883" w14:textId="68D63A57" w:rsidR="00360B53" w:rsidRPr="00FD7956" w:rsidRDefault="00D213A8" w:rsidP="008A6A03">
    <w:pPr>
      <w:jc w:val="center"/>
      <w:rPr>
        <w:rFonts w:ascii="Arial" w:hAnsi="Arial" w:cs="Arial"/>
        <w:sz w:val="18"/>
        <w:szCs w:val="18"/>
      </w:rPr>
    </w:pPr>
    <w:r>
      <w:rPr>
        <w:rFonts w:ascii="Arial" w:hAnsi="Arial" w:cs="Arial"/>
        <w:sz w:val="18"/>
        <w:szCs w:val="18"/>
      </w:rPr>
      <w:t xml:space="preserve">Gathered Session </w:t>
    </w:r>
    <w:r w:rsidR="009A5C61">
      <w:rPr>
        <w:rFonts w:ascii="Arial" w:hAnsi="Arial" w:cs="Arial"/>
        <w:sz w:val="18"/>
        <w:szCs w:val="18"/>
      </w:rPr>
      <w:t>4</w:t>
    </w:r>
    <w:r>
      <w:rPr>
        <w:rFonts w:ascii="Arial" w:hAnsi="Arial" w:cs="Arial"/>
        <w:sz w:val="18"/>
        <w:szCs w:val="18"/>
      </w:rPr>
      <w:t xml:space="preserve">: </w:t>
    </w:r>
    <w:r w:rsidR="009A5C61">
      <w:rPr>
        <w:rFonts w:ascii="Arial" w:hAnsi="Arial" w:cs="Arial"/>
        <w:sz w:val="18"/>
        <w:szCs w:val="18"/>
      </w:rPr>
      <w:t>Service Day</w:t>
    </w:r>
    <w:r w:rsidR="00D55ED9">
      <w:rPr>
        <w:rFonts w:ascii="Arial" w:hAnsi="Arial" w:cs="Arial"/>
        <w:sz w:val="18"/>
        <w:szCs w:val="18"/>
      </w:rPr>
      <w:br/>
    </w:r>
  </w:p>
  <w:p w14:paraId="1A4334F4" w14:textId="77777777" w:rsidR="002C4B4C" w:rsidRDefault="002C4B4C"/>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5CF949" w14:textId="7944AD64" w:rsidR="00FF0612" w:rsidRDefault="00837370">
    <w:pPr>
      <w:pStyle w:val="Header"/>
    </w:pPr>
    <w:r>
      <w:rPr>
        <w:noProof/>
      </w:rPr>
      <mc:AlternateContent>
        <mc:Choice Requires="wps">
          <w:drawing>
            <wp:anchor distT="0" distB="0" distL="114300" distR="114300" simplePos="0" relativeHeight="251659264" behindDoc="0" locked="0" layoutInCell="1" allowOverlap="1" wp14:anchorId="5ABCDC0C" wp14:editId="09815D8E">
              <wp:simplePos x="0" y="0"/>
              <wp:positionH relativeFrom="column">
                <wp:posOffset>5267325</wp:posOffset>
              </wp:positionH>
              <wp:positionV relativeFrom="paragraph">
                <wp:posOffset>-295275</wp:posOffset>
              </wp:positionV>
              <wp:extent cx="1440815" cy="1403985"/>
              <wp:effectExtent l="0" t="0" r="6985" b="5715"/>
              <wp:wrapSquare wrapText="bothSides"/>
              <wp:docPr id="2" name="Text Box 2"/>
              <wp:cNvGraphicFramePr/>
              <a:graphic xmlns:a="http://schemas.openxmlformats.org/drawingml/2006/main">
                <a:graphicData uri="http://schemas.microsoft.com/office/word/2010/wordprocessingShape">
                  <wps:wsp>
                    <wps:cNvSpPr txBox="1"/>
                    <wps:spPr>
                      <a:xfrm>
                        <a:off x="0" y="0"/>
                        <a:ext cx="1440815" cy="140398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A983534" w14:textId="77777777" w:rsidR="00837370" w:rsidRDefault="00837370" w:rsidP="00837370">
                          <w:r>
                            <w:rPr>
                              <w:noProof/>
                            </w:rPr>
                            <w:drawing>
                              <wp:inline distT="0" distB="0" distL="0" distR="0" wp14:anchorId="5C97B4A2" wp14:editId="70CB8D68">
                                <wp:extent cx="1345904" cy="1356452"/>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ALLED_to_MERCY_logo.jpg"/>
                                        <pic:cNvPicPr/>
                                      </pic:nvPicPr>
                                      <pic:blipFill>
                                        <a:blip r:embed="rId1">
                                          <a:extLst>
                                            <a:ext uri="{28A0092B-C50C-407E-A947-70E740481C1C}">
                                              <a14:useLocalDpi xmlns:a14="http://schemas.microsoft.com/office/drawing/2010/main" val="0"/>
                                            </a:ext>
                                          </a:extLst>
                                        </a:blip>
                                        <a:stretch>
                                          <a:fillRect/>
                                        </a:stretch>
                                      </pic:blipFill>
                                      <pic:spPr>
                                        <a:xfrm>
                                          <a:off x="0" y="0"/>
                                          <a:ext cx="1349958" cy="1360538"/>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BCDC0C" id="_x0000_t202" coordsize="21600,21600" o:spt="202" path="m,l,21600r21600,l21600,xe">
              <v:stroke joinstyle="miter"/>
              <v:path gradientshapeok="t" o:connecttype="rect"/>
            </v:shapetype>
            <v:shape id="Text Box 2" o:spid="_x0000_s1026" type="#_x0000_t202" style="position:absolute;margin-left:414.75pt;margin-top:-23.25pt;width:113.45pt;height:110.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" fillcolor="white [3201]" stroked="f" strokeweight=".5pt">
              <v:textbox>
                <w:txbxContent>
                  <w:p w14:paraId="2A983534" w14:textId="77777777" w:rsidR="00837370" w:rsidRDefault="00837370" w:rsidP="00837370">
                    <w:r>
                      <w:rPr>
                        <w:noProof/>
                      </w:rPr>
                      <w:drawing>
                        <wp:inline distT="0" distB="0" distL="0" distR="0" wp14:anchorId="5C97B4A2" wp14:editId="70CB8D68">
                          <wp:extent cx="1345904" cy="1356452"/>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ALLED_to_MERCY_logo.jpg"/>
                                  <pic:cNvPicPr/>
                                </pic:nvPicPr>
                                <pic:blipFill>
                                  <a:blip r:embed="rId2">
                                    <a:extLst>
                                      <a:ext uri="{28A0092B-C50C-407E-A947-70E740481C1C}">
                                        <a14:useLocalDpi xmlns:a14="http://schemas.microsoft.com/office/drawing/2010/main" val="0"/>
                                      </a:ext>
                                    </a:extLst>
                                  </a:blip>
                                  <a:stretch>
                                    <a:fillRect/>
                                  </a:stretch>
                                </pic:blipFill>
                                <pic:spPr>
                                  <a:xfrm>
                                    <a:off x="0" y="0"/>
                                    <a:ext cx="1349958" cy="1360538"/>
                                  </a:xfrm>
                                  <a:prstGeom prst="rect">
                                    <a:avLst/>
                                  </a:prstGeom>
                                </pic:spPr>
                              </pic:pic>
                            </a:graphicData>
                          </a:graphic>
                        </wp:inline>
                      </w:drawing>
                    </w:r>
                  </w:p>
                </w:txbxContent>
              </v:textbox>
              <w10:wrap type="square"/>
            </v:shape>
          </w:pict>
        </mc:Fallback>
      </mc:AlternateContent>
    </w:r>
  </w:p>
  <w:p w14:paraId="15876B02" w14:textId="77777777" w:rsidR="002C4B4C" w:rsidRDefault="002C4B4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18E6A032"/>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044C7B8C"/>
    <w:multiLevelType w:val="hybridMultilevel"/>
    <w:tmpl w:val="0C020F5A"/>
    <w:lvl w:ilvl="0" w:tplc="71A0805C">
      <w:start w:val="1"/>
      <w:numFmt w:val="bullet"/>
      <w:pStyle w:val="da"/>
      <w:lvlText w:val=""/>
      <w:lvlJc w:val="left"/>
      <w:pPr>
        <w:ind w:left="108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0" w:hanging="360"/>
      </w:pPr>
      <w:rPr>
        <w:rFonts w:ascii="Symbol" w:hAnsi="Symbol" w:hint="default"/>
      </w:rPr>
    </w:lvl>
    <w:lvl w:ilvl="4" w:tplc="04090003" w:tentative="1">
      <w:start w:val="1"/>
      <w:numFmt w:val="bullet"/>
      <w:lvlText w:val="o"/>
      <w:lvlJc w:val="left"/>
      <w:pPr>
        <w:ind w:left="720" w:hanging="360"/>
      </w:pPr>
      <w:rPr>
        <w:rFonts w:ascii="Courier New" w:hAnsi="Courier New" w:cs="Courier New" w:hint="default"/>
      </w:rPr>
    </w:lvl>
    <w:lvl w:ilvl="5" w:tplc="04090005" w:tentative="1">
      <w:start w:val="1"/>
      <w:numFmt w:val="bullet"/>
      <w:lvlText w:val=""/>
      <w:lvlJc w:val="left"/>
      <w:pPr>
        <w:ind w:left="1440" w:hanging="360"/>
      </w:pPr>
      <w:rPr>
        <w:rFonts w:ascii="Wingdings" w:hAnsi="Wingdings" w:hint="default"/>
      </w:rPr>
    </w:lvl>
    <w:lvl w:ilvl="6" w:tplc="04090001" w:tentative="1">
      <w:start w:val="1"/>
      <w:numFmt w:val="bullet"/>
      <w:lvlText w:val=""/>
      <w:lvlJc w:val="left"/>
      <w:pPr>
        <w:ind w:left="2160" w:hanging="360"/>
      </w:pPr>
      <w:rPr>
        <w:rFonts w:ascii="Symbol" w:hAnsi="Symbol" w:hint="default"/>
      </w:rPr>
    </w:lvl>
    <w:lvl w:ilvl="7" w:tplc="04090003" w:tentative="1">
      <w:start w:val="1"/>
      <w:numFmt w:val="bullet"/>
      <w:lvlText w:val="o"/>
      <w:lvlJc w:val="left"/>
      <w:pPr>
        <w:ind w:left="2880" w:hanging="360"/>
      </w:pPr>
      <w:rPr>
        <w:rFonts w:ascii="Courier New" w:hAnsi="Courier New" w:cs="Courier New" w:hint="default"/>
      </w:rPr>
    </w:lvl>
    <w:lvl w:ilvl="8" w:tplc="04090005" w:tentative="1">
      <w:start w:val="1"/>
      <w:numFmt w:val="bullet"/>
      <w:lvlText w:val=""/>
      <w:lvlJc w:val="left"/>
      <w:pPr>
        <w:ind w:left="3600" w:hanging="360"/>
      </w:pPr>
      <w:rPr>
        <w:rFonts w:ascii="Wingdings" w:hAnsi="Wingdings" w:hint="default"/>
      </w:rPr>
    </w:lvl>
  </w:abstractNum>
  <w:abstractNum w:abstractNumId="2" w15:restartNumberingAfterBreak="0">
    <w:nsid w:val="04CD6C17"/>
    <w:multiLevelType w:val="hybridMultilevel"/>
    <w:tmpl w:val="F892AE3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D22CA5"/>
    <w:multiLevelType w:val="hybridMultilevel"/>
    <w:tmpl w:val="9B5CBF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DE1866"/>
    <w:multiLevelType w:val="hybridMultilevel"/>
    <w:tmpl w:val="924263A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070EEB"/>
    <w:multiLevelType w:val="hybridMultilevel"/>
    <w:tmpl w:val="DFBA8B2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9E7DDF"/>
    <w:multiLevelType w:val="hybridMultilevel"/>
    <w:tmpl w:val="5242FE7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B6517A"/>
    <w:multiLevelType w:val="hybridMultilevel"/>
    <w:tmpl w:val="50AC50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D14B65"/>
    <w:multiLevelType w:val="hybridMultilevel"/>
    <w:tmpl w:val="BCEAD8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7432EF"/>
    <w:multiLevelType w:val="hybridMultilevel"/>
    <w:tmpl w:val="3908771A"/>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7742D8"/>
    <w:multiLevelType w:val="hybridMultilevel"/>
    <w:tmpl w:val="463600EE"/>
    <w:lvl w:ilvl="0" w:tplc="F1D4D55C">
      <w:start w:val="1"/>
      <w:numFmt w:val="bullet"/>
      <w:pStyle w:val="bl2-closed"/>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30772B0"/>
    <w:multiLevelType w:val="hybridMultilevel"/>
    <w:tmpl w:val="1EEA617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7C4ABD"/>
    <w:multiLevelType w:val="hybridMultilevel"/>
    <w:tmpl w:val="D9985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A5121F"/>
    <w:multiLevelType w:val="hybridMultilevel"/>
    <w:tmpl w:val="E5848B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0C791B"/>
    <w:multiLevelType w:val="hybridMultilevel"/>
    <w:tmpl w:val="C128925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CE724F5"/>
    <w:multiLevelType w:val="hybridMultilevel"/>
    <w:tmpl w:val="0A34E41A"/>
    <w:lvl w:ilvl="0" w:tplc="66BA6F60">
      <w:start w:val="1"/>
      <w:numFmt w:val="bullet"/>
      <w:pStyle w:val="bl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4132C9"/>
    <w:multiLevelType w:val="hybridMultilevel"/>
    <w:tmpl w:val="29DADE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907F71"/>
    <w:multiLevelType w:val="hybridMultilevel"/>
    <w:tmpl w:val="EC7A856E"/>
    <w:lvl w:ilvl="0" w:tplc="D90E8414">
      <w:start w:val="1"/>
      <w:numFmt w:val="bullet"/>
      <w:pStyle w:val="bl2-open"/>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EE0276B"/>
    <w:multiLevelType w:val="hybridMultilevel"/>
    <w:tmpl w:val="EB62C69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BB753D"/>
    <w:multiLevelType w:val="hybridMultilevel"/>
    <w:tmpl w:val="069CD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F06CFA"/>
    <w:multiLevelType w:val="hybridMultilevel"/>
    <w:tmpl w:val="E5F8E0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8E2EA0"/>
    <w:multiLevelType w:val="hybridMultilevel"/>
    <w:tmpl w:val="5F06DA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9B1DAF"/>
    <w:multiLevelType w:val="hybridMultilevel"/>
    <w:tmpl w:val="F5BE2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64052C"/>
    <w:multiLevelType w:val="hybridMultilevel"/>
    <w:tmpl w:val="10EC85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6F30E8"/>
    <w:multiLevelType w:val="multilevel"/>
    <w:tmpl w:val="5650AE9C"/>
    <w:lvl w:ilvl="0">
      <w:start w:val="1"/>
      <w:numFmt w:val="decimal"/>
      <w:lvlText w:val="%1)"/>
      <w:lvlJc w:val="left"/>
      <w:pPr>
        <w:ind w:left="1890" w:hanging="360"/>
      </w:pPr>
      <w:rPr>
        <w:rFonts w:ascii="Arial" w:hAnsi="Arial" w:hint="default"/>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pStyle w:val="nl1"/>
      <w:lvlText w:val="%7."/>
      <w:lvlJc w:val="left"/>
      <w:pPr>
        <w:ind w:left="5400" w:hanging="360"/>
      </w:pPr>
      <w:rPr>
        <w:rFonts w:hint="default"/>
        <w:b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0EE3321"/>
    <w:multiLevelType w:val="hybridMultilevel"/>
    <w:tmpl w:val="76F616F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
  </w:num>
  <w:num w:numId="3">
    <w:abstractNumId w:val="24"/>
  </w:num>
  <w:num w:numId="4">
    <w:abstractNumId w:val="21"/>
  </w:num>
  <w:num w:numId="5">
    <w:abstractNumId w:val="22"/>
  </w:num>
  <w:num w:numId="6">
    <w:abstractNumId w:val="20"/>
  </w:num>
  <w:num w:numId="7">
    <w:abstractNumId w:val="12"/>
  </w:num>
  <w:num w:numId="8">
    <w:abstractNumId w:val="7"/>
  </w:num>
  <w:num w:numId="9">
    <w:abstractNumId w:val="2"/>
  </w:num>
  <w:num w:numId="10">
    <w:abstractNumId w:val="8"/>
  </w:num>
  <w:num w:numId="11">
    <w:abstractNumId w:val="25"/>
  </w:num>
  <w:num w:numId="12">
    <w:abstractNumId w:val="14"/>
  </w:num>
  <w:num w:numId="13">
    <w:abstractNumId w:val="9"/>
  </w:num>
  <w:num w:numId="14">
    <w:abstractNumId w:val="5"/>
  </w:num>
  <w:num w:numId="15">
    <w:abstractNumId w:val="3"/>
  </w:num>
  <w:num w:numId="16">
    <w:abstractNumId w:val="23"/>
  </w:num>
  <w:num w:numId="17">
    <w:abstractNumId w:val="18"/>
  </w:num>
  <w:num w:numId="18">
    <w:abstractNumId w:val="6"/>
  </w:num>
  <w:num w:numId="19">
    <w:abstractNumId w:val="4"/>
  </w:num>
  <w:num w:numId="20">
    <w:abstractNumId w:val="19"/>
  </w:num>
  <w:num w:numId="21">
    <w:abstractNumId w:val="16"/>
  </w:num>
  <w:num w:numId="22">
    <w:abstractNumId w:val="11"/>
  </w:num>
  <w:num w:numId="23">
    <w:abstractNumId w:val="13"/>
  </w:num>
  <w:num w:numId="24">
    <w:abstractNumId w:val="17"/>
  </w:num>
  <w:num w:numId="25">
    <w:abstractNumId w:val="10"/>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embedSystemFonts/>
  <w:bordersDoNotSurroundHeader/>
  <w:bordersDoNotSurroundFooter/>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autoHyphenation/>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183"/>
    <w:rsid w:val="000021F2"/>
    <w:rsid w:val="000118A0"/>
    <w:rsid w:val="00013103"/>
    <w:rsid w:val="00013104"/>
    <w:rsid w:val="000132EB"/>
    <w:rsid w:val="000134B1"/>
    <w:rsid w:val="00015D41"/>
    <w:rsid w:val="0001720D"/>
    <w:rsid w:val="00017BDC"/>
    <w:rsid w:val="00023B43"/>
    <w:rsid w:val="0003088E"/>
    <w:rsid w:val="00033026"/>
    <w:rsid w:val="00033DC6"/>
    <w:rsid w:val="00040035"/>
    <w:rsid w:val="0004479B"/>
    <w:rsid w:val="00044885"/>
    <w:rsid w:val="00045E01"/>
    <w:rsid w:val="000472D1"/>
    <w:rsid w:val="000509C3"/>
    <w:rsid w:val="00050EE1"/>
    <w:rsid w:val="00055F9A"/>
    <w:rsid w:val="00060B47"/>
    <w:rsid w:val="00062D53"/>
    <w:rsid w:val="00064D3C"/>
    <w:rsid w:val="00066B34"/>
    <w:rsid w:val="00067DD3"/>
    <w:rsid w:val="00067F50"/>
    <w:rsid w:val="00071234"/>
    <w:rsid w:val="00073C3C"/>
    <w:rsid w:val="00077A80"/>
    <w:rsid w:val="00080BF2"/>
    <w:rsid w:val="00092AEF"/>
    <w:rsid w:val="00093052"/>
    <w:rsid w:val="0009362C"/>
    <w:rsid w:val="00097BE5"/>
    <w:rsid w:val="000A2B95"/>
    <w:rsid w:val="000A2D69"/>
    <w:rsid w:val="000A4518"/>
    <w:rsid w:val="000B5EF5"/>
    <w:rsid w:val="000B6A8D"/>
    <w:rsid w:val="000B7C94"/>
    <w:rsid w:val="000C0C45"/>
    <w:rsid w:val="000D6452"/>
    <w:rsid w:val="000E1305"/>
    <w:rsid w:val="000E2BBC"/>
    <w:rsid w:val="000E4E59"/>
    <w:rsid w:val="000E5175"/>
    <w:rsid w:val="000E6B42"/>
    <w:rsid w:val="000E6F0B"/>
    <w:rsid w:val="000F0988"/>
    <w:rsid w:val="000F3312"/>
    <w:rsid w:val="000F41BB"/>
    <w:rsid w:val="000F56E3"/>
    <w:rsid w:val="000F6745"/>
    <w:rsid w:val="0010352B"/>
    <w:rsid w:val="00113562"/>
    <w:rsid w:val="00121409"/>
    <w:rsid w:val="0012516B"/>
    <w:rsid w:val="001272B8"/>
    <w:rsid w:val="00127717"/>
    <w:rsid w:val="00132BCD"/>
    <w:rsid w:val="001364C1"/>
    <w:rsid w:val="0014459D"/>
    <w:rsid w:val="0014532F"/>
    <w:rsid w:val="00146E5E"/>
    <w:rsid w:val="00147A0D"/>
    <w:rsid w:val="00150A0E"/>
    <w:rsid w:val="00154249"/>
    <w:rsid w:val="0015506F"/>
    <w:rsid w:val="001571C7"/>
    <w:rsid w:val="00161A6E"/>
    <w:rsid w:val="00162273"/>
    <w:rsid w:val="00165B8F"/>
    <w:rsid w:val="00170FE1"/>
    <w:rsid w:val="001803F8"/>
    <w:rsid w:val="00183095"/>
    <w:rsid w:val="00184540"/>
    <w:rsid w:val="00185B82"/>
    <w:rsid w:val="00187D8A"/>
    <w:rsid w:val="00193D65"/>
    <w:rsid w:val="00194106"/>
    <w:rsid w:val="00196AE3"/>
    <w:rsid w:val="001A153D"/>
    <w:rsid w:val="001A6716"/>
    <w:rsid w:val="001A7672"/>
    <w:rsid w:val="001B32F7"/>
    <w:rsid w:val="001B3842"/>
    <w:rsid w:val="001B4F1B"/>
    <w:rsid w:val="001B7314"/>
    <w:rsid w:val="001C0092"/>
    <w:rsid w:val="001C156E"/>
    <w:rsid w:val="001C19D0"/>
    <w:rsid w:val="001C3786"/>
    <w:rsid w:val="001C7731"/>
    <w:rsid w:val="001C7B33"/>
    <w:rsid w:val="001D0D67"/>
    <w:rsid w:val="001D2A6D"/>
    <w:rsid w:val="001D3D34"/>
    <w:rsid w:val="001D4CE4"/>
    <w:rsid w:val="001D5173"/>
    <w:rsid w:val="001D6DD9"/>
    <w:rsid w:val="001E1BE5"/>
    <w:rsid w:val="001E2242"/>
    <w:rsid w:val="001E28B4"/>
    <w:rsid w:val="001E3878"/>
    <w:rsid w:val="001F067A"/>
    <w:rsid w:val="002014D2"/>
    <w:rsid w:val="00203CB2"/>
    <w:rsid w:val="002054B0"/>
    <w:rsid w:val="00210CDE"/>
    <w:rsid w:val="00217AA7"/>
    <w:rsid w:val="00217B5C"/>
    <w:rsid w:val="002205F4"/>
    <w:rsid w:val="0022216C"/>
    <w:rsid w:val="002268D9"/>
    <w:rsid w:val="00230AE7"/>
    <w:rsid w:val="002352A0"/>
    <w:rsid w:val="00236029"/>
    <w:rsid w:val="00237B9D"/>
    <w:rsid w:val="00243DA2"/>
    <w:rsid w:val="0024582B"/>
    <w:rsid w:val="002460F4"/>
    <w:rsid w:val="00246EE5"/>
    <w:rsid w:val="002475F7"/>
    <w:rsid w:val="0024788C"/>
    <w:rsid w:val="002507F2"/>
    <w:rsid w:val="00251D27"/>
    <w:rsid w:val="002605BB"/>
    <w:rsid w:val="00260ECC"/>
    <w:rsid w:val="0026204C"/>
    <w:rsid w:val="00264211"/>
    <w:rsid w:val="002664EA"/>
    <w:rsid w:val="00270F09"/>
    <w:rsid w:val="00271133"/>
    <w:rsid w:val="00283B94"/>
    <w:rsid w:val="0028557D"/>
    <w:rsid w:val="00285956"/>
    <w:rsid w:val="00285A75"/>
    <w:rsid w:val="0028716D"/>
    <w:rsid w:val="002956FA"/>
    <w:rsid w:val="00296AAA"/>
    <w:rsid w:val="00297689"/>
    <w:rsid w:val="00297D85"/>
    <w:rsid w:val="002A095C"/>
    <w:rsid w:val="002A22C5"/>
    <w:rsid w:val="002A36E1"/>
    <w:rsid w:val="002A45DB"/>
    <w:rsid w:val="002A70DD"/>
    <w:rsid w:val="002A75EC"/>
    <w:rsid w:val="002B02DC"/>
    <w:rsid w:val="002B07B9"/>
    <w:rsid w:val="002B3A1F"/>
    <w:rsid w:val="002C0012"/>
    <w:rsid w:val="002C4B4C"/>
    <w:rsid w:val="002C52D9"/>
    <w:rsid w:val="002C75B8"/>
    <w:rsid w:val="002D00D5"/>
    <w:rsid w:val="002D0E2D"/>
    <w:rsid w:val="002D1E4E"/>
    <w:rsid w:val="002D2448"/>
    <w:rsid w:val="002D24E7"/>
    <w:rsid w:val="002D4057"/>
    <w:rsid w:val="002D488B"/>
    <w:rsid w:val="002E0751"/>
    <w:rsid w:val="002E18AA"/>
    <w:rsid w:val="002E674C"/>
    <w:rsid w:val="002E6D24"/>
    <w:rsid w:val="002F2AD6"/>
    <w:rsid w:val="002F3190"/>
    <w:rsid w:val="002F662D"/>
    <w:rsid w:val="0030187B"/>
    <w:rsid w:val="00302CC2"/>
    <w:rsid w:val="00310D5B"/>
    <w:rsid w:val="0031112C"/>
    <w:rsid w:val="003148FC"/>
    <w:rsid w:val="00323CA2"/>
    <w:rsid w:val="00325188"/>
    <w:rsid w:val="0032532B"/>
    <w:rsid w:val="0032617E"/>
    <w:rsid w:val="003269EB"/>
    <w:rsid w:val="00332F6A"/>
    <w:rsid w:val="00332F9D"/>
    <w:rsid w:val="00337859"/>
    <w:rsid w:val="00340761"/>
    <w:rsid w:val="00340C73"/>
    <w:rsid w:val="003413DB"/>
    <w:rsid w:val="00344932"/>
    <w:rsid w:val="003474EA"/>
    <w:rsid w:val="003476C4"/>
    <w:rsid w:val="003603A9"/>
    <w:rsid w:val="00360B53"/>
    <w:rsid w:val="00365313"/>
    <w:rsid w:val="0037086D"/>
    <w:rsid w:val="003716F5"/>
    <w:rsid w:val="003746AC"/>
    <w:rsid w:val="0037601D"/>
    <w:rsid w:val="00377707"/>
    <w:rsid w:val="00391E53"/>
    <w:rsid w:val="003B0F36"/>
    <w:rsid w:val="003B28F7"/>
    <w:rsid w:val="003B30C3"/>
    <w:rsid w:val="003B53B7"/>
    <w:rsid w:val="003B5E40"/>
    <w:rsid w:val="003C3E51"/>
    <w:rsid w:val="003C4E9A"/>
    <w:rsid w:val="003C5584"/>
    <w:rsid w:val="003C6D88"/>
    <w:rsid w:val="003C73F5"/>
    <w:rsid w:val="003D12F5"/>
    <w:rsid w:val="003D1784"/>
    <w:rsid w:val="003D1D1E"/>
    <w:rsid w:val="003D4D3D"/>
    <w:rsid w:val="003D6443"/>
    <w:rsid w:val="003D6C1F"/>
    <w:rsid w:val="003E33BA"/>
    <w:rsid w:val="003E55AC"/>
    <w:rsid w:val="003E700F"/>
    <w:rsid w:val="003F324B"/>
    <w:rsid w:val="003F3806"/>
    <w:rsid w:val="003F3C6C"/>
    <w:rsid w:val="003F714F"/>
    <w:rsid w:val="003F7746"/>
    <w:rsid w:val="004008DF"/>
    <w:rsid w:val="00400934"/>
    <w:rsid w:val="00400DAC"/>
    <w:rsid w:val="004077DC"/>
    <w:rsid w:val="00410952"/>
    <w:rsid w:val="00410A70"/>
    <w:rsid w:val="004139D3"/>
    <w:rsid w:val="00420739"/>
    <w:rsid w:val="00420920"/>
    <w:rsid w:val="004249C1"/>
    <w:rsid w:val="004253F2"/>
    <w:rsid w:val="00427D8E"/>
    <w:rsid w:val="00430E9A"/>
    <w:rsid w:val="004316B8"/>
    <w:rsid w:val="00432576"/>
    <w:rsid w:val="00434073"/>
    <w:rsid w:val="00435E43"/>
    <w:rsid w:val="00437057"/>
    <w:rsid w:val="00445D62"/>
    <w:rsid w:val="0044660E"/>
    <w:rsid w:val="0045098D"/>
    <w:rsid w:val="00450C1A"/>
    <w:rsid w:val="00451A75"/>
    <w:rsid w:val="00451D84"/>
    <w:rsid w:val="0045200A"/>
    <w:rsid w:val="0045493A"/>
    <w:rsid w:val="00456F34"/>
    <w:rsid w:val="004617C2"/>
    <w:rsid w:val="00462CFA"/>
    <w:rsid w:val="004715C3"/>
    <w:rsid w:val="004716EB"/>
    <w:rsid w:val="00475F1E"/>
    <w:rsid w:val="00477C0D"/>
    <w:rsid w:val="00483E7D"/>
    <w:rsid w:val="00490236"/>
    <w:rsid w:val="00492D0B"/>
    <w:rsid w:val="00496E2D"/>
    <w:rsid w:val="004A0DC2"/>
    <w:rsid w:val="004A0F21"/>
    <w:rsid w:val="004A1F92"/>
    <w:rsid w:val="004A247E"/>
    <w:rsid w:val="004A4294"/>
    <w:rsid w:val="004A5D3F"/>
    <w:rsid w:val="004A61E5"/>
    <w:rsid w:val="004B33DF"/>
    <w:rsid w:val="004B57D4"/>
    <w:rsid w:val="004C3BBA"/>
    <w:rsid w:val="004C73AB"/>
    <w:rsid w:val="004D6897"/>
    <w:rsid w:val="004E342C"/>
    <w:rsid w:val="004E5BC8"/>
    <w:rsid w:val="004E668C"/>
    <w:rsid w:val="004E70FC"/>
    <w:rsid w:val="004F0240"/>
    <w:rsid w:val="004F033F"/>
    <w:rsid w:val="004F1A15"/>
    <w:rsid w:val="004F3744"/>
    <w:rsid w:val="004F4001"/>
    <w:rsid w:val="004F5480"/>
    <w:rsid w:val="0050057B"/>
    <w:rsid w:val="0050088A"/>
    <w:rsid w:val="005011C9"/>
    <w:rsid w:val="005056CF"/>
    <w:rsid w:val="00507CEC"/>
    <w:rsid w:val="00512853"/>
    <w:rsid w:val="00514CCE"/>
    <w:rsid w:val="00516531"/>
    <w:rsid w:val="00516876"/>
    <w:rsid w:val="00525DED"/>
    <w:rsid w:val="005275E9"/>
    <w:rsid w:val="00531D4B"/>
    <w:rsid w:val="005334B7"/>
    <w:rsid w:val="005363FF"/>
    <w:rsid w:val="00537848"/>
    <w:rsid w:val="00540263"/>
    <w:rsid w:val="005411ED"/>
    <w:rsid w:val="005444EB"/>
    <w:rsid w:val="005452BE"/>
    <w:rsid w:val="00546B54"/>
    <w:rsid w:val="00555C15"/>
    <w:rsid w:val="00566B8A"/>
    <w:rsid w:val="00567343"/>
    <w:rsid w:val="005679B3"/>
    <w:rsid w:val="00567B3E"/>
    <w:rsid w:val="00567EC4"/>
    <w:rsid w:val="0057093A"/>
    <w:rsid w:val="005742E2"/>
    <w:rsid w:val="00574707"/>
    <w:rsid w:val="00577B20"/>
    <w:rsid w:val="00585726"/>
    <w:rsid w:val="00585FE3"/>
    <w:rsid w:val="00587C3D"/>
    <w:rsid w:val="00587D58"/>
    <w:rsid w:val="005902B2"/>
    <w:rsid w:val="005944B0"/>
    <w:rsid w:val="00594E5D"/>
    <w:rsid w:val="0059640F"/>
    <w:rsid w:val="00596C1B"/>
    <w:rsid w:val="005A0D16"/>
    <w:rsid w:val="005A18F7"/>
    <w:rsid w:val="005A298A"/>
    <w:rsid w:val="005A5EE1"/>
    <w:rsid w:val="005B2341"/>
    <w:rsid w:val="005B3AC9"/>
    <w:rsid w:val="005B5E5C"/>
    <w:rsid w:val="005B75AC"/>
    <w:rsid w:val="005C1340"/>
    <w:rsid w:val="005C54B6"/>
    <w:rsid w:val="005D0BAC"/>
    <w:rsid w:val="005D19AD"/>
    <w:rsid w:val="005D1C25"/>
    <w:rsid w:val="005D410D"/>
    <w:rsid w:val="005D6604"/>
    <w:rsid w:val="005E1267"/>
    <w:rsid w:val="005E38E1"/>
    <w:rsid w:val="005E4202"/>
    <w:rsid w:val="005E5042"/>
    <w:rsid w:val="005E68AF"/>
    <w:rsid w:val="005F2D91"/>
    <w:rsid w:val="00600155"/>
    <w:rsid w:val="00615C2F"/>
    <w:rsid w:val="00625A72"/>
    <w:rsid w:val="00630DE5"/>
    <w:rsid w:val="006331CC"/>
    <w:rsid w:val="006366A6"/>
    <w:rsid w:val="006371E7"/>
    <w:rsid w:val="0064620B"/>
    <w:rsid w:val="00650113"/>
    <w:rsid w:val="0065020A"/>
    <w:rsid w:val="0065181C"/>
    <w:rsid w:val="0065547C"/>
    <w:rsid w:val="00664DFE"/>
    <w:rsid w:val="0066590C"/>
    <w:rsid w:val="006702B5"/>
    <w:rsid w:val="00675043"/>
    <w:rsid w:val="00675CD0"/>
    <w:rsid w:val="00676856"/>
    <w:rsid w:val="00683477"/>
    <w:rsid w:val="00685A13"/>
    <w:rsid w:val="006900D6"/>
    <w:rsid w:val="00693DB2"/>
    <w:rsid w:val="006968CC"/>
    <w:rsid w:val="006A19ED"/>
    <w:rsid w:val="006A1D41"/>
    <w:rsid w:val="006A5C2A"/>
    <w:rsid w:val="006A6F13"/>
    <w:rsid w:val="006A72BA"/>
    <w:rsid w:val="006B23A2"/>
    <w:rsid w:val="006B48C3"/>
    <w:rsid w:val="006C05B8"/>
    <w:rsid w:val="006C21B1"/>
    <w:rsid w:val="006C3AAA"/>
    <w:rsid w:val="006C756B"/>
    <w:rsid w:val="006D13BE"/>
    <w:rsid w:val="006D456D"/>
    <w:rsid w:val="006D4F1C"/>
    <w:rsid w:val="006D508E"/>
    <w:rsid w:val="006D5296"/>
    <w:rsid w:val="006D6EDA"/>
    <w:rsid w:val="006D719D"/>
    <w:rsid w:val="006E18DC"/>
    <w:rsid w:val="006E3F40"/>
    <w:rsid w:val="006E6C69"/>
    <w:rsid w:val="006F194B"/>
    <w:rsid w:val="00700044"/>
    <w:rsid w:val="00700C03"/>
    <w:rsid w:val="00701465"/>
    <w:rsid w:val="007038BA"/>
    <w:rsid w:val="00705F04"/>
    <w:rsid w:val="007110FB"/>
    <w:rsid w:val="00712DEB"/>
    <w:rsid w:val="007164D0"/>
    <w:rsid w:val="00721A02"/>
    <w:rsid w:val="00721D39"/>
    <w:rsid w:val="007220BE"/>
    <w:rsid w:val="00725DC8"/>
    <w:rsid w:val="00732C90"/>
    <w:rsid w:val="007336B1"/>
    <w:rsid w:val="00736F47"/>
    <w:rsid w:val="00740028"/>
    <w:rsid w:val="00743D8C"/>
    <w:rsid w:val="0075032A"/>
    <w:rsid w:val="00750642"/>
    <w:rsid w:val="00750B23"/>
    <w:rsid w:val="00751293"/>
    <w:rsid w:val="00752AFE"/>
    <w:rsid w:val="0075326A"/>
    <w:rsid w:val="00755703"/>
    <w:rsid w:val="0075742A"/>
    <w:rsid w:val="00757A10"/>
    <w:rsid w:val="007627D8"/>
    <w:rsid w:val="00763488"/>
    <w:rsid w:val="00766A49"/>
    <w:rsid w:val="0077033A"/>
    <w:rsid w:val="00774581"/>
    <w:rsid w:val="00776F92"/>
    <w:rsid w:val="00777867"/>
    <w:rsid w:val="00781B73"/>
    <w:rsid w:val="007934FD"/>
    <w:rsid w:val="00794BF9"/>
    <w:rsid w:val="007971DD"/>
    <w:rsid w:val="007A0C49"/>
    <w:rsid w:val="007A36D5"/>
    <w:rsid w:val="007A459A"/>
    <w:rsid w:val="007A6ED9"/>
    <w:rsid w:val="007B0489"/>
    <w:rsid w:val="007B22B7"/>
    <w:rsid w:val="007B31EA"/>
    <w:rsid w:val="007B6CA9"/>
    <w:rsid w:val="007C5D16"/>
    <w:rsid w:val="007D2B6C"/>
    <w:rsid w:val="007D358E"/>
    <w:rsid w:val="007D650C"/>
    <w:rsid w:val="007E7E85"/>
    <w:rsid w:val="007F061A"/>
    <w:rsid w:val="007F238B"/>
    <w:rsid w:val="007F2AD9"/>
    <w:rsid w:val="007F7416"/>
    <w:rsid w:val="00800518"/>
    <w:rsid w:val="008033B6"/>
    <w:rsid w:val="008105CD"/>
    <w:rsid w:val="00820B34"/>
    <w:rsid w:val="008216DE"/>
    <w:rsid w:val="0082255C"/>
    <w:rsid w:val="0082381A"/>
    <w:rsid w:val="00823B78"/>
    <w:rsid w:val="00823F85"/>
    <w:rsid w:val="00826ACC"/>
    <w:rsid w:val="00830374"/>
    <w:rsid w:val="00837370"/>
    <w:rsid w:val="0084103A"/>
    <w:rsid w:val="00844770"/>
    <w:rsid w:val="00845048"/>
    <w:rsid w:val="00850C7F"/>
    <w:rsid w:val="00852C5C"/>
    <w:rsid w:val="0085440E"/>
    <w:rsid w:val="00854795"/>
    <w:rsid w:val="00855CA7"/>
    <w:rsid w:val="00863F00"/>
    <w:rsid w:val="008650A9"/>
    <w:rsid w:val="00870E5F"/>
    <w:rsid w:val="00871D0D"/>
    <w:rsid w:val="0087534A"/>
    <w:rsid w:val="0087565B"/>
    <w:rsid w:val="00877AB4"/>
    <w:rsid w:val="00880CE6"/>
    <w:rsid w:val="008904E8"/>
    <w:rsid w:val="00892D38"/>
    <w:rsid w:val="00895888"/>
    <w:rsid w:val="008A6A03"/>
    <w:rsid w:val="008A7A63"/>
    <w:rsid w:val="008B1A4A"/>
    <w:rsid w:val="008B4F6E"/>
    <w:rsid w:val="008B5FA7"/>
    <w:rsid w:val="008C01C2"/>
    <w:rsid w:val="008C267A"/>
    <w:rsid w:val="008C5FA1"/>
    <w:rsid w:val="008C6BA1"/>
    <w:rsid w:val="008D0844"/>
    <w:rsid w:val="008D2E63"/>
    <w:rsid w:val="008D6F7B"/>
    <w:rsid w:val="008E5EBF"/>
    <w:rsid w:val="008F2E1A"/>
    <w:rsid w:val="009013FB"/>
    <w:rsid w:val="00903484"/>
    <w:rsid w:val="00903D90"/>
    <w:rsid w:val="0090495A"/>
    <w:rsid w:val="00904C7F"/>
    <w:rsid w:val="00905711"/>
    <w:rsid w:val="00910F00"/>
    <w:rsid w:val="0091148B"/>
    <w:rsid w:val="00911B85"/>
    <w:rsid w:val="00913A43"/>
    <w:rsid w:val="00914D59"/>
    <w:rsid w:val="0091684F"/>
    <w:rsid w:val="009169CA"/>
    <w:rsid w:val="00916A1C"/>
    <w:rsid w:val="00916C6E"/>
    <w:rsid w:val="00917C11"/>
    <w:rsid w:val="0092691D"/>
    <w:rsid w:val="00927344"/>
    <w:rsid w:val="00933F74"/>
    <w:rsid w:val="009345D8"/>
    <w:rsid w:val="00935072"/>
    <w:rsid w:val="009354DC"/>
    <w:rsid w:val="0093656A"/>
    <w:rsid w:val="00941D37"/>
    <w:rsid w:val="009446A7"/>
    <w:rsid w:val="00952A49"/>
    <w:rsid w:val="00952CC1"/>
    <w:rsid w:val="00953BA0"/>
    <w:rsid w:val="00956DCC"/>
    <w:rsid w:val="00963504"/>
    <w:rsid w:val="00963729"/>
    <w:rsid w:val="00963FB3"/>
    <w:rsid w:val="009657E7"/>
    <w:rsid w:val="0096779D"/>
    <w:rsid w:val="00970A05"/>
    <w:rsid w:val="00970F7A"/>
    <w:rsid w:val="009712FF"/>
    <w:rsid w:val="009729A1"/>
    <w:rsid w:val="00974F2F"/>
    <w:rsid w:val="00981436"/>
    <w:rsid w:val="00982E97"/>
    <w:rsid w:val="009845C3"/>
    <w:rsid w:val="00984CA5"/>
    <w:rsid w:val="00984EAD"/>
    <w:rsid w:val="00986971"/>
    <w:rsid w:val="00987335"/>
    <w:rsid w:val="00994956"/>
    <w:rsid w:val="009973A9"/>
    <w:rsid w:val="009A05FE"/>
    <w:rsid w:val="009A3882"/>
    <w:rsid w:val="009A49A7"/>
    <w:rsid w:val="009A5C61"/>
    <w:rsid w:val="009A689D"/>
    <w:rsid w:val="009B1411"/>
    <w:rsid w:val="009B582A"/>
    <w:rsid w:val="009B607E"/>
    <w:rsid w:val="009B6C35"/>
    <w:rsid w:val="009B7DBD"/>
    <w:rsid w:val="009C0747"/>
    <w:rsid w:val="009C66C2"/>
    <w:rsid w:val="009D1627"/>
    <w:rsid w:val="009D6188"/>
    <w:rsid w:val="009E1DC2"/>
    <w:rsid w:val="009E6B9F"/>
    <w:rsid w:val="009F0696"/>
    <w:rsid w:val="009F5B0B"/>
    <w:rsid w:val="00A039C2"/>
    <w:rsid w:val="00A12053"/>
    <w:rsid w:val="00A12C69"/>
    <w:rsid w:val="00A15E87"/>
    <w:rsid w:val="00A231F6"/>
    <w:rsid w:val="00A24270"/>
    <w:rsid w:val="00A31203"/>
    <w:rsid w:val="00A312C3"/>
    <w:rsid w:val="00A312DA"/>
    <w:rsid w:val="00A33BF1"/>
    <w:rsid w:val="00A36603"/>
    <w:rsid w:val="00A4174F"/>
    <w:rsid w:val="00A4272A"/>
    <w:rsid w:val="00A4615B"/>
    <w:rsid w:val="00A5134D"/>
    <w:rsid w:val="00A51440"/>
    <w:rsid w:val="00A51847"/>
    <w:rsid w:val="00A52F16"/>
    <w:rsid w:val="00A60838"/>
    <w:rsid w:val="00A60F31"/>
    <w:rsid w:val="00A62D29"/>
    <w:rsid w:val="00A63CE4"/>
    <w:rsid w:val="00A760D3"/>
    <w:rsid w:val="00A7698E"/>
    <w:rsid w:val="00A80D8A"/>
    <w:rsid w:val="00A81029"/>
    <w:rsid w:val="00A915BE"/>
    <w:rsid w:val="00A95EB4"/>
    <w:rsid w:val="00A96E2A"/>
    <w:rsid w:val="00A9714F"/>
    <w:rsid w:val="00A9717C"/>
    <w:rsid w:val="00AA1DE5"/>
    <w:rsid w:val="00AA3643"/>
    <w:rsid w:val="00AA3723"/>
    <w:rsid w:val="00AA3D16"/>
    <w:rsid w:val="00AB04AA"/>
    <w:rsid w:val="00AB3AA8"/>
    <w:rsid w:val="00AB4500"/>
    <w:rsid w:val="00AB7409"/>
    <w:rsid w:val="00AC55E0"/>
    <w:rsid w:val="00AC6379"/>
    <w:rsid w:val="00AC675C"/>
    <w:rsid w:val="00AC6EEC"/>
    <w:rsid w:val="00AE2ACA"/>
    <w:rsid w:val="00AE311B"/>
    <w:rsid w:val="00AE371D"/>
    <w:rsid w:val="00AE79EF"/>
    <w:rsid w:val="00AF1F4A"/>
    <w:rsid w:val="00AF4FEE"/>
    <w:rsid w:val="00AF585C"/>
    <w:rsid w:val="00B004D2"/>
    <w:rsid w:val="00B00D39"/>
    <w:rsid w:val="00B03691"/>
    <w:rsid w:val="00B03BDB"/>
    <w:rsid w:val="00B03C85"/>
    <w:rsid w:val="00B06682"/>
    <w:rsid w:val="00B120F5"/>
    <w:rsid w:val="00B16416"/>
    <w:rsid w:val="00B21BDE"/>
    <w:rsid w:val="00B21BFC"/>
    <w:rsid w:val="00B26834"/>
    <w:rsid w:val="00B31A5B"/>
    <w:rsid w:val="00B36837"/>
    <w:rsid w:val="00B3784A"/>
    <w:rsid w:val="00B43782"/>
    <w:rsid w:val="00B4566D"/>
    <w:rsid w:val="00B47C8C"/>
    <w:rsid w:val="00B54DC4"/>
    <w:rsid w:val="00B57132"/>
    <w:rsid w:val="00B605B0"/>
    <w:rsid w:val="00B6233D"/>
    <w:rsid w:val="00B62E63"/>
    <w:rsid w:val="00B63617"/>
    <w:rsid w:val="00B661D7"/>
    <w:rsid w:val="00B66AC3"/>
    <w:rsid w:val="00B670B8"/>
    <w:rsid w:val="00B7116C"/>
    <w:rsid w:val="00B71198"/>
    <w:rsid w:val="00B761A5"/>
    <w:rsid w:val="00B7695C"/>
    <w:rsid w:val="00B772A7"/>
    <w:rsid w:val="00B8080B"/>
    <w:rsid w:val="00B82EFF"/>
    <w:rsid w:val="00B85769"/>
    <w:rsid w:val="00B914FA"/>
    <w:rsid w:val="00B91A10"/>
    <w:rsid w:val="00B92445"/>
    <w:rsid w:val="00B93005"/>
    <w:rsid w:val="00B970C4"/>
    <w:rsid w:val="00BA09B9"/>
    <w:rsid w:val="00BA5FBA"/>
    <w:rsid w:val="00BA78B2"/>
    <w:rsid w:val="00BB44E0"/>
    <w:rsid w:val="00BC2DC9"/>
    <w:rsid w:val="00BD0927"/>
    <w:rsid w:val="00BD2616"/>
    <w:rsid w:val="00BD2801"/>
    <w:rsid w:val="00BD3B26"/>
    <w:rsid w:val="00BE01C8"/>
    <w:rsid w:val="00BE1ECC"/>
    <w:rsid w:val="00BE5C42"/>
    <w:rsid w:val="00BF33B9"/>
    <w:rsid w:val="00BF3C6E"/>
    <w:rsid w:val="00BF3F88"/>
    <w:rsid w:val="00BF48FF"/>
    <w:rsid w:val="00BF7022"/>
    <w:rsid w:val="00C02A93"/>
    <w:rsid w:val="00C04C94"/>
    <w:rsid w:val="00C07183"/>
    <w:rsid w:val="00C074F4"/>
    <w:rsid w:val="00C10817"/>
    <w:rsid w:val="00C10ADA"/>
    <w:rsid w:val="00C12C29"/>
    <w:rsid w:val="00C148E4"/>
    <w:rsid w:val="00C222C3"/>
    <w:rsid w:val="00C32AFE"/>
    <w:rsid w:val="00C362B8"/>
    <w:rsid w:val="00C4199B"/>
    <w:rsid w:val="00C42941"/>
    <w:rsid w:val="00C446E4"/>
    <w:rsid w:val="00C4590B"/>
    <w:rsid w:val="00C53C20"/>
    <w:rsid w:val="00C57079"/>
    <w:rsid w:val="00C613AE"/>
    <w:rsid w:val="00C6223C"/>
    <w:rsid w:val="00C655BD"/>
    <w:rsid w:val="00C715BB"/>
    <w:rsid w:val="00C75094"/>
    <w:rsid w:val="00C76019"/>
    <w:rsid w:val="00C76A6D"/>
    <w:rsid w:val="00C76D44"/>
    <w:rsid w:val="00C856BB"/>
    <w:rsid w:val="00C924E8"/>
    <w:rsid w:val="00C969D3"/>
    <w:rsid w:val="00C97E30"/>
    <w:rsid w:val="00CA2552"/>
    <w:rsid w:val="00CB2B5B"/>
    <w:rsid w:val="00CB3642"/>
    <w:rsid w:val="00CB3F10"/>
    <w:rsid w:val="00CC0287"/>
    <w:rsid w:val="00CC06DB"/>
    <w:rsid w:val="00CC3CBA"/>
    <w:rsid w:val="00CC4AB6"/>
    <w:rsid w:val="00CD3EBE"/>
    <w:rsid w:val="00CD52CB"/>
    <w:rsid w:val="00CE044D"/>
    <w:rsid w:val="00CE4B6C"/>
    <w:rsid w:val="00CE7CC1"/>
    <w:rsid w:val="00CF21A9"/>
    <w:rsid w:val="00CF7684"/>
    <w:rsid w:val="00D017B9"/>
    <w:rsid w:val="00D12840"/>
    <w:rsid w:val="00D12C56"/>
    <w:rsid w:val="00D2077C"/>
    <w:rsid w:val="00D213A8"/>
    <w:rsid w:val="00D21E6D"/>
    <w:rsid w:val="00D22C0F"/>
    <w:rsid w:val="00D24F07"/>
    <w:rsid w:val="00D34495"/>
    <w:rsid w:val="00D34566"/>
    <w:rsid w:val="00D349F8"/>
    <w:rsid w:val="00D43AB2"/>
    <w:rsid w:val="00D43C7D"/>
    <w:rsid w:val="00D47417"/>
    <w:rsid w:val="00D5096C"/>
    <w:rsid w:val="00D51196"/>
    <w:rsid w:val="00D540BB"/>
    <w:rsid w:val="00D558CD"/>
    <w:rsid w:val="00D55ED9"/>
    <w:rsid w:val="00D769BA"/>
    <w:rsid w:val="00D84625"/>
    <w:rsid w:val="00D87B6E"/>
    <w:rsid w:val="00D907BC"/>
    <w:rsid w:val="00DA09FC"/>
    <w:rsid w:val="00DA50D8"/>
    <w:rsid w:val="00DB15DD"/>
    <w:rsid w:val="00DC02B8"/>
    <w:rsid w:val="00DC1EDD"/>
    <w:rsid w:val="00DD2F13"/>
    <w:rsid w:val="00DD437F"/>
    <w:rsid w:val="00DD57B3"/>
    <w:rsid w:val="00DE06A0"/>
    <w:rsid w:val="00DE174D"/>
    <w:rsid w:val="00DE428C"/>
    <w:rsid w:val="00DE6D56"/>
    <w:rsid w:val="00DF23F7"/>
    <w:rsid w:val="00DF3067"/>
    <w:rsid w:val="00DF74EB"/>
    <w:rsid w:val="00E064F0"/>
    <w:rsid w:val="00E101B5"/>
    <w:rsid w:val="00E10551"/>
    <w:rsid w:val="00E129A5"/>
    <w:rsid w:val="00E133C1"/>
    <w:rsid w:val="00E135F0"/>
    <w:rsid w:val="00E14A3B"/>
    <w:rsid w:val="00E16AF5"/>
    <w:rsid w:val="00E224C1"/>
    <w:rsid w:val="00E22D08"/>
    <w:rsid w:val="00E2385F"/>
    <w:rsid w:val="00E268AD"/>
    <w:rsid w:val="00E2789A"/>
    <w:rsid w:val="00E30029"/>
    <w:rsid w:val="00E33686"/>
    <w:rsid w:val="00E345B4"/>
    <w:rsid w:val="00E35BD9"/>
    <w:rsid w:val="00E35D7A"/>
    <w:rsid w:val="00E36127"/>
    <w:rsid w:val="00E4555F"/>
    <w:rsid w:val="00E46A55"/>
    <w:rsid w:val="00E53CC4"/>
    <w:rsid w:val="00E563C4"/>
    <w:rsid w:val="00E56BFF"/>
    <w:rsid w:val="00E63280"/>
    <w:rsid w:val="00E6469D"/>
    <w:rsid w:val="00E707A7"/>
    <w:rsid w:val="00E73278"/>
    <w:rsid w:val="00E749C2"/>
    <w:rsid w:val="00E74F44"/>
    <w:rsid w:val="00E75274"/>
    <w:rsid w:val="00E764D4"/>
    <w:rsid w:val="00E82CFA"/>
    <w:rsid w:val="00E84226"/>
    <w:rsid w:val="00E95AF8"/>
    <w:rsid w:val="00E96BFC"/>
    <w:rsid w:val="00E97753"/>
    <w:rsid w:val="00EA5DC4"/>
    <w:rsid w:val="00EA6060"/>
    <w:rsid w:val="00EA78A7"/>
    <w:rsid w:val="00EA7F91"/>
    <w:rsid w:val="00EC09E5"/>
    <w:rsid w:val="00EC686F"/>
    <w:rsid w:val="00EC6A85"/>
    <w:rsid w:val="00EC7D58"/>
    <w:rsid w:val="00ED23AD"/>
    <w:rsid w:val="00ED2BFE"/>
    <w:rsid w:val="00ED3F1E"/>
    <w:rsid w:val="00ED747B"/>
    <w:rsid w:val="00EE1C76"/>
    <w:rsid w:val="00EE6E63"/>
    <w:rsid w:val="00EE7747"/>
    <w:rsid w:val="00EE7898"/>
    <w:rsid w:val="00EE7AD3"/>
    <w:rsid w:val="00EF5989"/>
    <w:rsid w:val="00F00392"/>
    <w:rsid w:val="00F03362"/>
    <w:rsid w:val="00F06D1D"/>
    <w:rsid w:val="00F108A9"/>
    <w:rsid w:val="00F1480D"/>
    <w:rsid w:val="00F160EB"/>
    <w:rsid w:val="00F2303C"/>
    <w:rsid w:val="00F25478"/>
    <w:rsid w:val="00F2728E"/>
    <w:rsid w:val="00F27AF9"/>
    <w:rsid w:val="00F3081C"/>
    <w:rsid w:val="00F3135F"/>
    <w:rsid w:val="00F3337D"/>
    <w:rsid w:val="00F33D11"/>
    <w:rsid w:val="00F3630E"/>
    <w:rsid w:val="00F4560C"/>
    <w:rsid w:val="00F50EE5"/>
    <w:rsid w:val="00F510AD"/>
    <w:rsid w:val="00F5274D"/>
    <w:rsid w:val="00F544DE"/>
    <w:rsid w:val="00F55039"/>
    <w:rsid w:val="00F57546"/>
    <w:rsid w:val="00F65AFA"/>
    <w:rsid w:val="00F7405B"/>
    <w:rsid w:val="00F74D70"/>
    <w:rsid w:val="00F7662B"/>
    <w:rsid w:val="00F82A21"/>
    <w:rsid w:val="00F85536"/>
    <w:rsid w:val="00F91324"/>
    <w:rsid w:val="00F91EE8"/>
    <w:rsid w:val="00F94B5F"/>
    <w:rsid w:val="00F9622D"/>
    <w:rsid w:val="00F97A2B"/>
    <w:rsid w:val="00FB0EE0"/>
    <w:rsid w:val="00FB16F7"/>
    <w:rsid w:val="00FB1949"/>
    <w:rsid w:val="00FB3AB8"/>
    <w:rsid w:val="00FB3ABF"/>
    <w:rsid w:val="00FB3FB5"/>
    <w:rsid w:val="00FB429D"/>
    <w:rsid w:val="00FB4D2A"/>
    <w:rsid w:val="00FC18AF"/>
    <w:rsid w:val="00FC307B"/>
    <w:rsid w:val="00FC3A75"/>
    <w:rsid w:val="00FD0173"/>
    <w:rsid w:val="00FD3C28"/>
    <w:rsid w:val="00FD4CCE"/>
    <w:rsid w:val="00FD6013"/>
    <w:rsid w:val="00FD6D44"/>
    <w:rsid w:val="00FD7956"/>
    <w:rsid w:val="00FD7B4E"/>
    <w:rsid w:val="00FD7C76"/>
    <w:rsid w:val="00FE0013"/>
    <w:rsid w:val="00FE0C95"/>
    <w:rsid w:val="00FE0FDB"/>
    <w:rsid w:val="00FE118C"/>
    <w:rsid w:val="00FE44B6"/>
    <w:rsid w:val="00FE5EF5"/>
    <w:rsid w:val="00FF0612"/>
    <w:rsid w:val="00FF3A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7E423667"/>
  <w15:docId w15:val="{378E0B69-8EBB-48D3-A704-83D56E646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1" w:defUIPriority="99" w:defSemiHidden="0" w:defUnhideWhenUsed="0" w:defQFormat="0" w:count="371">
    <w:lsdException w:name="Normal" w:locked="0"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0"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qFormat/>
    <w:rsid w:val="0045493A"/>
  </w:style>
  <w:style w:type="paragraph" w:styleId="Heading1">
    <w:name w:val="heading 1"/>
    <w:basedOn w:val="Normal"/>
    <w:next w:val="Normal"/>
    <w:link w:val="Heading1Char"/>
    <w:uiPriority w:val="9"/>
    <w:semiHidden/>
    <w:locked/>
    <w:rsid w:val="00060B47"/>
    <w:pPr>
      <w:keepNext/>
      <w:keepLines/>
      <w:spacing w:before="480"/>
      <w:outlineLvl w:val="0"/>
    </w:pPr>
    <w:rPr>
      <w:rFonts w:eastAsiaTheme="majorEastAsia" w:cstheme="majorBidi"/>
      <w:b/>
      <w:bCs/>
      <w:color w:val="365F91" w:themeColor="accent1" w:themeShade="BF"/>
      <w:sz w:val="36"/>
      <w:szCs w:val="28"/>
    </w:rPr>
  </w:style>
  <w:style w:type="paragraph" w:styleId="Heading2">
    <w:name w:val="heading 2"/>
    <w:basedOn w:val="Normal"/>
    <w:next w:val="Normal"/>
    <w:link w:val="Heading2Char"/>
    <w:uiPriority w:val="9"/>
    <w:semiHidden/>
    <w:qFormat/>
    <w:locked/>
    <w:rsid w:val="0045493A"/>
    <w:pPr>
      <w:keepNext/>
      <w:keepLines/>
      <w:spacing w:before="200"/>
      <w:ind w:left="720"/>
      <w:outlineLvl w:val="1"/>
    </w:pPr>
    <w:rPr>
      <w:rFonts w:eastAsiaTheme="majorEastAsia" w:cstheme="majorBidi"/>
      <w:b/>
      <w:bCs/>
      <w:color w:val="4F81BD" w:themeColor="accent1"/>
      <w:sz w:val="26"/>
      <w:szCs w:val="26"/>
    </w:rPr>
  </w:style>
  <w:style w:type="paragraph" w:styleId="Heading3">
    <w:name w:val="heading 3"/>
    <w:basedOn w:val="Normal"/>
    <w:next w:val="Normal"/>
    <w:link w:val="Heading3Char"/>
    <w:uiPriority w:val="9"/>
    <w:semiHidden/>
    <w:qFormat/>
    <w:locked/>
    <w:rsid w:val="0045493A"/>
    <w:pPr>
      <w:keepNext/>
      <w:keepLines/>
      <w:spacing w:before="200"/>
      <w:ind w:left="1440"/>
      <w:outlineLvl w:val="2"/>
    </w:pPr>
    <w:rPr>
      <w:rFonts w:eastAsiaTheme="majorEastAsia"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pPr>
      <w:widowControl w:val="0"/>
      <w:autoSpaceDE w:val="0"/>
      <w:autoSpaceDN w:val="0"/>
      <w:adjustRightInd w:val="0"/>
      <w:spacing w:line="288" w:lineRule="auto"/>
      <w:textAlignment w:val="center"/>
    </w:pPr>
    <w:rPr>
      <w:rFonts w:ascii="TimesNewRomanPSMT" w:hAnsi="TimesNewRomanPSMT" w:cs="TimesNewRomanPSMT"/>
      <w:color w:val="000000"/>
      <w:sz w:val="24"/>
      <w:szCs w:val="24"/>
    </w:rPr>
  </w:style>
  <w:style w:type="paragraph" w:styleId="Caption">
    <w:name w:val="caption"/>
    <w:basedOn w:val="Normal"/>
    <w:next w:val="Normal"/>
    <w:uiPriority w:val="35"/>
    <w:semiHidden/>
    <w:qFormat/>
    <w:locked/>
    <w:rsid w:val="0045493A"/>
    <w:pPr>
      <w:spacing w:after="200"/>
    </w:pPr>
    <w:rPr>
      <w:i/>
      <w:iCs/>
      <w:color w:val="1F497D" w:themeColor="text2"/>
      <w:sz w:val="18"/>
      <w:szCs w:val="18"/>
    </w:rPr>
  </w:style>
  <w:style w:type="paragraph" w:customStyle="1" w:styleId="Articles">
    <w:name w:val="Articles"/>
    <w:basedOn w:val="Normal"/>
    <w:semiHidden/>
    <w:rsid w:val="00060B47"/>
    <w:pPr>
      <w:spacing w:line="360" w:lineRule="auto"/>
      <w:ind w:left="3600"/>
    </w:pPr>
    <w:rPr>
      <w:color w:val="00B050"/>
    </w:rPr>
  </w:style>
  <w:style w:type="paragraph" w:customStyle="1" w:styleId="Keyword">
    <w:name w:val="Keyword"/>
    <w:basedOn w:val="Normal"/>
    <w:semiHidden/>
    <w:qFormat/>
    <w:locked/>
    <w:rsid w:val="0045493A"/>
    <w:pPr>
      <w:ind w:left="1440"/>
    </w:pPr>
    <w:rPr>
      <w:color w:val="FF0000"/>
    </w:rPr>
  </w:style>
  <w:style w:type="paragraph" w:customStyle="1" w:styleId="bl1">
    <w:name w:val="bl1"/>
    <w:basedOn w:val="Normal"/>
    <w:qFormat/>
    <w:rsid w:val="00EE7AD3"/>
    <w:pPr>
      <w:numPr>
        <w:numId w:val="1"/>
      </w:numPr>
      <w:spacing w:line="276" w:lineRule="auto"/>
      <w:ind w:left="360"/>
      <w:contextualSpacing/>
    </w:pPr>
    <w:rPr>
      <w:rFonts w:ascii="Arial" w:hAnsi="Arial"/>
      <w:sz w:val="22"/>
    </w:rPr>
  </w:style>
  <w:style w:type="paragraph" w:customStyle="1" w:styleId="bl2-open">
    <w:name w:val="bl2-open"/>
    <w:basedOn w:val="bl1"/>
    <w:qFormat/>
    <w:rsid w:val="005B2341"/>
    <w:pPr>
      <w:numPr>
        <w:numId w:val="24"/>
      </w:numPr>
    </w:pPr>
  </w:style>
  <w:style w:type="paragraph" w:customStyle="1" w:styleId="body-firstpara">
    <w:name w:val="body-firstpara"/>
    <w:basedOn w:val="Normal"/>
    <w:link w:val="body-firstparaChar"/>
    <w:qFormat/>
    <w:rsid w:val="0064620B"/>
    <w:pPr>
      <w:spacing w:line="276" w:lineRule="auto"/>
      <w:jc w:val="both"/>
    </w:pPr>
    <w:rPr>
      <w:rFonts w:ascii="Arial" w:hAnsi="Arial"/>
      <w:sz w:val="22"/>
    </w:rPr>
  </w:style>
  <w:style w:type="paragraph" w:customStyle="1" w:styleId="body-intropara">
    <w:name w:val="body-intropara"/>
    <w:basedOn w:val="body-firstpara"/>
    <w:link w:val="body-introparaChar"/>
    <w:rsid w:val="0045493A"/>
    <w:rPr>
      <w:sz w:val="24"/>
    </w:rPr>
  </w:style>
  <w:style w:type="paragraph" w:customStyle="1" w:styleId="da">
    <w:name w:val="da"/>
    <w:basedOn w:val="Normal"/>
    <w:qFormat/>
    <w:rsid w:val="007B31EA"/>
    <w:pPr>
      <w:numPr>
        <w:numId w:val="2"/>
      </w:numPr>
      <w:spacing w:line="276" w:lineRule="auto"/>
      <w:ind w:left="720"/>
      <w:contextualSpacing/>
      <w:jc w:val="both"/>
    </w:pPr>
    <w:rPr>
      <w:rFonts w:ascii="Arial" w:hAnsi="Arial"/>
      <w:sz w:val="22"/>
    </w:rPr>
  </w:style>
  <w:style w:type="paragraph" w:customStyle="1" w:styleId="BH2">
    <w:name w:val="BH2"/>
    <w:basedOn w:val="Normal"/>
    <w:qFormat/>
    <w:rsid w:val="0064620B"/>
    <w:pPr>
      <w:pBdr>
        <w:bottom w:val="single" w:sz="8" w:space="4" w:color="000000" w:themeColor="text1"/>
      </w:pBdr>
      <w:spacing w:after="240" w:line="276" w:lineRule="auto"/>
      <w:contextualSpacing/>
    </w:pPr>
    <w:rPr>
      <w:rFonts w:eastAsiaTheme="majorEastAsia" w:cstheme="majorBidi"/>
      <w:spacing w:val="5"/>
      <w:kern w:val="28"/>
      <w:sz w:val="44"/>
      <w:szCs w:val="52"/>
    </w:rPr>
  </w:style>
  <w:style w:type="character" w:customStyle="1" w:styleId="Heading1Char">
    <w:name w:val="Heading 1 Char"/>
    <w:basedOn w:val="DefaultParagraphFont"/>
    <w:link w:val="Heading1"/>
    <w:uiPriority w:val="9"/>
    <w:semiHidden/>
    <w:rsid w:val="0050057B"/>
    <w:rPr>
      <w:rFonts w:eastAsiaTheme="majorEastAsia" w:cstheme="majorBidi"/>
      <w:b/>
      <w:bCs/>
      <w:color w:val="365F91" w:themeColor="accent1" w:themeShade="BF"/>
      <w:sz w:val="36"/>
      <w:szCs w:val="28"/>
    </w:rPr>
  </w:style>
  <w:style w:type="character" w:customStyle="1" w:styleId="Heading2Char">
    <w:name w:val="Heading 2 Char"/>
    <w:basedOn w:val="DefaultParagraphFont"/>
    <w:link w:val="Heading2"/>
    <w:uiPriority w:val="9"/>
    <w:semiHidden/>
    <w:rsid w:val="0045493A"/>
    <w:rPr>
      <w:rFonts w:eastAsiaTheme="majorEastAsia" w:cstheme="majorBidi"/>
      <w:b/>
      <w:bCs/>
      <w:color w:val="4F81BD" w:themeColor="accent1"/>
      <w:sz w:val="26"/>
      <w:szCs w:val="26"/>
    </w:rPr>
  </w:style>
  <w:style w:type="paragraph" w:customStyle="1" w:styleId="CH">
    <w:name w:val="CH"/>
    <w:basedOn w:val="Heading2"/>
    <w:qFormat/>
    <w:rsid w:val="00184540"/>
    <w:pPr>
      <w:spacing w:before="240" w:after="120"/>
      <w:ind w:left="0"/>
    </w:pPr>
    <w:rPr>
      <w:color w:val="auto"/>
      <w:sz w:val="35"/>
      <w:szCs w:val="36"/>
    </w:rPr>
  </w:style>
  <w:style w:type="character" w:customStyle="1" w:styleId="Heading3Char">
    <w:name w:val="Heading 3 Char"/>
    <w:basedOn w:val="DefaultParagraphFont"/>
    <w:link w:val="Heading3"/>
    <w:uiPriority w:val="9"/>
    <w:semiHidden/>
    <w:rsid w:val="0045493A"/>
    <w:rPr>
      <w:rFonts w:eastAsiaTheme="majorEastAsia" w:cstheme="majorBidi"/>
      <w:b/>
      <w:bCs/>
      <w:color w:val="4F81BD" w:themeColor="accent1"/>
    </w:rPr>
  </w:style>
  <w:style w:type="paragraph" w:customStyle="1" w:styleId="DH">
    <w:name w:val="DH"/>
    <w:basedOn w:val="Heading3"/>
    <w:rsid w:val="000A2B95"/>
    <w:pPr>
      <w:spacing w:before="280" w:after="100"/>
      <w:ind w:left="0"/>
    </w:pPr>
    <w:rPr>
      <w:color w:val="auto"/>
      <w:sz w:val="29"/>
      <w:szCs w:val="24"/>
    </w:rPr>
  </w:style>
  <w:style w:type="paragraph" w:customStyle="1" w:styleId="nl1">
    <w:name w:val="nl1"/>
    <w:qFormat/>
    <w:rsid w:val="0064620B"/>
    <w:pPr>
      <w:numPr>
        <w:ilvl w:val="6"/>
        <w:numId w:val="3"/>
      </w:numPr>
      <w:spacing w:line="276" w:lineRule="auto"/>
      <w:ind w:left="720"/>
    </w:pPr>
    <w:rPr>
      <w:rFonts w:ascii="Arial" w:hAnsi="Arial"/>
      <w:sz w:val="22"/>
    </w:rPr>
  </w:style>
  <w:style w:type="paragraph" w:customStyle="1" w:styleId="tn">
    <w:name w:val="tn"/>
    <w:basedOn w:val="Normal"/>
    <w:qFormat/>
    <w:rsid w:val="0045493A"/>
    <w:pPr>
      <w:spacing w:line="276" w:lineRule="auto"/>
      <w:ind w:left="1728"/>
    </w:pPr>
    <w:rPr>
      <w:rFonts w:ascii="Arial" w:hAnsi="Arial"/>
      <w:color w:val="00B050"/>
    </w:rPr>
  </w:style>
  <w:style w:type="paragraph" w:customStyle="1" w:styleId="tbl-body-head">
    <w:name w:val="tbl-body-head"/>
    <w:basedOn w:val="Normal"/>
    <w:qFormat/>
    <w:rsid w:val="0024788C"/>
    <w:pPr>
      <w:spacing w:before="40" w:after="40" w:line="276" w:lineRule="auto"/>
    </w:pPr>
    <w:rPr>
      <w:rFonts w:ascii="Arial" w:hAnsi="Arial"/>
      <w:b/>
      <w:sz w:val="21"/>
    </w:rPr>
  </w:style>
  <w:style w:type="paragraph" w:customStyle="1" w:styleId="body-intropara-emphasis-italic">
    <w:name w:val="body-intropara-emphasis-italic"/>
    <w:basedOn w:val="body-intropara"/>
    <w:link w:val="body-intropara-emphasis-italicChar"/>
    <w:rsid w:val="0045493A"/>
    <w:rPr>
      <w:i/>
    </w:rPr>
  </w:style>
  <w:style w:type="character" w:customStyle="1" w:styleId="body-firstparaChar">
    <w:name w:val="body-firstpara Char"/>
    <w:basedOn w:val="DefaultParagraphFont"/>
    <w:link w:val="body-firstpara"/>
    <w:rsid w:val="0064620B"/>
    <w:rPr>
      <w:rFonts w:ascii="Arial" w:hAnsi="Arial"/>
      <w:sz w:val="22"/>
    </w:rPr>
  </w:style>
  <w:style w:type="character" w:customStyle="1" w:styleId="body-introparaChar">
    <w:name w:val="body-intropara Char"/>
    <w:basedOn w:val="body-firstparaChar"/>
    <w:link w:val="body-intropara"/>
    <w:rsid w:val="0045493A"/>
    <w:rPr>
      <w:rFonts w:ascii="Arial" w:hAnsi="Arial"/>
      <w:sz w:val="24"/>
    </w:rPr>
  </w:style>
  <w:style w:type="character" w:customStyle="1" w:styleId="body-intropara-emphasis-italicChar">
    <w:name w:val="body-intropara-emphasis-italic Char"/>
    <w:basedOn w:val="body-introparaChar"/>
    <w:link w:val="body-intropara-emphasis-italic"/>
    <w:rsid w:val="0045493A"/>
    <w:rPr>
      <w:rFonts w:ascii="Arial" w:hAnsi="Arial"/>
      <w:i/>
      <w:sz w:val="24"/>
    </w:rPr>
  </w:style>
  <w:style w:type="paragraph" w:customStyle="1" w:styleId="tn-body">
    <w:name w:val="tn-body"/>
    <w:basedOn w:val="tn"/>
    <w:qFormat/>
    <w:rsid w:val="0045493A"/>
  </w:style>
  <w:style w:type="paragraph" w:customStyle="1" w:styleId="H-extract">
    <w:name w:val="H-extract"/>
    <w:basedOn w:val="Normal"/>
    <w:semiHidden/>
    <w:locked/>
    <w:rsid w:val="005A18F7"/>
    <w:pPr>
      <w:tabs>
        <w:tab w:val="left" w:pos="1440"/>
      </w:tabs>
      <w:spacing w:line="480" w:lineRule="auto"/>
      <w:ind w:left="720"/>
    </w:pPr>
    <w:rPr>
      <w:rFonts w:ascii="Book Antiqua" w:hAnsi="Book Antiqua"/>
      <w:color w:val="000000"/>
      <w:sz w:val="24"/>
    </w:rPr>
  </w:style>
  <w:style w:type="paragraph" w:styleId="BodyText">
    <w:name w:val="Body Text"/>
    <w:basedOn w:val="Normal"/>
    <w:link w:val="BodyTextChar"/>
    <w:uiPriority w:val="99"/>
    <w:semiHidden/>
    <w:locked/>
    <w:rsid w:val="005A5EE1"/>
    <w:pPr>
      <w:spacing w:after="120"/>
    </w:pPr>
  </w:style>
  <w:style w:type="character" w:customStyle="1" w:styleId="BodyTextChar">
    <w:name w:val="Body Text Char"/>
    <w:basedOn w:val="DefaultParagraphFont"/>
    <w:link w:val="BodyText"/>
    <w:uiPriority w:val="99"/>
    <w:semiHidden/>
    <w:rsid w:val="005A5EE1"/>
  </w:style>
  <w:style w:type="paragraph" w:styleId="BalloonText">
    <w:name w:val="Balloon Text"/>
    <w:basedOn w:val="Normal"/>
    <w:link w:val="BalloonTextChar"/>
    <w:uiPriority w:val="99"/>
    <w:semiHidden/>
    <w:locked/>
    <w:rsid w:val="005A5EE1"/>
    <w:rPr>
      <w:rFonts w:ascii="Tahoma" w:hAnsi="Tahoma" w:cs="Tahoma"/>
      <w:sz w:val="16"/>
      <w:szCs w:val="16"/>
    </w:rPr>
  </w:style>
  <w:style w:type="character" w:customStyle="1" w:styleId="BalloonTextChar">
    <w:name w:val="Balloon Text Char"/>
    <w:basedOn w:val="DefaultParagraphFont"/>
    <w:link w:val="BalloonText"/>
    <w:uiPriority w:val="99"/>
    <w:semiHidden/>
    <w:rsid w:val="005A5EE1"/>
    <w:rPr>
      <w:rFonts w:ascii="Tahoma" w:hAnsi="Tahoma" w:cs="Tahoma"/>
      <w:sz w:val="16"/>
      <w:szCs w:val="16"/>
    </w:rPr>
  </w:style>
  <w:style w:type="paragraph" w:styleId="NormalWeb">
    <w:name w:val="Normal (Web)"/>
    <w:basedOn w:val="Normal"/>
    <w:uiPriority w:val="99"/>
    <w:unhideWhenUsed/>
    <w:locked/>
    <w:rsid w:val="008D0844"/>
    <w:pPr>
      <w:spacing w:before="100" w:beforeAutospacing="1" w:after="100" w:afterAutospacing="1"/>
    </w:pPr>
    <w:rPr>
      <w:sz w:val="24"/>
      <w:szCs w:val="24"/>
    </w:rPr>
  </w:style>
  <w:style w:type="character" w:styleId="CommentReference">
    <w:name w:val="annotation reference"/>
    <w:basedOn w:val="DefaultParagraphFont"/>
    <w:uiPriority w:val="99"/>
    <w:semiHidden/>
    <w:unhideWhenUsed/>
    <w:locked/>
    <w:rsid w:val="001C7731"/>
    <w:rPr>
      <w:sz w:val="16"/>
      <w:szCs w:val="16"/>
    </w:rPr>
  </w:style>
  <w:style w:type="table" w:styleId="TableGrid">
    <w:name w:val="Table Grid"/>
    <w:basedOn w:val="TableNormal"/>
    <w:uiPriority w:val="39"/>
    <w:locked/>
    <w:rsid w:val="00E53C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Normal"/>
    <w:link w:val="CommentSubjectChar"/>
    <w:uiPriority w:val="99"/>
    <w:semiHidden/>
    <w:unhideWhenUsed/>
    <w:locked/>
    <w:rsid w:val="009657E7"/>
    <w:rPr>
      <w:b/>
      <w:bCs/>
    </w:rPr>
  </w:style>
  <w:style w:type="character" w:customStyle="1" w:styleId="CommentSubjectChar">
    <w:name w:val="Comment Subject Char"/>
    <w:basedOn w:val="DefaultParagraphFont"/>
    <w:link w:val="CommentSubject"/>
    <w:uiPriority w:val="99"/>
    <w:semiHidden/>
    <w:rsid w:val="009657E7"/>
    <w:rPr>
      <w:rFonts w:ascii="Calibri" w:eastAsia="Calibri" w:hAnsi="Calibri"/>
      <w:b/>
      <w:bCs/>
    </w:rPr>
  </w:style>
  <w:style w:type="paragraph" w:customStyle="1" w:styleId="body">
    <w:name w:val="body"/>
    <w:basedOn w:val="body-firstpara"/>
    <w:qFormat/>
    <w:rsid w:val="006A19ED"/>
    <w:pPr>
      <w:ind w:firstLine="360"/>
    </w:pPr>
  </w:style>
  <w:style w:type="paragraph" w:customStyle="1" w:styleId="tbl-head">
    <w:name w:val="tbl-head"/>
    <w:basedOn w:val="Normal"/>
    <w:qFormat/>
    <w:rsid w:val="001B4F1B"/>
    <w:pPr>
      <w:jc w:val="center"/>
    </w:pPr>
    <w:rPr>
      <w:rFonts w:cs="Arial"/>
      <w:b/>
      <w:sz w:val="24"/>
    </w:rPr>
  </w:style>
  <w:style w:type="paragraph" w:customStyle="1" w:styleId="BH1">
    <w:name w:val="BH1"/>
    <w:basedOn w:val="NoParagraphStyle"/>
    <w:qFormat/>
    <w:rsid w:val="0064620B"/>
    <w:pPr>
      <w:spacing w:line="240" w:lineRule="auto"/>
      <w:contextualSpacing/>
    </w:pPr>
    <w:rPr>
      <w:b/>
      <w:sz w:val="52"/>
    </w:rPr>
  </w:style>
  <w:style w:type="paragraph" w:customStyle="1" w:styleId="tbl-body">
    <w:name w:val="tbl-body"/>
    <w:basedOn w:val="NoParagraphStyle"/>
    <w:next w:val="NoParagraphStyle"/>
    <w:qFormat/>
    <w:rsid w:val="001B4F1B"/>
    <w:pPr>
      <w:framePr w:hSpace="180" w:wrap="around" w:vAnchor="text" w:hAnchor="page" w:x="2544" w:y="24"/>
    </w:pPr>
    <w:rPr>
      <w:rFonts w:ascii="Arial" w:hAnsi="Arial"/>
      <w:sz w:val="20"/>
    </w:rPr>
  </w:style>
  <w:style w:type="paragraph" w:customStyle="1" w:styleId="tbl-body-head-nospaceafter">
    <w:name w:val="tbl-body-head-no space after"/>
    <w:basedOn w:val="tbl-body-head"/>
    <w:qFormat/>
    <w:rsid w:val="009013FB"/>
    <w:pPr>
      <w:framePr w:hSpace="180" w:wrap="around" w:vAnchor="text" w:hAnchor="page" w:x="2544" w:y="24"/>
      <w:spacing w:after="0"/>
    </w:pPr>
  </w:style>
  <w:style w:type="paragraph" w:customStyle="1" w:styleId="body-firstpara-spaceafter">
    <w:name w:val="body-first para-space after"/>
    <w:basedOn w:val="body-firstpara"/>
    <w:qFormat/>
    <w:rsid w:val="0064620B"/>
    <w:pPr>
      <w:spacing w:after="200"/>
    </w:pPr>
    <w:rPr>
      <w:rFonts w:cs="Arial"/>
    </w:rPr>
  </w:style>
  <w:style w:type="paragraph" w:customStyle="1" w:styleId="DH-nospacebefore">
    <w:name w:val="DH-no space before"/>
    <w:basedOn w:val="DH"/>
    <w:qFormat/>
    <w:rsid w:val="00184540"/>
    <w:pPr>
      <w:spacing w:before="0"/>
    </w:pPr>
  </w:style>
  <w:style w:type="character" w:customStyle="1" w:styleId="EH-Character">
    <w:name w:val="EH-Character"/>
    <w:uiPriority w:val="1"/>
    <w:qFormat/>
    <w:rsid w:val="006968CC"/>
    <w:rPr>
      <w:rFonts w:ascii="Times New Roman" w:hAnsi="Times New Roman" w:cs="Times New Roman"/>
      <w:b/>
      <w:sz w:val="25"/>
      <w:szCs w:val="25"/>
    </w:rPr>
  </w:style>
  <w:style w:type="paragraph" w:customStyle="1" w:styleId="EH">
    <w:name w:val="EH"/>
    <w:basedOn w:val="NoParagraphStyle"/>
    <w:next w:val="NoParagraphStyle"/>
    <w:qFormat/>
    <w:rsid w:val="006968CC"/>
    <w:pPr>
      <w:spacing w:before="120" w:after="40" w:line="276" w:lineRule="auto"/>
    </w:pPr>
    <w:rPr>
      <w:b/>
      <w:sz w:val="25"/>
    </w:rPr>
  </w:style>
  <w:style w:type="paragraph" w:customStyle="1" w:styleId="tbl-body-indented">
    <w:name w:val="tbl-body-indented"/>
    <w:basedOn w:val="tbl-body"/>
    <w:qFormat/>
    <w:rsid w:val="00630DE5"/>
    <w:pPr>
      <w:framePr w:wrap="around" w:x="2714"/>
      <w:ind w:left="602" w:hanging="360"/>
    </w:pPr>
    <w:rPr>
      <w:sz w:val="21"/>
    </w:rPr>
  </w:style>
  <w:style w:type="character" w:styleId="Hyperlink">
    <w:name w:val="Hyperlink"/>
    <w:basedOn w:val="DefaultParagraphFont"/>
    <w:uiPriority w:val="99"/>
    <w:unhideWhenUsed/>
    <w:locked/>
    <w:rsid w:val="00B36837"/>
    <w:rPr>
      <w:color w:val="0000FF" w:themeColor="hyperlink"/>
      <w:u w:val="single"/>
    </w:rPr>
  </w:style>
  <w:style w:type="paragraph" w:styleId="CommentText">
    <w:name w:val="annotation text"/>
    <w:basedOn w:val="Normal"/>
    <w:link w:val="CommentTextChar"/>
    <w:uiPriority w:val="99"/>
    <w:unhideWhenUsed/>
    <w:locked/>
    <w:rsid w:val="00B36837"/>
    <w:rPr>
      <w:rFonts w:asciiTheme="minorHAnsi" w:eastAsiaTheme="minorEastAsia" w:hAnsiTheme="minorHAnsi" w:cstheme="minorBidi"/>
    </w:rPr>
  </w:style>
  <w:style w:type="character" w:customStyle="1" w:styleId="CommentTextChar">
    <w:name w:val="Comment Text Char"/>
    <w:basedOn w:val="DefaultParagraphFont"/>
    <w:link w:val="CommentText"/>
    <w:uiPriority w:val="99"/>
    <w:rsid w:val="00B36837"/>
    <w:rPr>
      <w:rFonts w:asciiTheme="minorHAnsi" w:eastAsiaTheme="minorEastAsia" w:hAnsiTheme="minorHAnsi" w:cstheme="minorBidi"/>
    </w:rPr>
  </w:style>
  <w:style w:type="paragraph" w:styleId="Header">
    <w:name w:val="header"/>
    <w:basedOn w:val="Normal"/>
    <w:link w:val="HeaderChar"/>
    <w:uiPriority w:val="99"/>
    <w:unhideWhenUsed/>
    <w:locked/>
    <w:rsid w:val="00B36837"/>
    <w:pPr>
      <w:tabs>
        <w:tab w:val="center" w:pos="4680"/>
        <w:tab w:val="right" w:pos="9360"/>
      </w:tabs>
    </w:pPr>
  </w:style>
  <w:style w:type="character" w:customStyle="1" w:styleId="HeaderChar">
    <w:name w:val="Header Char"/>
    <w:basedOn w:val="DefaultParagraphFont"/>
    <w:link w:val="Header"/>
    <w:uiPriority w:val="99"/>
    <w:rsid w:val="00B36837"/>
  </w:style>
  <w:style w:type="paragraph" w:customStyle="1" w:styleId="Acks">
    <w:name w:val="Acks"/>
    <w:basedOn w:val="Normal"/>
    <w:qFormat/>
    <w:rsid w:val="00F91EE8"/>
    <w:pPr>
      <w:spacing w:line="276" w:lineRule="auto"/>
    </w:pPr>
    <w:rPr>
      <w:rFonts w:ascii="Arial" w:hAnsi="Arial" w:cs="Arial"/>
      <w:sz w:val="16"/>
      <w:szCs w:val="18"/>
    </w:rPr>
  </w:style>
  <w:style w:type="paragraph" w:styleId="Revision">
    <w:name w:val="Revision"/>
    <w:hidden/>
    <w:uiPriority w:val="99"/>
    <w:semiHidden/>
    <w:rsid w:val="003F3806"/>
  </w:style>
  <w:style w:type="paragraph" w:styleId="ListParagraph">
    <w:name w:val="List Paragraph"/>
    <w:basedOn w:val="Normal"/>
    <w:uiPriority w:val="34"/>
    <w:qFormat/>
    <w:locked/>
    <w:rsid w:val="0082381A"/>
    <w:pPr>
      <w:spacing w:after="160" w:line="259" w:lineRule="auto"/>
      <w:ind w:left="720"/>
      <w:contextualSpacing/>
    </w:pPr>
    <w:rPr>
      <w:rFonts w:asciiTheme="minorHAnsi" w:eastAsiaTheme="minorHAnsi" w:hAnsiTheme="minorHAnsi" w:cstheme="minorBidi"/>
      <w:sz w:val="22"/>
      <w:szCs w:val="22"/>
    </w:rPr>
  </w:style>
  <w:style w:type="character" w:customStyle="1" w:styleId="apple-converted-space">
    <w:name w:val="apple-converted-space"/>
    <w:basedOn w:val="DefaultParagraphFont"/>
    <w:rsid w:val="0082381A"/>
  </w:style>
  <w:style w:type="paragraph" w:customStyle="1" w:styleId="bl1-bold">
    <w:name w:val="bl1-bold"/>
    <w:basedOn w:val="bl1"/>
    <w:qFormat/>
    <w:rsid w:val="006366A6"/>
    <w:pPr>
      <w:spacing w:before="120"/>
      <w:ind w:left="274" w:hanging="274"/>
    </w:pPr>
    <w:rPr>
      <w:b/>
    </w:rPr>
  </w:style>
  <w:style w:type="paragraph" w:customStyle="1" w:styleId="bl2-closed">
    <w:name w:val="bl2-closed"/>
    <w:basedOn w:val="bl2-open"/>
    <w:qFormat/>
    <w:rsid w:val="006D719D"/>
    <w:pPr>
      <w:numPr>
        <w:numId w:val="25"/>
      </w:numPr>
    </w:pPr>
  </w:style>
  <w:style w:type="paragraph" w:customStyle="1" w:styleId="da-spaceafter">
    <w:name w:val="da-space after"/>
    <w:basedOn w:val="da"/>
    <w:qFormat/>
    <w:rsid w:val="006D719D"/>
    <w:pPr>
      <w:spacing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7751033">
      <w:bodyDiv w:val="1"/>
      <w:marLeft w:val="0"/>
      <w:marRight w:val="0"/>
      <w:marTop w:val="0"/>
      <w:marBottom w:val="0"/>
      <w:divBdr>
        <w:top w:val="none" w:sz="0" w:space="0" w:color="auto"/>
        <w:left w:val="none" w:sz="0" w:space="0" w:color="auto"/>
        <w:bottom w:val="none" w:sz="0" w:space="0" w:color="auto"/>
        <w:right w:val="none" w:sz="0" w:space="0" w:color="auto"/>
      </w:divBdr>
    </w:div>
    <w:div w:id="500702140">
      <w:bodyDiv w:val="1"/>
      <w:marLeft w:val="0"/>
      <w:marRight w:val="0"/>
      <w:marTop w:val="0"/>
      <w:marBottom w:val="0"/>
      <w:divBdr>
        <w:top w:val="none" w:sz="0" w:space="0" w:color="auto"/>
        <w:left w:val="none" w:sz="0" w:space="0" w:color="auto"/>
        <w:bottom w:val="none" w:sz="0" w:space="0" w:color="auto"/>
        <w:right w:val="none" w:sz="0" w:space="0" w:color="auto"/>
      </w:divBdr>
    </w:div>
    <w:div w:id="958606009">
      <w:bodyDiv w:val="1"/>
      <w:marLeft w:val="0"/>
      <w:marRight w:val="0"/>
      <w:marTop w:val="0"/>
      <w:marBottom w:val="0"/>
      <w:divBdr>
        <w:top w:val="none" w:sz="0" w:space="0" w:color="auto"/>
        <w:left w:val="none" w:sz="0" w:space="0" w:color="auto"/>
        <w:bottom w:val="none" w:sz="0" w:space="0" w:color="auto"/>
        <w:right w:val="none" w:sz="0" w:space="0" w:color="auto"/>
      </w:divBdr>
    </w:div>
    <w:div w:id="1111629870">
      <w:bodyDiv w:val="1"/>
      <w:marLeft w:val="0"/>
      <w:marRight w:val="0"/>
      <w:marTop w:val="0"/>
      <w:marBottom w:val="0"/>
      <w:divBdr>
        <w:top w:val="none" w:sz="0" w:space="0" w:color="auto"/>
        <w:left w:val="none" w:sz="0" w:space="0" w:color="auto"/>
        <w:bottom w:val="none" w:sz="0" w:space="0" w:color="auto"/>
        <w:right w:val="none" w:sz="0" w:space="0" w:color="auto"/>
      </w:divBdr>
    </w:div>
    <w:div w:id="1380662223">
      <w:bodyDiv w:val="1"/>
      <w:marLeft w:val="0"/>
      <w:marRight w:val="0"/>
      <w:marTop w:val="0"/>
      <w:marBottom w:val="0"/>
      <w:divBdr>
        <w:top w:val="none" w:sz="0" w:space="0" w:color="auto"/>
        <w:left w:val="none" w:sz="0" w:space="0" w:color="auto"/>
        <w:bottom w:val="none" w:sz="0" w:space="0" w:color="auto"/>
        <w:right w:val="none" w:sz="0" w:space="0" w:color="auto"/>
      </w:divBdr>
    </w:div>
    <w:div w:id="1467315705">
      <w:bodyDiv w:val="1"/>
      <w:marLeft w:val="0"/>
      <w:marRight w:val="0"/>
      <w:marTop w:val="0"/>
      <w:marBottom w:val="0"/>
      <w:divBdr>
        <w:top w:val="none" w:sz="0" w:space="0" w:color="auto"/>
        <w:left w:val="none" w:sz="0" w:space="0" w:color="auto"/>
        <w:bottom w:val="none" w:sz="0" w:space="0" w:color="auto"/>
        <w:right w:val="none" w:sz="0" w:space="0" w:color="auto"/>
      </w:divBdr>
    </w:div>
    <w:div w:id="1663585147">
      <w:bodyDiv w:val="1"/>
      <w:marLeft w:val="0"/>
      <w:marRight w:val="0"/>
      <w:marTop w:val="0"/>
      <w:marBottom w:val="0"/>
      <w:divBdr>
        <w:top w:val="none" w:sz="0" w:space="0" w:color="auto"/>
        <w:left w:val="none" w:sz="0" w:space="0" w:color="auto"/>
        <w:bottom w:val="none" w:sz="0" w:space="0" w:color="auto"/>
        <w:right w:val="none" w:sz="0" w:space="0" w:color="auto"/>
      </w:divBdr>
    </w:div>
    <w:div w:id="1682850961">
      <w:bodyDiv w:val="1"/>
      <w:marLeft w:val="0"/>
      <w:marRight w:val="0"/>
      <w:marTop w:val="0"/>
      <w:marBottom w:val="0"/>
      <w:divBdr>
        <w:top w:val="none" w:sz="0" w:space="0" w:color="auto"/>
        <w:left w:val="none" w:sz="0" w:space="0" w:color="auto"/>
        <w:bottom w:val="none" w:sz="0" w:space="0" w:color="auto"/>
        <w:right w:val="none" w:sz="0" w:space="0" w:color="auto"/>
      </w:divBdr>
    </w:div>
    <w:div w:id="1789081359">
      <w:bodyDiv w:val="1"/>
      <w:marLeft w:val="0"/>
      <w:marRight w:val="0"/>
      <w:marTop w:val="0"/>
      <w:marBottom w:val="0"/>
      <w:divBdr>
        <w:top w:val="none" w:sz="0" w:space="0" w:color="auto"/>
        <w:left w:val="none" w:sz="0" w:space="0" w:color="auto"/>
        <w:bottom w:val="none" w:sz="0" w:space="0" w:color="auto"/>
        <w:right w:val="none" w:sz="0" w:space="0" w:color="auto"/>
      </w:divBdr>
    </w:div>
    <w:div w:id="1802723049">
      <w:bodyDiv w:val="1"/>
      <w:marLeft w:val="0"/>
      <w:marRight w:val="0"/>
      <w:marTop w:val="0"/>
      <w:marBottom w:val="0"/>
      <w:divBdr>
        <w:top w:val="none" w:sz="0" w:space="0" w:color="auto"/>
        <w:left w:val="none" w:sz="0" w:space="0" w:color="auto"/>
        <w:bottom w:val="none" w:sz="0" w:space="0" w:color="auto"/>
        <w:right w:val="none" w:sz="0" w:space="0" w:color="auto"/>
      </w:divBdr>
    </w:div>
    <w:div w:id="1869560917">
      <w:bodyDiv w:val="1"/>
      <w:marLeft w:val="0"/>
      <w:marRight w:val="0"/>
      <w:marTop w:val="0"/>
      <w:marBottom w:val="0"/>
      <w:divBdr>
        <w:top w:val="none" w:sz="0" w:space="0" w:color="auto"/>
        <w:left w:val="none" w:sz="0" w:space="0" w:color="auto"/>
        <w:bottom w:val="none" w:sz="0" w:space="0" w:color="auto"/>
        <w:right w:val="none" w:sz="0" w:space="0" w:color="auto"/>
      </w:divBdr>
    </w:div>
    <w:div w:id="1926719652">
      <w:bodyDiv w:val="1"/>
      <w:marLeft w:val="0"/>
      <w:marRight w:val="0"/>
      <w:marTop w:val="0"/>
      <w:marBottom w:val="0"/>
      <w:divBdr>
        <w:top w:val="none" w:sz="0" w:space="0" w:color="auto"/>
        <w:left w:val="none" w:sz="0" w:space="0" w:color="auto"/>
        <w:bottom w:val="none" w:sz="0" w:space="0" w:color="auto"/>
        <w:right w:val="none" w:sz="0" w:space="0" w:color="auto"/>
      </w:divBdr>
    </w:div>
    <w:div w:id="20337960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EEEE8F-B052-4080-8A38-91F7EFA61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1325</TotalTime>
  <Pages>4</Pages>
  <Words>1512</Words>
  <Characters>7242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Jandt</dc:creator>
  <cp:keywords/>
  <dc:description/>
  <cp:lastModifiedBy>Brooke Saron</cp:lastModifiedBy>
  <cp:revision>63</cp:revision>
  <cp:lastPrinted>2016-03-21T13:29:00Z</cp:lastPrinted>
  <dcterms:created xsi:type="dcterms:W3CDTF">2016-01-29T17:29:00Z</dcterms:created>
  <dcterms:modified xsi:type="dcterms:W3CDTF">2016-03-21T22:54:00Z</dcterms:modified>
</cp:coreProperties>
</file>