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35B" w:rsidRPr="00B45B53" w:rsidRDefault="003F335B" w:rsidP="009238D2">
      <w:pPr>
        <w:pStyle w:val="A-BH"/>
        <w:rPr>
          <w:rFonts w:cs="Times New Roman"/>
          <w:i/>
        </w:rPr>
      </w:pPr>
      <w:r w:rsidRPr="00B45B53">
        <w:rPr>
          <w:i/>
        </w:rPr>
        <w:t>Babette’s Feast</w:t>
      </w:r>
      <w:bookmarkStart w:id="0" w:name="_GoBack"/>
      <w:bookmarkEnd w:id="0"/>
    </w:p>
    <w:p w:rsidR="003F335B" w:rsidRDefault="003F335B" w:rsidP="009238D2">
      <w:pPr>
        <w:pStyle w:val="A-NumberList"/>
      </w:pPr>
      <w:r w:rsidRPr="009238D2">
        <w:rPr>
          <w:b/>
        </w:rPr>
        <w:t>1.</w:t>
      </w:r>
      <w:r>
        <w:t xml:space="preserve">  What is Babette’s role in the household of </w:t>
      </w:r>
      <w:proofErr w:type="spellStart"/>
      <w:r>
        <w:t>Philippa</w:t>
      </w:r>
      <w:proofErr w:type="spellEnd"/>
      <w:r>
        <w:t xml:space="preserve"> and Martine? Why is this important?</w:t>
      </w: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  <w:r w:rsidRPr="009238D2">
        <w:rPr>
          <w:b/>
        </w:rPr>
        <w:t>2.</w:t>
      </w:r>
      <w:r>
        <w:t xml:space="preserve">  Why does Babette choose to cook a sumptuous feast rather than take her lottery winnings and </w:t>
      </w:r>
      <w:r w:rsidR="009238D2">
        <w:tab/>
      </w:r>
      <w:r>
        <w:t>return home? Why is this important?</w:t>
      </w: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  <w:r w:rsidRPr="009238D2">
        <w:rPr>
          <w:b/>
        </w:rPr>
        <w:t>3.</w:t>
      </w:r>
      <w:r>
        <w:t xml:space="preserve">  What is the significance of only one person at the table fully comprehending the quality of the feast?</w:t>
      </w: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  <w:r w:rsidRPr="009238D2">
        <w:rPr>
          <w:b/>
        </w:rPr>
        <w:t>4.</w:t>
      </w:r>
      <w:r>
        <w:t xml:space="preserve">  How are the participants in the meal changed by this meal?</w:t>
      </w: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</w:p>
    <w:p w:rsidR="003F335B" w:rsidRDefault="003F335B" w:rsidP="009238D2">
      <w:pPr>
        <w:pStyle w:val="A-NumberList"/>
      </w:pPr>
      <w:r w:rsidRPr="009238D2">
        <w:rPr>
          <w:b/>
        </w:rPr>
        <w:t>5.</w:t>
      </w:r>
      <w:r>
        <w:t xml:space="preserve">  Describe all the symbolic elements of this meal that correspond to the Eucharist.</w:t>
      </w:r>
    </w:p>
    <w:p w:rsidR="003F335B" w:rsidRPr="006515F4" w:rsidRDefault="003F335B" w:rsidP="009238D2">
      <w:pPr>
        <w:pStyle w:val="A-NumberList"/>
      </w:pPr>
    </w:p>
    <w:sectPr w:rsidR="003F335B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5F7" w:rsidRDefault="00F535F7" w:rsidP="004D0079">
      <w:r>
        <w:separator/>
      </w:r>
    </w:p>
    <w:p w:rsidR="00F535F7" w:rsidRDefault="00F535F7"/>
  </w:endnote>
  <w:endnote w:type="continuationSeparator" w:id="0">
    <w:p w:rsidR="00F535F7" w:rsidRDefault="00F535F7" w:rsidP="004D0079">
      <w:r>
        <w:continuationSeparator/>
      </w:r>
    </w:p>
    <w:p w:rsidR="00F535F7" w:rsidRDefault="00F53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5B" w:rsidRPr="00F82D2A" w:rsidRDefault="00F535F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3F335B" w:rsidRPr="001249D4" w:rsidRDefault="003F335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1249D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3F335B" w:rsidRPr="000318AE" w:rsidRDefault="003F335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249D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249D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249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3F335B" w:rsidRPr="000318AE" w:rsidRDefault="003F335B" w:rsidP="000318AE"/>
            </w:txbxContent>
          </v:textbox>
        </v:shape>
      </w:pict>
    </w:r>
    <w:r w:rsidR="00B45B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5B" w:rsidRDefault="00F535F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3F335B" w:rsidRPr="001249D4" w:rsidRDefault="003F335B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1249D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1249D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3F335B" w:rsidRPr="000318AE" w:rsidRDefault="003F335B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1249D4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1249D4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1249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0327C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TX002127</w:t>
                </w:r>
              </w:p>
              <w:p w:rsidR="003F335B" w:rsidRPr="000E1ADA" w:rsidRDefault="003F335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45B5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5F7" w:rsidRDefault="00F535F7" w:rsidP="004D0079">
      <w:r>
        <w:separator/>
      </w:r>
    </w:p>
    <w:p w:rsidR="00F535F7" w:rsidRDefault="00F535F7"/>
  </w:footnote>
  <w:footnote w:type="continuationSeparator" w:id="0">
    <w:p w:rsidR="00F535F7" w:rsidRDefault="00F535F7" w:rsidP="004D0079">
      <w:r>
        <w:continuationSeparator/>
      </w:r>
    </w:p>
    <w:p w:rsidR="00F535F7" w:rsidRDefault="00F535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5B" w:rsidRDefault="003F335B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FB48E2">
      <w:fldChar w:fldCharType="begin"/>
    </w:r>
    <w:r w:rsidR="00FB48E2">
      <w:instrText xml:space="preserve"> PAGE   \* MERGEFORMAT </w:instrText>
    </w:r>
    <w:r w:rsidR="00FB48E2">
      <w:fldChar w:fldCharType="separate"/>
    </w:r>
    <w:r w:rsidR="009238D2">
      <w:rPr>
        <w:noProof/>
      </w:rPr>
      <w:t>2</w:t>
    </w:r>
    <w:r w:rsidR="00FB48E2">
      <w:rPr>
        <w:noProof/>
      </w:rPr>
      <w:fldChar w:fldCharType="end"/>
    </w:r>
  </w:p>
  <w:p w:rsidR="003F335B" w:rsidRDefault="003F335B"/>
  <w:p w:rsidR="003F335B" w:rsidRDefault="003F33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5B" w:rsidRPr="003E24F6" w:rsidRDefault="003F335B" w:rsidP="003E24F6">
    <w:pPr>
      <w:pStyle w:val="A-Header-coursetitlesubtitlepage1"/>
      <w:rPr>
        <w:rFonts w:cs="Times New Roman"/>
      </w:rPr>
    </w:pPr>
    <w:r>
      <w:t>The Sacraments: Encounters with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327C4"/>
    <w:rsid w:val="00056DA9"/>
    <w:rsid w:val="00084EB9"/>
    <w:rsid w:val="000878F7"/>
    <w:rsid w:val="00093CB0"/>
    <w:rsid w:val="000A391A"/>
    <w:rsid w:val="000B4E68"/>
    <w:rsid w:val="000C3DCC"/>
    <w:rsid w:val="000C5F25"/>
    <w:rsid w:val="000D470A"/>
    <w:rsid w:val="000D5ED9"/>
    <w:rsid w:val="000E1ADA"/>
    <w:rsid w:val="000E564B"/>
    <w:rsid w:val="000F6CCE"/>
    <w:rsid w:val="00103E1C"/>
    <w:rsid w:val="001040E7"/>
    <w:rsid w:val="00122197"/>
    <w:rsid w:val="001249D4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335B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5960"/>
    <w:rsid w:val="0058460F"/>
    <w:rsid w:val="005A345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2F7D"/>
    <w:rsid w:val="00645A10"/>
    <w:rsid w:val="006515F4"/>
    <w:rsid w:val="00652A68"/>
    <w:rsid w:val="00656241"/>
    <w:rsid w:val="006609CF"/>
    <w:rsid w:val="006617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565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3004"/>
    <w:rsid w:val="008F12F7"/>
    <w:rsid w:val="008F22A0"/>
    <w:rsid w:val="008F58B2"/>
    <w:rsid w:val="009064EC"/>
    <w:rsid w:val="009238D2"/>
    <w:rsid w:val="00933E81"/>
    <w:rsid w:val="00945A73"/>
    <w:rsid w:val="00952A89"/>
    <w:rsid w:val="009563C5"/>
    <w:rsid w:val="00972002"/>
    <w:rsid w:val="00996AD6"/>
    <w:rsid w:val="00997818"/>
    <w:rsid w:val="009D36BA"/>
    <w:rsid w:val="009E00C3"/>
    <w:rsid w:val="009E15E5"/>
    <w:rsid w:val="009F2BD3"/>
    <w:rsid w:val="00A00D1F"/>
    <w:rsid w:val="00A072A2"/>
    <w:rsid w:val="00A13B86"/>
    <w:rsid w:val="00A16B97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5B53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37E86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1606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A3FF4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35F7"/>
    <w:rsid w:val="00F63A43"/>
    <w:rsid w:val="00F713FF"/>
    <w:rsid w:val="00F7282A"/>
    <w:rsid w:val="00F80D72"/>
    <w:rsid w:val="00F82D2A"/>
    <w:rsid w:val="00F95DBB"/>
    <w:rsid w:val="00FA5405"/>
    <w:rsid w:val="00FA5E9A"/>
    <w:rsid w:val="00FB48E2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/>
    <w:lsdException w:name="heading 2" w:locked="1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semiHidden="1" w:uiPriority="99" w:unhideWhenUsed="1" w:qFormat="1"/>
    <w:lsdException w:name="caption" w:semiHidden="1" w:uiPriority="35" w:qFormat="1"/>
    <w:lsdException w:name="Title" w:locked="1" w:uiPriority="10"/>
    <w:lsdException w:name="Default Paragraph Font" w:locked="1" w:semiHidden="1" w:uiPriority="1" w:unhideWhenUsed="1"/>
    <w:lsdException w:name="Subtitle" w:locked="1" w:uiPriority="11"/>
    <w:lsdException w:name="Hyperlink" w:semiHidden="1" w:unhideWhenUsed="1" w:qFormat="1"/>
    <w:lsdException w:name="Strong" w:locked="1" w:uiPriority="22"/>
    <w:lsdException w:name="Emphasis" w:locked="1" w:uiPriority="20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</w:latentStyles>
  <w:style w:type="paragraph" w:default="1" w:styleId="Normal">
    <w:name w:val="Normal"/>
    <w:qFormat/>
    <w:rsid w:val="00FB48E2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B48E2"/>
    <w:pPr>
      <w:spacing w:before="320" w:after="120" w:line="276" w:lineRule="auto"/>
    </w:pPr>
    <w:rPr>
      <w:rFonts w:ascii="Arial" w:eastAsia="Calibri" w:hAnsi="Arial" w:cs="Arial"/>
      <w:b/>
      <w:sz w:val="20"/>
      <w:szCs w:val="24"/>
    </w:rPr>
  </w:style>
  <w:style w:type="character" w:customStyle="1" w:styleId="A-FHChar">
    <w:name w:val="A- FH Char"/>
    <w:link w:val="A-FH"/>
    <w:locked/>
    <w:rsid w:val="00FB48E2"/>
    <w:rPr>
      <w:rFonts w:ascii="Arial" w:hAnsi="Arial" w:cs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FB48E2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link w:val="A-EH"/>
    <w:locked/>
    <w:rsid w:val="00FB48E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FB48E2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link w:val="A-BH"/>
    <w:locked/>
    <w:rsid w:val="00FB48E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FB48E2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link w:val="A-CH"/>
    <w:locked/>
    <w:rsid w:val="00FB48E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FB48E2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link w:val="A-DH"/>
    <w:locked/>
    <w:rsid w:val="00FB48E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B48E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LetterListChar">
    <w:name w:val="A- Letter List Char"/>
    <w:link w:val="A-LetterList"/>
    <w:locked/>
    <w:rsid w:val="00FB48E2"/>
    <w:rPr>
      <w:rFonts w:ascii="Arial" w:hAnsi="Arial" w:cs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B48E2"/>
    <w:pPr>
      <w:spacing w:line="276" w:lineRule="auto"/>
      <w:ind w:left="360" w:hanging="360"/>
    </w:pPr>
    <w:rPr>
      <w:rFonts w:ascii="Arial" w:eastAsia="Calibri" w:hAnsi="Arial" w:cs="Arial"/>
      <w:sz w:val="20"/>
      <w:szCs w:val="24"/>
    </w:rPr>
  </w:style>
  <w:style w:type="character" w:customStyle="1" w:styleId="A-CheckBoxListChar">
    <w:name w:val="A- Check Box List Char"/>
    <w:link w:val="A-CheckBoxList"/>
    <w:locked/>
    <w:rsid w:val="00FB48E2"/>
    <w:rPr>
      <w:rFonts w:ascii="Arial" w:hAnsi="Arial" w:cs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FB48E2"/>
    <w:pPr>
      <w:spacing w:line="276" w:lineRule="auto"/>
      <w:ind w:left="1080" w:hanging="360"/>
    </w:pPr>
    <w:rPr>
      <w:rFonts w:ascii="Arial" w:eastAsia="Calibri" w:hAnsi="Arial" w:cs="Arial"/>
      <w:sz w:val="20"/>
      <w:szCs w:val="24"/>
    </w:rPr>
  </w:style>
  <w:style w:type="character" w:customStyle="1" w:styleId="A-OpenBulletListChar">
    <w:name w:val="A- Open Bullet List Char"/>
    <w:link w:val="A-OpenBulletList"/>
    <w:locked/>
    <w:rsid w:val="00FB48E2"/>
    <w:rPr>
      <w:rFonts w:ascii="Arial" w:hAnsi="Arial" w:cs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FB48E2"/>
    <w:pPr>
      <w:spacing w:before="240" w:after="120"/>
    </w:pPr>
    <w:rPr>
      <w:rFonts w:ascii="Arial" w:eastAsia="Calibri" w:hAnsi="Arial" w:cs="Arial"/>
      <w:b/>
      <w:sz w:val="28"/>
      <w:szCs w:val="40"/>
    </w:rPr>
  </w:style>
  <w:style w:type="character" w:customStyle="1" w:styleId="A-DHfollowingCHChar">
    <w:name w:val="A- DH following CH Char"/>
    <w:link w:val="A-DHfollowingCH"/>
    <w:locked/>
    <w:rsid w:val="00FB48E2"/>
    <w:rPr>
      <w:rFonts w:ascii="Arial" w:hAnsi="Arial" w:cs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FB48E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FB48E2"/>
    <w:pPr>
      <w:spacing w:line="276" w:lineRule="auto"/>
      <w:ind w:left="806" w:hanging="360"/>
    </w:pPr>
    <w:rPr>
      <w:rFonts w:ascii="Arial" w:eastAsia="Calibri" w:hAnsi="Arial" w:cs="Arial"/>
      <w:sz w:val="20"/>
      <w:szCs w:val="24"/>
    </w:rPr>
  </w:style>
  <w:style w:type="character" w:customStyle="1" w:styleId="A-DirectAddressChar">
    <w:name w:val="A- Direct Address Char"/>
    <w:link w:val="A-DirectAddress"/>
    <w:locked/>
    <w:rsid w:val="00FB48E2"/>
    <w:rPr>
      <w:rFonts w:ascii="Arial" w:hAnsi="Arial" w:cs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FB48E2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locked/>
    <w:rsid w:val="00FB48E2"/>
    <w:rPr>
      <w:rFonts w:ascii="Arial" w:hAnsi="Arial" w:cs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FB48E2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link w:val="A-Text-withspaceafter"/>
    <w:locked/>
    <w:rsid w:val="00FB48E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FB48E2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4"/>
    </w:rPr>
  </w:style>
  <w:style w:type="character" w:customStyle="1" w:styleId="A-TextChar">
    <w:name w:val="A- Text Char"/>
    <w:link w:val="A-Text"/>
    <w:locked/>
    <w:rsid w:val="00FB48E2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FB48E2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b/>
      <w:sz w:val="16"/>
    </w:rPr>
  </w:style>
  <w:style w:type="character" w:customStyle="1" w:styleId="A-Text-quadrightChar">
    <w:name w:val="A- Text - quad right Char"/>
    <w:link w:val="A-Text-quadright"/>
    <w:locked/>
    <w:rsid w:val="00FB48E2"/>
    <w:rPr>
      <w:rFonts w:ascii="Arial" w:hAnsi="Arial" w:cs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FB48E2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locked/>
    <w:rsid w:val="00FB48E2"/>
    <w:rPr>
      <w:rFonts w:ascii="Arial" w:hAnsi="Arial" w:cs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FB48E2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locked/>
    <w:rsid w:val="00FB48E2"/>
    <w:rPr>
      <w:rFonts w:ascii="Arial" w:hAnsi="Arial" w:cs="Arial"/>
      <w:b/>
      <w:sz w:val="20"/>
      <w:szCs w:val="24"/>
    </w:rPr>
  </w:style>
  <w:style w:type="paragraph" w:styleId="ListParagraph">
    <w:name w:val="List Paragraph"/>
    <w:basedOn w:val="Normal"/>
    <w:uiPriority w:val="99"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qFormat/>
    <w:rsid w:val="00FB48E2"/>
    <w:pPr>
      <w:spacing w:after="160" w:line="276" w:lineRule="auto"/>
      <w:jc w:val="center"/>
    </w:pPr>
    <w:rPr>
      <w:rFonts w:ascii="Arial" w:eastAsia="Calibri" w:hAnsi="Arial" w:cs="Arial"/>
      <w:sz w:val="16"/>
      <w:szCs w:val="18"/>
    </w:rPr>
  </w:style>
  <w:style w:type="character" w:customStyle="1" w:styleId="A-PermissionstatementChar">
    <w:name w:val="A- Permission statement Char"/>
    <w:link w:val="A-Permissionstatement"/>
    <w:locked/>
    <w:rsid w:val="00FB48E2"/>
    <w:rPr>
      <w:rFonts w:ascii="Arial" w:hAnsi="Arial" w:cs="Arial"/>
      <w:sz w:val="16"/>
      <w:szCs w:val="18"/>
    </w:rPr>
  </w:style>
  <w:style w:type="paragraph" w:customStyle="1" w:styleId="A-References-roman">
    <w:name w:val="A- References - roman"/>
    <w:qFormat/>
    <w:rsid w:val="00FB48E2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FB48E2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FB48E2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FB48E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B48E2"/>
    <w:rPr>
      <w:rFonts w:ascii="Arial" w:eastAsia="Calibri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FB48E2"/>
    <w:rPr>
      <w:rFonts w:ascii="Arial" w:eastAsia="Calibri" w:hAnsi="Arial" w:cs="Arial"/>
      <w:sz w:val="18"/>
    </w:rPr>
  </w:style>
  <w:style w:type="paragraph" w:customStyle="1" w:styleId="A-Extract">
    <w:name w:val="A- Extract"/>
    <w:basedOn w:val="Normal"/>
    <w:qFormat/>
    <w:rsid w:val="00FB48E2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4"/>
    </w:rPr>
  </w:style>
  <w:style w:type="paragraph" w:customStyle="1" w:styleId="A-NumberList">
    <w:name w:val="A- Number List"/>
    <w:basedOn w:val="Normal"/>
    <w:qFormat/>
    <w:rsid w:val="00FB48E2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FB48E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B48E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B48E2"/>
    <w:pPr>
      <w:numPr>
        <w:numId w:val="19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B48E2"/>
    <w:pPr>
      <w:numPr>
        <w:numId w:val="2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B48E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FB48E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FB48E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B48E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FB48E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FB48E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FB48E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FB48E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FB48E2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FB48E2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FB48E2"/>
    <w:pPr>
      <w:numPr>
        <w:numId w:val="21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>Saint Mary's Press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12</cp:revision>
  <cp:lastPrinted>2010-01-08T18:19:00Z</cp:lastPrinted>
  <dcterms:created xsi:type="dcterms:W3CDTF">2011-06-09T16:38:00Z</dcterms:created>
  <dcterms:modified xsi:type="dcterms:W3CDTF">2011-11-17T19:19:00Z</dcterms:modified>
</cp:coreProperties>
</file>