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E50" w:rsidRPr="00DB25EA" w:rsidRDefault="00712E50" w:rsidP="00720830">
      <w:pPr>
        <w:pStyle w:val="A-BH"/>
      </w:pPr>
      <w:r w:rsidRPr="00627851">
        <w:t xml:space="preserve">Vocabulary for Unit </w:t>
      </w:r>
      <w:r w:rsidR="009D4DB7">
        <w:t>5</w:t>
      </w:r>
    </w:p>
    <w:p w:rsidR="00712E50" w:rsidRPr="006175B4" w:rsidRDefault="00712E50" w:rsidP="00720830">
      <w:pPr>
        <w:pStyle w:val="A-Text-withspaceafter"/>
      </w:pPr>
      <w:r w:rsidRPr="00627851">
        <w:rPr>
          <w:b/>
        </w:rPr>
        <w:t>Beatitudes:</w:t>
      </w:r>
      <w:r w:rsidR="007A470B">
        <w:rPr>
          <w:b/>
        </w:rPr>
        <w:t xml:space="preserve">  </w:t>
      </w:r>
      <w:r>
        <w:t>The teachings of Jesus during the Sermon on the Mount in which he describes the actions and attitudes that should characterize Christians and by which one can discover genuine meaning and happiness.</w:t>
      </w:r>
    </w:p>
    <w:p w:rsidR="00712E50" w:rsidRPr="006175B4" w:rsidRDefault="00712E50" w:rsidP="00720830">
      <w:pPr>
        <w:pStyle w:val="A-Text-withspaceafter"/>
      </w:pPr>
      <w:proofErr w:type="gramStart"/>
      <w:r w:rsidRPr="00627851">
        <w:rPr>
          <w:b/>
        </w:rPr>
        <w:t>cardinal</w:t>
      </w:r>
      <w:proofErr w:type="gramEnd"/>
      <w:r w:rsidRPr="00627851">
        <w:rPr>
          <w:b/>
        </w:rPr>
        <w:t xml:space="preserve"> virtues</w:t>
      </w:r>
      <w:r>
        <w:rPr>
          <w:b/>
        </w:rPr>
        <w:t>:</w:t>
      </w:r>
      <w:r w:rsidR="007A470B">
        <w:rPr>
          <w:b/>
        </w:rPr>
        <w:t xml:space="preserve"> </w:t>
      </w:r>
      <w:r>
        <w:rPr>
          <w:b/>
        </w:rPr>
        <w:t xml:space="preserve"> </w:t>
      </w:r>
      <w:r>
        <w:t>Based on the Latin word for “pivot,” four virtues that are viewed as pivotal or essential for full Christian living: prudence, justice, fortitude, and temperance.</w:t>
      </w:r>
    </w:p>
    <w:p w:rsidR="00712E50" w:rsidRPr="00FD03A7" w:rsidRDefault="00712E50" w:rsidP="00720830">
      <w:pPr>
        <w:pStyle w:val="A-Text-withspaceafter"/>
      </w:pPr>
      <w:proofErr w:type="gramStart"/>
      <w:r w:rsidRPr="00627851">
        <w:rPr>
          <w:b/>
        </w:rPr>
        <w:t>common</w:t>
      </w:r>
      <w:proofErr w:type="gramEnd"/>
      <w:r w:rsidRPr="00627851">
        <w:rPr>
          <w:b/>
        </w:rPr>
        <w:t xml:space="preserve"> good</w:t>
      </w:r>
      <w:r>
        <w:rPr>
          <w:b/>
        </w:rPr>
        <w:t>:</w:t>
      </w:r>
      <w:r w:rsidR="007A470B">
        <w:rPr>
          <w:b/>
        </w:rPr>
        <w:t xml:space="preserve"> </w:t>
      </w:r>
      <w:r>
        <w:rPr>
          <w:b/>
        </w:rPr>
        <w:t xml:space="preserve"> </w:t>
      </w:r>
      <w:r>
        <w:t>Social conditions that allow for all citizens of the earth, individuals and families, to meet basic needs and achieve fulfillment.</w:t>
      </w:r>
    </w:p>
    <w:p w:rsidR="00FF0347" w:rsidRDefault="00712E50" w:rsidP="00720830">
      <w:pPr>
        <w:pStyle w:val="A-Text-withspaceafter"/>
        <w:rPr>
          <w:b/>
        </w:rPr>
      </w:pPr>
      <w:proofErr w:type="gramStart"/>
      <w:r w:rsidRPr="00627851">
        <w:rPr>
          <w:b/>
        </w:rPr>
        <w:t>conscience</w:t>
      </w:r>
      <w:proofErr w:type="gramEnd"/>
      <w:r>
        <w:rPr>
          <w:b/>
        </w:rPr>
        <w:t>:</w:t>
      </w:r>
      <w:r w:rsidR="007A470B">
        <w:rPr>
          <w:b/>
        </w:rPr>
        <w:t xml:space="preserve"> </w:t>
      </w:r>
      <w:r>
        <w:rPr>
          <w:b/>
        </w:rPr>
        <w:t xml:space="preserve"> </w:t>
      </w:r>
      <w:r>
        <w:t xml:space="preserve">The “interior voice” of a person, a God-given internal sense of what is morally wrong or right. Conscience leads people to understand themselves as responsible for their actions and prompts them to do </w:t>
      </w:r>
      <w:proofErr w:type="gramStart"/>
      <w:r>
        <w:t>good</w:t>
      </w:r>
      <w:proofErr w:type="gramEnd"/>
      <w:r>
        <w:t xml:space="preserve"> and avoid evil. To make good judgments, one needs to have a well-formed conscience.</w:t>
      </w:r>
    </w:p>
    <w:p w:rsidR="00712E50" w:rsidRPr="00FD03A7" w:rsidRDefault="00712E50" w:rsidP="00720830">
      <w:pPr>
        <w:pStyle w:val="A-Text-withspaceafter"/>
      </w:pPr>
      <w:proofErr w:type="gramStart"/>
      <w:r w:rsidRPr="00627851">
        <w:rPr>
          <w:b/>
        </w:rPr>
        <w:t>conversion</w:t>
      </w:r>
      <w:proofErr w:type="gramEnd"/>
      <w:r>
        <w:rPr>
          <w:b/>
        </w:rPr>
        <w:t xml:space="preserve">: </w:t>
      </w:r>
      <w:r w:rsidR="007A470B">
        <w:rPr>
          <w:b/>
        </w:rPr>
        <w:t xml:space="preserve"> </w:t>
      </w:r>
      <w:r>
        <w:t>A profound change of heart, turning away from sin and toward God.</w:t>
      </w:r>
    </w:p>
    <w:p w:rsidR="00712E50" w:rsidRPr="00FD03A7" w:rsidRDefault="00712E50" w:rsidP="00720830">
      <w:pPr>
        <w:pStyle w:val="A-Text-withspaceafter"/>
      </w:pPr>
      <w:proofErr w:type="gramStart"/>
      <w:r w:rsidRPr="00627851">
        <w:rPr>
          <w:b/>
        </w:rPr>
        <w:t>free</w:t>
      </w:r>
      <w:proofErr w:type="gramEnd"/>
      <w:r w:rsidRPr="00627851">
        <w:rPr>
          <w:b/>
        </w:rPr>
        <w:t xml:space="preserve"> will</w:t>
      </w:r>
      <w:r>
        <w:rPr>
          <w:b/>
        </w:rPr>
        <w:t>:</w:t>
      </w:r>
      <w:r w:rsidR="007A470B">
        <w:rPr>
          <w:b/>
        </w:rPr>
        <w:t xml:space="preserve"> </w:t>
      </w:r>
      <w:r>
        <w:rPr>
          <w:b/>
        </w:rPr>
        <w:t xml:space="preserve"> </w:t>
      </w:r>
      <w:r>
        <w:t>The gift from God that allows human beings to choose from among various actions, for which we are held accountable. It is the basis for moral responsibility.</w:t>
      </w:r>
    </w:p>
    <w:p w:rsidR="00712E50" w:rsidRPr="00FD03A7" w:rsidRDefault="00712E50" w:rsidP="00720830">
      <w:pPr>
        <w:pStyle w:val="A-Text-withspaceafter"/>
      </w:pPr>
      <w:proofErr w:type="gramStart"/>
      <w:r w:rsidRPr="00627851">
        <w:rPr>
          <w:b/>
        </w:rPr>
        <w:t>human</w:t>
      </w:r>
      <w:proofErr w:type="gramEnd"/>
      <w:r w:rsidRPr="00627851">
        <w:rPr>
          <w:b/>
        </w:rPr>
        <w:t xml:space="preserve"> dignity</w:t>
      </w:r>
      <w:r>
        <w:rPr>
          <w:b/>
        </w:rPr>
        <w:t>:</w:t>
      </w:r>
      <w:r w:rsidR="007A470B">
        <w:rPr>
          <w:b/>
        </w:rPr>
        <w:t xml:space="preserve"> </w:t>
      </w:r>
      <w:r>
        <w:rPr>
          <w:b/>
        </w:rPr>
        <w:t xml:space="preserve"> </w:t>
      </w:r>
      <w:r>
        <w:t>The idea that because all people are created in God’s image, they have fundamental worth. This notion is the foundation of Catholic social teaching.</w:t>
      </w:r>
    </w:p>
    <w:p w:rsidR="00712E50" w:rsidRPr="00FD03A7" w:rsidRDefault="00712E50" w:rsidP="00720830">
      <w:pPr>
        <w:pStyle w:val="A-Text-withspaceafter"/>
      </w:pPr>
      <w:proofErr w:type="gramStart"/>
      <w:r w:rsidRPr="00627851">
        <w:rPr>
          <w:b/>
        </w:rPr>
        <w:t>human</w:t>
      </w:r>
      <w:proofErr w:type="gramEnd"/>
      <w:r w:rsidRPr="00627851">
        <w:rPr>
          <w:b/>
        </w:rPr>
        <w:t xml:space="preserve"> rights</w:t>
      </w:r>
      <w:r>
        <w:rPr>
          <w:b/>
        </w:rPr>
        <w:t>:</w:t>
      </w:r>
      <w:r w:rsidR="007A470B">
        <w:rPr>
          <w:b/>
        </w:rPr>
        <w:t xml:space="preserve"> </w:t>
      </w:r>
      <w:r>
        <w:rPr>
          <w:b/>
        </w:rPr>
        <w:t xml:space="preserve"> </w:t>
      </w:r>
      <w:r>
        <w:t>The basic political, social, and economic rights that every human being claims, by virtue of their human dignity as beings created by God. Society cannot grant these rights and must not violate them.</w:t>
      </w:r>
    </w:p>
    <w:p w:rsidR="00712E50" w:rsidRPr="00FD03A7" w:rsidRDefault="00712E50" w:rsidP="00720830">
      <w:pPr>
        <w:pStyle w:val="A-Text-withspaceafter"/>
      </w:pPr>
      <w:proofErr w:type="gramStart"/>
      <w:r w:rsidRPr="00627851">
        <w:rPr>
          <w:b/>
        </w:rPr>
        <w:t>morality</w:t>
      </w:r>
      <w:proofErr w:type="gramEnd"/>
      <w:r>
        <w:rPr>
          <w:b/>
        </w:rPr>
        <w:t xml:space="preserve">: </w:t>
      </w:r>
      <w:r w:rsidR="007A470B">
        <w:rPr>
          <w:b/>
        </w:rPr>
        <w:t xml:space="preserve"> </w:t>
      </w:r>
      <w:r>
        <w:t>Dealing with the goodness or evil of human acts, attitudes, and values; involves matters such as right judgment, decision-making skills, personal freedom and responsibility, and so on.</w:t>
      </w:r>
    </w:p>
    <w:p w:rsidR="00712E50" w:rsidRPr="00FD03A7" w:rsidRDefault="00712E50" w:rsidP="00720830">
      <w:pPr>
        <w:pStyle w:val="A-Text-withspaceafter"/>
      </w:pPr>
      <w:proofErr w:type="gramStart"/>
      <w:r w:rsidRPr="00627851">
        <w:rPr>
          <w:b/>
        </w:rPr>
        <w:t>mortal</w:t>
      </w:r>
      <w:proofErr w:type="gramEnd"/>
      <w:r w:rsidRPr="00627851">
        <w:rPr>
          <w:b/>
        </w:rPr>
        <w:t xml:space="preserve"> sin</w:t>
      </w:r>
      <w:r>
        <w:rPr>
          <w:b/>
        </w:rPr>
        <w:t xml:space="preserve">: </w:t>
      </w:r>
      <w:r w:rsidR="007A470B">
        <w:rPr>
          <w:b/>
        </w:rPr>
        <w:t xml:space="preserve"> </w:t>
      </w:r>
      <w:r>
        <w:t xml:space="preserve">An action so contrary to the will of God that it results in a complete separation from God and God’s grace. As a consequence of that separation, the person is condemned to eternal death. To be a mortal sin requires three conditions: it must involve a grave matter, the person must have full knowledge </w:t>
      </w:r>
      <w:proofErr w:type="gramStart"/>
      <w:r>
        <w:t>of</w:t>
      </w:r>
      <w:proofErr w:type="gramEnd"/>
      <w:r>
        <w:t xml:space="preserve"> the evil of the act, and the person must give his or her full consent in committing the act.</w:t>
      </w:r>
    </w:p>
    <w:p w:rsidR="00712E50" w:rsidRPr="00FD03A7" w:rsidRDefault="00712E50" w:rsidP="00720830">
      <w:pPr>
        <w:pStyle w:val="A-Text-withspaceafter"/>
      </w:pPr>
      <w:proofErr w:type="gramStart"/>
      <w:r w:rsidRPr="00627851">
        <w:rPr>
          <w:b/>
        </w:rPr>
        <w:t>natural</w:t>
      </w:r>
      <w:proofErr w:type="gramEnd"/>
      <w:r w:rsidRPr="00627851">
        <w:rPr>
          <w:b/>
        </w:rPr>
        <w:t xml:space="preserve"> law</w:t>
      </w:r>
      <w:r>
        <w:rPr>
          <w:b/>
        </w:rPr>
        <w:t>:</w:t>
      </w:r>
      <w:r w:rsidR="007A470B">
        <w:rPr>
          <w:b/>
        </w:rPr>
        <w:t xml:space="preserve"> </w:t>
      </w:r>
      <w:r>
        <w:rPr>
          <w:b/>
        </w:rPr>
        <w:t xml:space="preserve"> </w:t>
      </w:r>
      <w:r>
        <w:t>Our God-given instinct to be in right relationship with God, other people, the world, and ourselves. The basis for natural law is our participation in God’s wisdom and goodness because we are created in the divine likeness. The fundamental expressions of natural law remain fixed and unchanging, which is why natural law is the foundation for both personal morality and civil norms.</w:t>
      </w:r>
    </w:p>
    <w:p w:rsidR="00712E50" w:rsidRPr="00FD03A7" w:rsidRDefault="00712E50" w:rsidP="00720830">
      <w:pPr>
        <w:pStyle w:val="A-Text-withspaceafter"/>
      </w:pPr>
      <w:r w:rsidRPr="00627851">
        <w:rPr>
          <w:b/>
        </w:rPr>
        <w:t>New Law</w:t>
      </w:r>
      <w:r>
        <w:rPr>
          <w:b/>
        </w:rPr>
        <w:t>:</w:t>
      </w:r>
      <w:r w:rsidR="007A470B">
        <w:rPr>
          <w:b/>
        </w:rPr>
        <w:t xml:space="preserve"> </w:t>
      </w:r>
      <w:r>
        <w:rPr>
          <w:b/>
        </w:rPr>
        <w:t xml:space="preserve"> </w:t>
      </w:r>
      <w:r>
        <w:t>The law of the Gospel of Jesus Christ, it is a law of love, grace, and freedom. It is distinguished from the Old Law, or the Law of Moses.</w:t>
      </w:r>
    </w:p>
    <w:p w:rsidR="00D843BC" w:rsidRDefault="00D843BC" w:rsidP="00720830">
      <w:pPr>
        <w:pStyle w:val="A-Text-withspaceafter"/>
        <w:rPr>
          <w:b/>
        </w:rPr>
      </w:pPr>
    </w:p>
    <w:p w:rsidR="00712E50" w:rsidRPr="00FD03A7" w:rsidRDefault="00712E50" w:rsidP="00720830">
      <w:pPr>
        <w:pStyle w:val="A-Text-withspaceafter"/>
      </w:pPr>
      <w:r w:rsidRPr="00627851">
        <w:rPr>
          <w:b/>
        </w:rPr>
        <w:lastRenderedPageBreak/>
        <w:t>Old Law</w:t>
      </w:r>
      <w:r>
        <w:rPr>
          <w:b/>
        </w:rPr>
        <w:t xml:space="preserve">: </w:t>
      </w:r>
      <w:r w:rsidR="007A470B">
        <w:rPr>
          <w:b/>
        </w:rPr>
        <w:t xml:space="preserve"> </w:t>
      </w:r>
      <w:r>
        <w:t>The Law of Moses, the Ten Commandments. It contrasts with the New Law of the Gospel.</w:t>
      </w:r>
    </w:p>
    <w:p w:rsidR="00712E50" w:rsidRPr="004622D2" w:rsidRDefault="00712E50" w:rsidP="00720830">
      <w:pPr>
        <w:pStyle w:val="A-Text-withspaceafter"/>
      </w:pPr>
      <w:proofErr w:type="gramStart"/>
      <w:r w:rsidRPr="00627851">
        <w:rPr>
          <w:b/>
        </w:rPr>
        <w:t>social</w:t>
      </w:r>
      <w:proofErr w:type="gramEnd"/>
      <w:r w:rsidRPr="00627851">
        <w:rPr>
          <w:b/>
        </w:rPr>
        <w:t xml:space="preserve"> doctrine</w:t>
      </w:r>
      <w:r>
        <w:rPr>
          <w:b/>
        </w:rPr>
        <w:t>:</w:t>
      </w:r>
      <w:r w:rsidR="007A470B">
        <w:rPr>
          <w:b/>
        </w:rPr>
        <w:t xml:space="preserve"> </w:t>
      </w:r>
      <w:r>
        <w:rPr>
          <w:b/>
        </w:rPr>
        <w:t xml:space="preserve"> </w:t>
      </w:r>
      <w:r>
        <w:t>The body of teaching by the Church on economic and social matters that includes moral judgments and demands for action in favor of those being harmed.</w:t>
      </w:r>
    </w:p>
    <w:p w:rsidR="00712E50" w:rsidRPr="004622D2" w:rsidRDefault="00712E50" w:rsidP="00720830">
      <w:pPr>
        <w:pStyle w:val="A-Text-withspaceafter"/>
      </w:pPr>
      <w:proofErr w:type="gramStart"/>
      <w:r w:rsidRPr="00627851">
        <w:rPr>
          <w:b/>
        </w:rPr>
        <w:t>social</w:t>
      </w:r>
      <w:proofErr w:type="gramEnd"/>
      <w:r w:rsidRPr="00627851">
        <w:rPr>
          <w:b/>
        </w:rPr>
        <w:t xml:space="preserve"> justice</w:t>
      </w:r>
      <w:r>
        <w:rPr>
          <w:b/>
        </w:rPr>
        <w:t>:</w:t>
      </w:r>
      <w:r w:rsidR="007A470B">
        <w:rPr>
          <w:b/>
        </w:rPr>
        <w:t xml:space="preserve"> </w:t>
      </w:r>
      <w:r>
        <w:rPr>
          <w:b/>
        </w:rPr>
        <w:t xml:space="preserve"> </w:t>
      </w:r>
      <w:r>
        <w:t>The Church’s commitment, and mandate to its members, to engage in conscious efforts to fight against, if not overcome, social sin.</w:t>
      </w:r>
    </w:p>
    <w:p w:rsidR="00712E50" w:rsidRPr="004622D2" w:rsidRDefault="00712E50" w:rsidP="00720830">
      <w:pPr>
        <w:pStyle w:val="A-Text-withspaceafter"/>
      </w:pPr>
      <w:proofErr w:type="gramStart"/>
      <w:r w:rsidRPr="00FD03A7">
        <w:rPr>
          <w:b/>
        </w:rPr>
        <w:t>solidarity</w:t>
      </w:r>
      <w:proofErr w:type="gramEnd"/>
      <w:r>
        <w:rPr>
          <w:b/>
        </w:rPr>
        <w:t>:</w:t>
      </w:r>
      <w:r w:rsidR="007A470B">
        <w:rPr>
          <w:b/>
        </w:rPr>
        <w:t xml:space="preserve"> </w:t>
      </w:r>
      <w:r>
        <w:rPr>
          <w:b/>
        </w:rPr>
        <w:t xml:space="preserve"> </w:t>
      </w:r>
      <w:r>
        <w:t>Union of one’s heart and mind with those who are poor and powerless or who face an injustice. It is an act of Christian charity.</w:t>
      </w:r>
    </w:p>
    <w:p w:rsidR="00712E50" w:rsidRPr="004622D2" w:rsidRDefault="00712E50" w:rsidP="00720830">
      <w:pPr>
        <w:pStyle w:val="A-Text-withspaceafter"/>
      </w:pPr>
      <w:proofErr w:type="gramStart"/>
      <w:r w:rsidRPr="00627851">
        <w:rPr>
          <w:b/>
        </w:rPr>
        <w:t>stewardship</w:t>
      </w:r>
      <w:proofErr w:type="gramEnd"/>
      <w:r>
        <w:rPr>
          <w:b/>
        </w:rPr>
        <w:t>:</w:t>
      </w:r>
      <w:r w:rsidR="007A470B">
        <w:rPr>
          <w:b/>
        </w:rPr>
        <w:t xml:space="preserve"> </w:t>
      </w:r>
      <w:r>
        <w:rPr>
          <w:b/>
        </w:rPr>
        <w:t xml:space="preserve"> </w:t>
      </w:r>
      <w:r>
        <w:t>An attitude that we do not own the gifts God has given us but are trustees of those gifts. We have an obligation to share our time, talents, and material treasures with others.</w:t>
      </w:r>
    </w:p>
    <w:p w:rsidR="00712E50" w:rsidRPr="004622D2" w:rsidRDefault="00712E50" w:rsidP="00720830">
      <w:pPr>
        <w:pStyle w:val="A-Text-withspaceafter"/>
      </w:pPr>
      <w:proofErr w:type="gramStart"/>
      <w:r w:rsidRPr="00627851">
        <w:rPr>
          <w:b/>
        </w:rPr>
        <w:t>theological</w:t>
      </w:r>
      <w:proofErr w:type="gramEnd"/>
      <w:r w:rsidRPr="00627851">
        <w:rPr>
          <w:b/>
        </w:rPr>
        <w:t xml:space="preserve"> virtues</w:t>
      </w:r>
      <w:r>
        <w:rPr>
          <w:b/>
        </w:rPr>
        <w:t>:</w:t>
      </w:r>
      <w:r w:rsidR="007A470B">
        <w:rPr>
          <w:b/>
        </w:rPr>
        <w:t xml:space="preserve"> </w:t>
      </w:r>
      <w:r>
        <w:rPr>
          <w:b/>
        </w:rPr>
        <w:t xml:space="preserve"> </w:t>
      </w:r>
      <w:r>
        <w:t>The name for the God-given virtues of faith, hope, and love. These virtues enable us to know God as God and lead us to union with God in mind and heart.</w:t>
      </w:r>
    </w:p>
    <w:p w:rsidR="00712E50" w:rsidRPr="004622D2" w:rsidRDefault="00712E50" w:rsidP="00720830">
      <w:pPr>
        <w:pStyle w:val="A-Text-withspaceafter"/>
      </w:pPr>
      <w:proofErr w:type="gramStart"/>
      <w:r w:rsidRPr="00627851">
        <w:rPr>
          <w:b/>
        </w:rPr>
        <w:t>venial</w:t>
      </w:r>
      <w:proofErr w:type="gramEnd"/>
      <w:r w:rsidRPr="00627851">
        <w:rPr>
          <w:b/>
        </w:rPr>
        <w:t xml:space="preserve"> sin</w:t>
      </w:r>
      <w:r>
        <w:rPr>
          <w:b/>
        </w:rPr>
        <w:t xml:space="preserve">: </w:t>
      </w:r>
      <w:r w:rsidR="007A470B">
        <w:rPr>
          <w:b/>
        </w:rPr>
        <w:t xml:space="preserve"> </w:t>
      </w:r>
      <w:r>
        <w:t>A less serious offense against the will of God that diminishes one’s personal character and weakens but does not rupture one’s relationship with God.</w:t>
      </w:r>
    </w:p>
    <w:p w:rsidR="00712E50" w:rsidRPr="004622D2" w:rsidRDefault="00712E50" w:rsidP="00720830">
      <w:pPr>
        <w:pStyle w:val="A-Text-withspaceafter"/>
      </w:pPr>
      <w:proofErr w:type="gramStart"/>
      <w:r w:rsidRPr="00627851">
        <w:rPr>
          <w:b/>
        </w:rPr>
        <w:t>vice</w:t>
      </w:r>
      <w:proofErr w:type="gramEnd"/>
      <w:r>
        <w:rPr>
          <w:b/>
        </w:rPr>
        <w:t xml:space="preserve">: </w:t>
      </w:r>
      <w:r w:rsidR="007A470B">
        <w:rPr>
          <w:b/>
        </w:rPr>
        <w:t xml:space="preserve"> </w:t>
      </w:r>
      <w:r>
        <w:t>A practice or a habit that leads a person to sin.</w:t>
      </w:r>
    </w:p>
    <w:p w:rsidR="00FF0347" w:rsidRDefault="00712E50" w:rsidP="00720830">
      <w:pPr>
        <w:pStyle w:val="A-Text-withspaceafter"/>
      </w:pPr>
      <w:proofErr w:type="gramStart"/>
      <w:r w:rsidRPr="00627851">
        <w:rPr>
          <w:b/>
        </w:rPr>
        <w:t>virtue</w:t>
      </w:r>
      <w:proofErr w:type="gramEnd"/>
      <w:r>
        <w:rPr>
          <w:b/>
        </w:rPr>
        <w:t xml:space="preserve">: </w:t>
      </w:r>
      <w:r w:rsidR="007A470B">
        <w:rPr>
          <w:b/>
        </w:rPr>
        <w:t xml:space="preserve"> </w:t>
      </w:r>
      <w:bookmarkStart w:id="0" w:name="_GoBack"/>
      <w:bookmarkEnd w:id="0"/>
      <w:r>
        <w:t>A good habit, one that creates within us a kind of inner readiness or attraction to move toward or accomplish moral good. The theological virtues are faith, hope, and love.</w:t>
      </w:r>
    </w:p>
    <w:p w:rsidR="00FA4411" w:rsidRPr="00712E50" w:rsidRDefault="00FA4411" w:rsidP="00712E50"/>
    <w:sectPr w:rsidR="00FA4411" w:rsidRPr="00712E50"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F9E" w:rsidRDefault="00A96F9E" w:rsidP="004D0079">
      <w:r>
        <w:separator/>
      </w:r>
    </w:p>
    <w:p w:rsidR="00A96F9E" w:rsidRDefault="00A96F9E"/>
  </w:endnote>
  <w:endnote w:type="continuationSeparator" w:id="0">
    <w:p w:rsidR="00A96F9E" w:rsidRDefault="00A96F9E" w:rsidP="004D0079">
      <w:r>
        <w:continuationSeparator/>
      </w:r>
    </w:p>
    <w:p w:rsidR="00A96F9E" w:rsidRDefault="00A96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LT Std">
    <w:altName w:val="Arial"/>
    <w:panose1 w:val="020B0504020202020204"/>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7A470B"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9D4DB7" w:rsidRPr="00A86BB6" w:rsidRDefault="009D4DB7" w:rsidP="009D4DB7">
                <w:pPr>
                  <w:tabs>
                    <w:tab w:val="right" w:pos="8550"/>
                  </w:tabs>
                  <w:rPr>
                    <w:rFonts w:ascii="Calibri" w:hAnsi="Calibri"/>
                    <w:color w:val="000000"/>
                    <w:sz w:val="22"/>
                    <w:szCs w:val="22"/>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 xml:space="preserve"> </w:t>
                </w:r>
              </w:p>
              <w:p w:rsidR="00F55DF3" w:rsidRPr="000E1ADA" w:rsidRDefault="009D4DB7" w:rsidP="009D4DB7">
                <w:pPr>
                  <w:tabs>
                    <w:tab w:val="right" w:pos="8640"/>
                  </w:tabs>
                  <w:spacing w:line="276" w:lineRule="auto"/>
                  <w:rPr>
                    <w:sz w:val="18"/>
                    <w:szCs w:val="18"/>
                  </w:rPr>
                </w:pPr>
                <w:r>
                  <w:rPr>
                    <w:rFonts w:ascii="Arial" w:hAnsi="Arial" w:cs="Arial"/>
                    <w:color w:val="000000" w:themeColor="text1"/>
                    <w:sz w:val="21"/>
                    <w:szCs w:val="21"/>
                  </w:rPr>
                  <w:t>Permission to reproduce is granted.</w:t>
                </w:r>
                <w:r w:rsidR="00F55DF3">
                  <w:rPr>
                    <w:rFonts w:ascii="Arial" w:hAnsi="Arial" w:cs="Arial"/>
                    <w:color w:val="000000" w:themeColor="text1"/>
                    <w:sz w:val="21"/>
                    <w:szCs w:val="21"/>
                  </w:rPr>
                  <w:tab/>
                </w:r>
                <w:r w:rsidR="00F55DF3">
                  <w:rPr>
                    <w:rFonts w:ascii="Arial" w:hAnsi="Arial" w:cs="Arial"/>
                    <w:color w:val="000000" w:themeColor="text1"/>
                    <w:sz w:val="18"/>
                    <w:szCs w:val="18"/>
                  </w:rPr>
                  <w:t xml:space="preserve">Document </w:t>
                </w:r>
                <w:r w:rsidR="00F55DF3" w:rsidRPr="000318AE">
                  <w:rPr>
                    <w:rFonts w:ascii="Arial" w:hAnsi="Arial" w:cs="Arial"/>
                    <w:color w:val="000000" w:themeColor="text1"/>
                    <w:sz w:val="18"/>
                    <w:szCs w:val="18"/>
                  </w:rPr>
                  <w:t xml:space="preserve">#: </w:t>
                </w:r>
                <w:r w:rsidR="00BE2EBA" w:rsidRPr="00BE2EBA">
                  <w:rPr>
                    <w:rFonts w:ascii="Arial" w:hAnsi="Arial" w:cs="Arial"/>
                    <w:color w:val="000000"/>
                    <w:sz w:val="18"/>
                    <w:szCs w:val="18"/>
                  </w:rPr>
                  <w:t>TX001598</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7A470B">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5.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A86BB6" w:rsidRPr="00A86BB6" w:rsidRDefault="008A2209" w:rsidP="00A86BB6">
                <w:pPr>
                  <w:tabs>
                    <w:tab w:val="right" w:pos="8550"/>
                  </w:tabs>
                  <w:rPr>
                    <w:rFonts w:ascii="Calibri" w:hAnsi="Calibri"/>
                    <w:color w:val="000000"/>
                    <w:sz w:val="22"/>
                    <w:szCs w:val="22"/>
                  </w:rPr>
                </w:pPr>
                <w:r w:rsidRPr="00326542">
                  <w:rPr>
                    <w:rFonts w:ascii="Arial" w:hAnsi="Arial" w:cs="Arial"/>
                    <w:color w:val="000000" w:themeColor="text1"/>
                    <w:sz w:val="21"/>
                    <w:szCs w:val="21"/>
                  </w:rPr>
                  <w:t>© 201</w:t>
                </w:r>
                <w:r w:rsidR="009D4DB7">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r w:rsidR="00A429CF">
                  <w:rPr>
                    <w:rFonts w:ascii="Arial" w:hAnsi="Arial" w:cs="Arial"/>
                    <w:color w:val="000000" w:themeColor="text1"/>
                    <w:sz w:val="21"/>
                    <w:szCs w:val="21"/>
                  </w:rPr>
                  <w:t xml:space="preserve"> </w:t>
                </w:r>
              </w:p>
              <w:p w:rsidR="00FE5D24" w:rsidRPr="000E1ADA" w:rsidRDefault="00A429CF"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sidR="008A2209">
                  <w:rPr>
                    <w:rFonts w:ascii="Arial" w:hAnsi="Arial" w:cs="Arial"/>
                    <w:color w:val="000000" w:themeColor="text1"/>
                    <w:sz w:val="21"/>
                    <w:szCs w:val="21"/>
                  </w:rPr>
                  <w:tab/>
                </w:r>
                <w:r w:rsidR="008A2209">
                  <w:rPr>
                    <w:rFonts w:ascii="Arial" w:hAnsi="Arial" w:cs="Arial"/>
                    <w:color w:val="000000" w:themeColor="text1"/>
                    <w:sz w:val="18"/>
                    <w:szCs w:val="18"/>
                  </w:rPr>
                  <w:t xml:space="preserve">Document </w:t>
                </w:r>
                <w:r w:rsidR="008A2209" w:rsidRPr="000318AE">
                  <w:rPr>
                    <w:rFonts w:ascii="Arial" w:hAnsi="Arial" w:cs="Arial"/>
                    <w:color w:val="000000" w:themeColor="text1"/>
                    <w:sz w:val="18"/>
                    <w:szCs w:val="18"/>
                  </w:rPr>
                  <w:t xml:space="preserve">#: </w:t>
                </w:r>
                <w:r w:rsidR="00BE2EBA" w:rsidRPr="00BE2EBA">
                  <w:rPr>
                    <w:rFonts w:ascii="Arial" w:hAnsi="Arial" w:cs="Arial"/>
                    <w:color w:val="000000"/>
                    <w:sz w:val="18"/>
                    <w:szCs w:val="18"/>
                  </w:rPr>
                  <w:t>TX001598</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F9E" w:rsidRDefault="00A96F9E" w:rsidP="004D0079">
      <w:r>
        <w:separator/>
      </w:r>
    </w:p>
    <w:p w:rsidR="00A96F9E" w:rsidRDefault="00A96F9E"/>
  </w:footnote>
  <w:footnote w:type="continuationSeparator" w:id="0">
    <w:p w:rsidR="00A96F9E" w:rsidRDefault="00A96F9E" w:rsidP="004D0079">
      <w:r>
        <w:continuationSeparator/>
      </w:r>
    </w:p>
    <w:p w:rsidR="00A96F9E" w:rsidRDefault="00A96F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712E50" w:rsidP="00675D11">
    <w:pPr>
      <w:pStyle w:val="A-Header-articletitlepage2"/>
      <w:tabs>
        <w:tab w:val="left" w:pos="5805"/>
      </w:tabs>
    </w:pPr>
    <w:r w:rsidRPr="00627851">
      <w:t xml:space="preserve">Vocabulary for Unit </w:t>
    </w:r>
    <w:r w:rsidR="009D4DB7">
      <w:t>5</w:t>
    </w:r>
    <w:r w:rsidR="00FE5D24" w:rsidRPr="00450672">
      <w:tab/>
    </w:r>
    <w:r w:rsidR="00675D11">
      <w:tab/>
    </w:r>
    <w:r w:rsidR="00FE5D24" w:rsidRPr="00F82D2A">
      <w:t xml:space="preserve">Page | </w:t>
    </w:r>
    <w:r w:rsidR="004F2BB6">
      <w:fldChar w:fldCharType="begin"/>
    </w:r>
    <w:r w:rsidR="00856656">
      <w:instrText xml:space="preserve"> PAGE   \* MERGEFORMAT </w:instrText>
    </w:r>
    <w:r w:rsidR="004F2BB6">
      <w:fldChar w:fldCharType="separate"/>
    </w:r>
    <w:r w:rsidR="007A470B">
      <w:rPr>
        <w:noProof/>
      </w:rPr>
      <w:t>2</w:t>
    </w:r>
    <w:r w:rsidR="004F2BB6">
      <w:rPr>
        <w:noProof/>
      </w:rPr>
      <w:fldChar w:fldCharType="end"/>
    </w:r>
  </w:p>
  <w:p w:rsidR="00FE5D24" w:rsidRDefault="00FE5D24"/>
  <w:p w:rsidR="00FE5D24" w:rsidRDefault="007F6D18" w:rsidP="007F6D18">
    <w:pPr>
      <w:tabs>
        <w:tab w:val="left" w:pos="20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3E24F6" w:rsidRDefault="008817B5" w:rsidP="003E24F6">
    <w:pPr>
      <w:pStyle w:val="A-Header-coursetitlesubtitlepage1"/>
    </w:pPr>
    <w:r>
      <w:t>The C</w:t>
    </w:r>
    <w:r w:rsidR="00A20FBB">
      <w:t>a</w:t>
    </w:r>
    <w:r w:rsidR="0040495A">
      <w:t>tholic Faith Handbook for Youth</w:t>
    </w:r>
    <w:r w:rsidR="009D4DB7">
      <w:t>, Third Edition</w:t>
    </w:r>
    <w:r w:rsidR="0040495A">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E9430B"/>
    <w:multiLevelType w:val="hybridMultilevel"/>
    <w:tmpl w:val="DE06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0C0893"/>
    <w:multiLevelType w:val="hybridMultilevel"/>
    <w:tmpl w:val="3D4AC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396A82"/>
    <w:multiLevelType w:val="hybridMultilevel"/>
    <w:tmpl w:val="E86AD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82E96"/>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CCD61C1"/>
    <w:multiLevelType w:val="hybridMultilevel"/>
    <w:tmpl w:val="8034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B9031AB"/>
    <w:multiLevelType w:val="hybridMultilevel"/>
    <w:tmpl w:val="75C0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A0CD3"/>
    <w:multiLevelType w:val="hybridMultilevel"/>
    <w:tmpl w:val="684E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0E0EA8"/>
    <w:multiLevelType w:val="hybridMultilevel"/>
    <w:tmpl w:val="E8CA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D87065B"/>
    <w:multiLevelType w:val="hybridMultilevel"/>
    <w:tmpl w:val="20D26C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52276A49"/>
    <w:multiLevelType w:val="hybridMultilevel"/>
    <w:tmpl w:val="0B50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2923B6"/>
    <w:multiLevelType w:val="hybridMultilevel"/>
    <w:tmpl w:val="DE12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5C26C3C"/>
    <w:multiLevelType w:val="hybridMultilevel"/>
    <w:tmpl w:val="DF1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4"/>
  </w:num>
  <w:num w:numId="4">
    <w:abstractNumId w:val="16"/>
  </w:num>
  <w:num w:numId="5">
    <w:abstractNumId w:val="20"/>
  </w:num>
  <w:num w:numId="6">
    <w:abstractNumId w:val="0"/>
  </w:num>
  <w:num w:numId="7">
    <w:abstractNumId w:val="24"/>
  </w:num>
  <w:num w:numId="8">
    <w:abstractNumId w:val="5"/>
  </w:num>
  <w:num w:numId="9">
    <w:abstractNumId w:val="28"/>
  </w:num>
  <w:num w:numId="10">
    <w:abstractNumId w:val="11"/>
  </w:num>
  <w:num w:numId="11">
    <w:abstractNumId w:val="8"/>
  </w:num>
  <w:num w:numId="12">
    <w:abstractNumId w:val="22"/>
  </w:num>
  <w:num w:numId="13">
    <w:abstractNumId w:val="1"/>
  </w:num>
  <w:num w:numId="14">
    <w:abstractNumId w:val="7"/>
  </w:num>
  <w:num w:numId="15">
    <w:abstractNumId w:val="3"/>
  </w:num>
  <w:num w:numId="16">
    <w:abstractNumId w:val="4"/>
  </w:num>
  <w:num w:numId="17">
    <w:abstractNumId w:val="18"/>
  </w:num>
  <w:num w:numId="18">
    <w:abstractNumId w:val="12"/>
  </w:num>
  <w:num w:numId="19">
    <w:abstractNumId w:val="29"/>
  </w:num>
  <w:num w:numId="20">
    <w:abstractNumId w:val="2"/>
  </w:num>
  <w:num w:numId="21">
    <w:abstractNumId w:val="15"/>
  </w:num>
  <w:num w:numId="22">
    <w:abstractNumId w:val="27"/>
  </w:num>
  <w:num w:numId="23">
    <w:abstractNumId w:val="9"/>
  </w:num>
  <w:num w:numId="24">
    <w:abstractNumId w:val="17"/>
  </w:num>
  <w:num w:numId="25">
    <w:abstractNumId w:val="6"/>
  </w:num>
  <w:num w:numId="26">
    <w:abstractNumId w:val="21"/>
  </w:num>
  <w:num w:numId="27">
    <w:abstractNumId w:val="13"/>
  </w:num>
  <w:num w:numId="28">
    <w:abstractNumId w:val="19"/>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46C3C"/>
    <w:rsid w:val="00047197"/>
    <w:rsid w:val="00056DA9"/>
    <w:rsid w:val="00084EB9"/>
    <w:rsid w:val="00090385"/>
    <w:rsid w:val="000924C4"/>
    <w:rsid w:val="00093CB0"/>
    <w:rsid w:val="00096EB2"/>
    <w:rsid w:val="000A391A"/>
    <w:rsid w:val="000B4E68"/>
    <w:rsid w:val="000C5F25"/>
    <w:rsid w:val="000D5ED9"/>
    <w:rsid w:val="000E1ADA"/>
    <w:rsid w:val="000E564B"/>
    <w:rsid w:val="000E7726"/>
    <w:rsid w:val="000F6CCE"/>
    <w:rsid w:val="00101293"/>
    <w:rsid w:val="001020B7"/>
    <w:rsid w:val="00103E1C"/>
    <w:rsid w:val="00121072"/>
    <w:rsid w:val="00122197"/>
    <w:rsid w:val="00126061"/>
    <w:rsid w:val="001309E6"/>
    <w:rsid w:val="00130AE1"/>
    <w:rsid w:val="001334C6"/>
    <w:rsid w:val="00152401"/>
    <w:rsid w:val="001550B9"/>
    <w:rsid w:val="00155459"/>
    <w:rsid w:val="001561B9"/>
    <w:rsid w:val="00163F68"/>
    <w:rsid w:val="001747F9"/>
    <w:rsid w:val="00175D31"/>
    <w:rsid w:val="001764BC"/>
    <w:rsid w:val="001804D7"/>
    <w:rsid w:val="00194670"/>
    <w:rsid w:val="0019539C"/>
    <w:rsid w:val="001A69EC"/>
    <w:rsid w:val="001B3767"/>
    <w:rsid w:val="001B4972"/>
    <w:rsid w:val="001B6938"/>
    <w:rsid w:val="001C0A8C"/>
    <w:rsid w:val="001C0EF4"/>
    <w:rsid w:val="001C432F"/>
    <w:rsid w:val="001D64D4"/>
    <w:rsid w:val="001E64A9"/>
    <w:rsid w:val="001E79E6"/>
    <w:rsid w:val="001F322F"/>
    <w:rsid w:val="001F7384"/>
    <w:rsid w:val="00201C76"/>
    <w:rsid w:val="00225B1E"/>
    <w:rsid w:val="00231C40"/>
    <w:rsid w:val="00236F06"/>
    <w:rsid w:val="002462B2"/>
    <w:rsid w:val="00254E02"/>
    <w:rsid w:val="00261080"/>
    <w:rsid w:val="00265087"/>
    <w:rsid w:val="002724DB"/>
    <w:rsid w:val="00272AE8"/>
    <w:rsid w:val="00284A63"/>
    <w:rsid w:val="00292C4F"/>
    <w:rsid w:val="002A4DCC"/>
    <w:rsid w:val="002A4E6A"/>
    <w:rsid w:val="002D0851"/>
    <w:rsid w:val="002E0443"/>
    <w:rsid w:val="002E1A1D"/>
    <w:rsid w:val="002E642A"/>
    <w:rsid w:val="002E77F4"/>
    <w:rsid w:val="002F3670"/>
    <w:rsid w:val="002F78AB"/>
    <w:rsid w:val="003037EB"/>
    <w:rsid w:val="0031278E"/>
    <w:rsid w:val="003145A2"/>
    <w:rsid w:val="00315221"/>
    <w:rsid w:val="003157D0"/>
    <w:rsid w:val="0032220C"/>
    <w:rsid w:val="003236A3"/>
    <w:rsid w:val="00326542"/>
    <w:rsid w:val="0033486F"/>
    <w:rsid w:val="003365CF"/>
    <w:rsid w:val="00340334"/>
    <w:rsid w:val="003477AC"/>
    <w:rsid w:val="00354965"/>
    <w:rsid w:val="00365CCC"/>
    <w:rsid w:val="0037014E"/>
    <w:rsid w:val="003739CB"/>
    <w:rsid w:val="0038139E"/>
    <w:rsid w:val="003877FD"/>
    <w:rsid w:val="003B0E7A"/>
    <w:rsid w:val="003B376B"/>
    <w:rsid w:val="003B4092"/>
    <w:rsid w:val="003C72C7"/>
    <w:rsid w:val="003D381C"/>
    <w:rsid w:val="003E24F6"/>
    <w:rsid w:val="003F5CF4"/>
    <w:rsid w:val="0040495A"/>
    <w:rsid w:val="00405DC9"/>
    <w:rsid w:val="00405F6D"/>
    <w:rsid w:val="00414D05"/>
    <w:rsid w:val="00416A83"/>
    <w:rsid w:val="004223A9"/>
    <w:rsid w:val="00423B78"/>
    <w:rsid w:val="004260CC"/>
    <w:rsid w:val="004311A3"/>
    <w:rsid w:val="00450672"/>
    <w:rsid w:val="00450AFC"/>
    <w:rsid w:val="00454A1D"/>
    <w:rsid w:val="00460918"/>
    <w:rsid w:val="00473464"/>
    <w:rsid w:val="00475571"/>
    <w:rsid w:val="00484264"/>
    <w:rsid w:val="004A3116"/>
    <w:rsid w:val="004A7DE2"/>
    <w:rsid w:val="004C4CF8"/>
    <w:rsid w:val="004C5561"/>
    <w:rsid w:val="004D0079"/>
    <w:rsid w:val="004D74F6"/>
    <w:rsid w:val="004D7A2E"/>
    <w:rsid w:val="004E5DFC"/>
    <w:rsid w:val="004F2BB6"/>
    <w:rsid w:val="0050062A"/>
    <w:rsid w:val="00500FAD"/>
    <w:rsid w:val="0050251D"/>
    <w:rsid w:val="00512FE3"/>
    <w:rsid w:val="00520B55"/>
    <w:rsid w:val="00545244"/>
    <w:rsid w:val="00555CB8"/>
    <w:rsid w:val="00555EA6"/>
    <w:rsid w:val="0058460F"/>
    <w:rsid w:val="005A4359"/>
    <w:rsid w:val="005A6944"/>
    <w:rsid w:val="005C21C0"/>
    <w:rsid w:val="005D4957"/>
    <w:rsid w:val="005E0C08"/>
    <w:rsid w:val="005E7FC3"/>
    <w:rsid w:val="005F599B"/>
    <w:rsid w:val="0060248C"/>
    <w:rsid w:val="006067CC"/>
    <w:rsid w:val="00614B48"/>
    <w:rsid w:val="00623829"/>
    <w:rsid w:val="00624A61"/>
    <w:rsid w:val="006328D4"/>
    <w:rsid w:val="00645A10"/>
    <w:rsid w:val="00652A68"/>
    <w:rsid w:val="006609CF"/>
    <w:rsid w:val="00670AE9"/>
    <w:rsid w:val="00675D11"/>
    <w:rsid w:val="0069306F"/>
    <w:rsid w:val="006934D5"/>
    <w:rsid w:val="0069559D"/>
    <w:rsid w:val="0069578D"/>
    <w:rsid w:val="006A5B02"/>
    <w:rsid w:val="006B3F4F"/>
    <w:rsid w:val="006C1F80"/>
    <w:rsid w:val="006C2FB1"/>
    <w:rsid w:val="006C6F41"/>
    <w:rsid w:val="006D6EE7"/>
    <w:rsid w:val="006E27C3"/>
    <w:rsid w:val="006E4F88"/>
    <w:rsid w:val="006F5958"/>
    <w:rsid w:val="0070169A"/>
    <w:rsid w:val="007034FE"/>
    <w:rsid w:val="0070587C"/>
    <w:rsid w:val="00712E50"/>
    <w:rsid w:val="007137D5"/>
    <w:rsid w:val="00720830"/>
    <w:rsid w:val="0073114D"/>
    <w:rsid w:val="00736AC9"/>
    <w:rsid w:val="00740EAC"/>
    <w:rsid w:val="00745B49"/>
    <w:rsid w:val="0074663C"/>
    <w:rsid w:val="00750DCB"/>
    <w:rsid w:val="007554A3"/>
    <w:rsid w:val="00764AF8"/>
    <w:rsid w:val="00774CED"/>
    <w:rsid w:val="00781027"/>
    <w:rsid w:val="00781585"/>
    <w:rsid w:val="00784075"/>
    <w:rsid w:val="00786E12"/>
    <w:rsid w:val="007A470B"/>
    <w:rsid w:val="007D41EB"/>
    <w:rsid w:val="007E01EA"/>
    <w:rsid w:val="007F14E0"/>
    <w:rsid w:val="007F1D2D"/>
    <w:rsid w:val="007F6D18"/>
    <w:rsid w:val="0080692F"/>
    <w:rsid w:val="008111FA"/>
    <w:rsid w:val="00811A84"/>
    <w:rsid w:val="00813FAB"/>
    <w:rsid w:val="00820449"/>
    <w:rsid w:val="00847B4C"/>
    <w:rsid w:val="008541FB"/>
    <w:rsid w:val="0085547F"/>
    <w:rsid w:val="00856656"/>
    <w:rsid w:val="00861A93"/>
    <w:rsid w:val="008817B5"/>
    <w:rsid w:val="00883D20"/>
    <w:rsid w:val="008A2209"/>
    <w:rsid w:val="008A5FEE"/>
    <w:rsid w:val="008B14A0"/>
    <w:rsid w:val="008C2FC3"/>
    <w:rsid w:val="008C60E4"/>
    <w:rsid w:val="008D10BC"/>
    <w:rsid w:val="008D52CD"/>
    <w:rsid w:val="008D5C77"/>
    <w:rsid w:val="008E1DF9"/>
    <w:rsid w:val="008F12F7"/>
    <w:rsid w:val="008F22A0"/>
    <w:rsid w:val="008F58B2"/>
    <w:rsid w:val="009064EC"/>
    <w:rsid w:val="00931F4E"/>
    <w:rsid w:val="00933E81"/>
    <w:rsid w:val="009423D4"/>
    <w:rsid w:val="00945A73"/>
    <w:rsid w:val="009563C5"/>
    <w:rsid w:val="00972002"/>
    <w:rsid w:val="00974548"/>
    <w:rsid w:val="00997818"/>
    <w:rsid w:val="00997A20"/>
    <w:rsid w:val="009B55E8"/>
    <w:rsid w:val="009D36BA"/>
    <w:rsid w:val="009D4DB7"/>
    <w:rsid w:val="009E00C3"/>
    <w:rsid w:val="009E15E5"/>
    <w:rsid w:val="009F2BD3"/>
    <w:rsid w:val="00A00D1F"/>
    <w:rsid w:val="00A072A2"/>
    <w:rsid w:val="00A13B86"/>
    <w:rsid w:val="00A20FBB"/>
    <w:rsid w:val="00A227F9"/>
    <w:rsid w:val="00A234BF"/>
    <w:rsid w:val="00A36BCA"/>
    <w:rsid w:val="00A41132"/>
    <w:rsid w:val="00A429CF"/>
    <w:rsid w:val="00A45EE1"/>
    <w:rsid w:val="00A5001A"/>
    <w:rsid w:val="00A51E67"/>
    <w:rsid w:val="00A552FD"/>
    <w:rsid w:val="00A55A67"/>
    <w:rsid w:val="00A55D18"/>
    <w:rsid w:val="00A60740"/>
    <w:rsid w:val="00A63150"/>
    <w:rsid w:val="00A66091"/>
    <w:rsid w:val="00A70CF3"/>
    <w:rsid w:val="00A732DC"/>
    <w:rsid w:val="00A82B01"/>
    <w:rsid w:val="00A8313D"/>
    <w:rsid w:val="00A84DF8"/>
    <w:rsid w:val="00A86550"/>
    <w:rsid w:val="00A86BB6"/>
    <w:rsid w:val="00A931FF"/>
    <w:rsid w:val="00A96F9E"/>
    <w:rsid w:val="00AA3EAB"/>
    <w:rsid w:val="00AA7F49"/>
    <w:rsid w:val="00AB7193"/>
    <w:rsid w:val="00AC1C5E"/>
    <w:rsid w:val="00AD5F64"/>
    <w:rsid w:val="00AD6F0C"/>
    <w:rsid w:val="00AD7A51"/>
    <w:rsid w:val="00AF2A78"/>
    <w:rsid w:val="00AF4B1B"/>
    <w:rsid w:val="00AF64D0"/>
    <w:rsid w:val="00B11A16"/>
    <w:rsid w:val="00B11C59"/>
    <w:rsid w:val="00B1337E"/>
    <w:rsid w:val="00B15B28"/>
    <w:rsid w:val="00B23551"/>
    <w:rsid w:val="00B32785"/>
    <w:rsid w:val="00B47B42"/>
    <w:rsid w:val="00B51054"/>
    <w:rsid w:val="00B521A5"/>
    <w:rsid w:val="00B52F10"/>
    <w:rsid w:val="00B55908"/>
    <w:rsid w:val="00B55BC9"/>
    <w:rsid w:val="00B572B7"/>
    <w:rsid w:val="00B72A37"/>
    <w:rsid w:val="00B738D1"/>
    <w:rsid w:val="00B749B4"/>
    <w:rsid w:val="00B855DA"/>
    <w:rsid w:val="00BA32E8"/>
    <w:rsid w:val="00BA6AF7"/>
    <w:rsid w:val="00BC1E13"/>
    <w:rsid w:val="00BC27BE"/>
    <w:rsid w:val="00BC29B6"/>
    <w:rsid w:val="00BC4453"/>
    <w:rsid w:val="00BC71B6"/>
    <w:rsid w:val="00BD06B0"/>
    <w:rsid w:val="00BE1C44"/>
    <w:rsid w:val="00BE2EBA"/>
    <w:rsid w:val="00BE3E0E"/>
    <w:rsid w:val="00BF25EB"/>
    <w:rsid w:val="00BF2D03"/>
    <w:rsid w:val="00C01D8A"/>
    <w:rsid w:val="00C01E2D"/>
    <w:rsid w:val="00C07507"/>
    <w:rsid w:val="00C11F94"/>
    <w:rsid w:val="00C13310"/>
    <w:rsid w:val="00C13F76"/>
    <w:rsid w:val="00C27A91"/>
    <w:rsid w:val="00C3410A"/>
    <w:rsid w:val="00C3609F"/>
    <w:rsid w:val="00C4361D"/>
    <w:rsid w:val="00C50BCE"/>
    <w:rsid w:val="00C520C8"/>
    <w:rsid w:val="00C6161A"/>
    <w:rsid w:val="00C760F8"/>
    <w:rsid w:val="00C76C12"/>
    <w:rsid w:val="00C91156"/>
    <w:rsid w:val="00C94EE8"/>
    <w:rsid w:val="00CB49B6"/>
    <w:rsid w:val="00CC176C"/>
    <w:rsid w:val="00CC5843"/>
    <w:rsid w:val="00CD1FEA"/>
    <w:rsid w:val="00CD2136"/>
    <w:rsid w:val="00D02316"/>
    <w:rsid w:val="00D04317"/>
    <w:rsid w:val="00D04A29"/>
    <w:rsid w:val="00D071CD"/>
    <w:rsid w:val="00D105EA"/>
    <w:rsid w:val="00D14D22"/>
    <w:rsid w:val="00D179AD"/>
    <w:rsid w:val="00D33298"/>
    <w:rsid w:val="00D45298"/>
    <w:rsid w:val="00D57D5E"/>
    <w:rsid w:val="00D64EB1"/>
    <w:rsid w:val="00D6673F"/>
    <w:rsid w:val="00D80DBD"/>
    <w:rsid w:val="00D82358"/>
    <w:rsid w:val="00D83EE1"/>
    <w:rsid w:val="00D843BC"/>
    <w:rsid w:val="00D974A5"/>
    <w:rsid w:val="00DB4EA7"/>
    <w:rsid w:val="00DC08C5"/>
    <w:rsid w:val="00DC5116"/>
    <w:rsid w:val="00DC5723"/>
    <w:rsid w:val="00DD28A2"/>
    <w:rsid w:val="00DE3F54"/>
    <w:rsid w:val="00E02EAF"/>
    <w:rsid w:val="00E069BA"/>
    <w:rsid w:val="00E12E92"/>
    <w:rsid w:val="00E16237"/>
    <w:rsid w:val="00E2045E"/>
    <w:rsid w:val="00E51E59"/>
    <w:rsid w:val="00E7545A"/>
    <w:rsid w:val="00EB1125"/>
    <w:rsid w:val="00EB2AA4"/>
    <w:rsid w:val="00EB5ADB"/>
    <w:rsid w:val="00EC19C1"/>
    <w:rsid w:val="00EC358B"/>
    <w:rsid w:val="00EC52EC"/>
    <w:rsid w:val="00EE07AB"/>
    <w:rsid w:val="00EE0D45"/>
    <w:rsid w:val="00EE658A"/>
    <w:rsid w:val="00EF1D37"/>
    <w:rsid w:val="00EF441F"/>
    <w:rsid w:val="00F06D17"/>
    <w:rsid w:val="00F25BCD"/>
    <w:rsid w:val="00F30FF1"/>
    <w:rsid w:val="00F352E1"/>
    <w:rsid w:val="00F40A11"/>
    <w:rsid w:val="00F40C46"/>
    <w:rsid w:val="00F41C6E"/>
    <w:rsid w:val="00F443B7"/>
    <w:rsid w:val="00F447FB"/>
    <w:rsid w:val="00F50401"/>
    <w:rsid w:val="00F55DF3"/>
    <w:rsid w:val="00F63A43"/>
    <w:rsid w:val="00F713FF"/>
    <w:rsid w:val="00F7282A"/>
    <w:rsid w:val="00F73175"/>
    <w:rsid w:val="00F80D72"/>
    <w:rsid w:val="00F82D2A"/>
    <w:rsid w:val="00F95AD6"/>
    <w:rsid w:val="00F95DBB"/>
    <w:rsid w:val="00FA4411"/>
    <w:rsid w:val="00FA5405"/>
    <w:rsid w:val="00FA5E9A"/>
    <w:rsid w:val="00FB62AE"/>
    <w:rsid w:val="00FC0585"/>
    <w:rsid w:val="00FC21A1"/>
    <w:rsid w:val="00FC55FB"/>
    <w:rsid w:val="00FD1EEA"/>
    <w:rsid w:val="00FD28A1"/>
    <w:rsid w:val="00FD76D4"/>
    <w:rsid w:val="00FE5D24"/>
    <w:rsid w:val="00FF0347"/>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0"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0"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A5001A"/>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41132"/>
    <w:pPr>
      <w:spacing w:before="100" w:beforeAutospacing="1" w:after="100" w:afterAutospacing="1"/>
    </w:pPr>
    <w:rPr>
      <w:rFonts w:eastAsia="Calibri"/>
      <w:szCs w:val="24"/>
    </w:rPr>
  </w:style>
  <w:style w:type="paragraph" w:styleId="Header">
    <w:name w:val="header"/>
    <w:basedOn w:val="Normal"/>
    <w:link w:val="HeaderChar"/>
    <w:uiPriority w:val="99"/>
    <w:semiHidden/>
    <w:unhideWhenUsed/>
    <w:qFormat/>
    <w:rsid w:val="007F6D18"/>
    <w:pPr>
      <w:tabs>
        <w:tab w:val="center" w:pos="4680"/>
        <w:tab w:val="right" w:pos="9360"/>
      </w:tabs>
    </w:pPr>
  </w:style>
  <w:style w:type="character" w:customStyle="1" w:styleId="HeaderChar">
    <w:name w:val="Header Char"/>
    <w:basedOn w:val="DefaultParagraphFont"/>
    <w:link w:val="Header"/>
    <w:uiPriority w:val="99"/>
    <w:semiHidden/>
    <w:rsid w:val="007F6D1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E4B2E-C866-42A3-B293-B2894EFE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esendelbach</cp:lastModifiedBy>
  <cp:revision>12</cp:revision>
  <cp:lastPrinted>2011-02-02T23:28:00Z</cp:lastPrinted>
  <dcterms:created xsi:type="dcterms:W3CDTF">2011-03-29T14:07:00Z</dcterms:created>
  <dcterms:modified xsi:type="dcterms:W3CDTF">2013-01-14T18:17:00Z</dcterms:modified>
</cp:coreProperties>
</file>