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Default="00A00DA8" w:rsidP="00352B58">
      <w:pPr>
        <w:pStyle w:val="A-BH"/>
      </w:pPr>
      <w:bookmarkStart w:id="0" w:name="_GoBack"/>
      <w:bookmarkEnd w:id="0"/>
      <w:r>
        <w:t>Longing for God</w:t>
      </w:r>
    </w:p>
    <w:p w:rsidR="00007512" w:rsidRPr="00007512" w:rsidRDefault="00007512" w:rsidP="00352B58">
      <w:pPr>
        <w:pStyle w:val="A-CH"/>
      </w:pPr>
      <w:r w:rsidRPr="00007512">
        <w:t xml:space="preserve">Article </w:t>
      </w:r>
      <w:r w:rsidR="00A00DA8">
        <w:t>1</w:t>
      </w:r>
      <w:r w:rsidRPr="00007512">
        <w:t xml:space="preserve">: </w:t>
      </w:r>
      <w:r w:rsidR="00A00DA8">
        <w:t>Longing for God</w:t>
      </w:r>
    </w:p>
    <w:p w:rsidR="00007512" w:rsidRDefault="00007512" w:rsidP="00352B58">
      <w:pPr>
        <w:pStyle w:val="A-Text"/>
      </w:pPr>
      <w:r w:rsidRPr="00007512">
        <w:t>1.</w:t>
      </w:r>
      <w:r w:rsidR="003A2697">
        <w:t xml:space="preserve">  </w:t>
      </w:r>
      <w:r w:rsidRPr="00007512">
        <w:t xml:space="preserve">What is </w:t>
      </w:r>
      <w:r w:rsidR="00A00DA8">
        <w:t>vocation</w:t>
      </w:r>
      <w:r w:rsidRPr="00007512">
        <w:t>?</w:t>
      </w:r>
    </w:p>
    <w:p w:rsidR="00352B58" w:rsidRDefault="00352B58" w:rsidP="00352B58">
      <w:pPr>
        <w:pStyle w:val="A-Text"/>
      </w:pPr>
    </w:p>
    <w:p w:rsidR="00352B58" w:rsidRDefault="00352B58" w:rsidP="00352B58">
      <w:pPr>
        <w:pStyle w:val="A-Text"/>
      </w:pPr>
    </w:p>
    <w:p w:rsidR="00352B58" w:rsidRDefault="00352B58" w:rsidP="00352B58">
      <w:pPr>
        <w:pStyle w:val="A-Text"/>
      </w:pPr>
    </w:p>
    <w:p w:rsidR="00007512" w:rsidRDefault="00007512" w:rsidP="00352B58">
      <w:pPr>
        <w:pStyle w:val="A-Text"/>
      </w:pPr>
      <w:r w:rsidRPr="00007512">
        <w:t>2.</w:t>
      </w:r>
      <w:r w:rsidR="003A2697">
        <w:t xml:space="preserve">  </w:t>
      </w:r>
      <w:r w:rsidR="00FE1460">
        <w:t>From the moment of our conception</w:t>
      </w:r>
      <w:r w:rsidR="003A2697">
        <w:t>,</w:t>
      </w:r>
      <w:r w:rsidR="00FE1460">
        <w:t xml:space="preserve"> we were formed with a desire for</w:t>
      </w:r>
      <w:r w:rsidR="00352B58">
        <w:t xml:space="preserve"> __________________ and </w:t>
      </w:r>
      <w:r w:rsidR="00E828CF">
        <w:br/>
        <w:t xml:space="preserve">     </w:t>
      </w:r>
      <w:r w:rsidR="00352B58">
        <w:t xml:space="preserve">___________________ </w:t>
      </w:r>
      <w:r w:rsidR="00FE1460">
        <w:t>that only God can satisfy</w:t>
      </w:r>
      <w:r w:rsidRPr="00007512">
        <w:t>.</w:t>
      </w:r>
    </w:p>
    <w:p w:rsidR="00352B58" w:rsidRPr="00007512" w:rsidRDefault="00352B58" w:rsidP="00352B58">
      <w:pPr>
        <w:pStyle w:val="A-Text"/>
      </w:pPr>
    </w:p>
    <w:p w:rsidR="00007512" w:rsidRPr="00007512" w:rsidRDefault="00007512" w:rsidP="00352B58">
      <w:pPr>
        <w:pStyle w:val="A-Text"/>
      </w:pPr>
      <w:r w:rsidRPr="00007512">
        <w:t>3.</w:t>
      </w:r>
      <w:r w:rsidR="003A2697">
        <w:t xml:space="preserve">  </w:t>
      </w:r>
      <w:r w:rsidR="00FE1460">
        <w:t>What can we learn from the lives of the saints</w:t>
      </w:r>
      <w:r w:rsidRPr="00007512">
        <w:t>?</w:t>
      </w: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007512" w:rsidRPr="00007512" w:rsidRDefault="00007512" w:rsidP="00352B58">
      <w:pPr>
        <w:pStyle w:val="A-Text"/>
      </w:pPr>
      <w:r w:rsidRPr="00007512">
        <w:t>4.</w:t>
      </w:r>
      <w:r w:rsidR="003A2697">
        <w:t xml:space="preserve">  </w:t>
      </w:r>
      <w:r w:rsidR="00FE1460">
        <w:t>Because we came from God and are going toward him, our ultimate desire is</w:t>
      </w:r>
      <w:r w:rsidR="00352B58">
        <w:t xml:space="preserve"> __________________.</w:t>
      </w:r>
    </w:p>
    <w:p w:rsidR="00352B58" w:rsidRDefault="00352B58" w:rsidP="00352B58">
      <w:pPr>
        <w:pStyle w:val="A-Text"/>
      </w:pPr>
    </w:p>
    <w:p w:rsidR="00007512" w:rsidRPr="00007512" w:rsidRDefault="00007512" w:rsidP="00352B58">
      <w:pPr>
        <w:pStyle w:val="A-Text"/>
      </w:pPr>
      <w:r w:rsidRPr="00007512">
        <w:t>5.</w:t>
      </w:r>
      <w:r w:rsidR="003A2697">
        <w:t xml:space="preserve">  </w:t>
      </w:r>
      <w:r w:rsidR="00FE1460">
        <w:t>What does it mean when we speak of a desire for God?</w:t>
      </w:r>
    </w:p>
    <w:p w:rsidR="00007512" w:rsidRDefault="00007512" w:rsidP="00007512">
      <w:pPr>
        <w:spacing w:line="480" w:lineRule="auto"/>
        <w:rPr>
          <w:rFonts w:ascii="Book Antiqua" w:hAnsi="Book Antiqua"/>
          <w:b/>
        </w:rPr>
      </w:pPr>
    </w:p>
    <w:p w:rsidR="00007512" w:rsidRPr="00007512" w:rsidRDefault="00007512" w:rsidP="00352B58">
      <w:pPr>
        <w:pStyle w:val="A-CH"/>
      </w:pPr>
      <w:r w:rsidRPr="00007512">
        <w:t xml:space="preserve">Article </w:t>
      </w:r>
      <w:r w:rsidR="00FE1460">
        <w:t>2</w:t>
      </w:r>
      <w:r w:rsidRPr="00007512">
        <w:t xml:space="preserve">: </w:t>
      </w:r>
      <w:r w:rsidR="00FE1460">
        <w:t>God’s Invitation</w:t>
      </w:r>
    </w:p>
    <w:p w:rsidR="00007512" w:rsidRPr="00007512" w:rsidRDefault="00007512" w:rsidP="00352B58">
      <w:pPr>
        <w:pStyle w:val="A-Text"/>
      </w:pPr>
      <w:r w:rsidRPr="00007512">
        <w:t>1.</w:t>
      </w:r>
      <w:r w:rsidR="003A2697">
        <w:t xml:space="preserve">  </w:t>
      </w:r>
      <w:r w:rsidR="00FE1460">
        <w:t xml:space="preserve">Why is the most important relationship we have </w:t>
      </w:r>
      <w:r w:rsidR="003A2697">
        <w:t>the one we have</w:t>
      </w:r>
      <w:r w:rsidR="00FE1460">
        <w:t xml:space="preserve"> with God</w:t>
      </w:r>
      <w:r w:rsidRPr="00007512">
        <w:t>?</w:t>
      </w: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FE1460" w:rsidRDefault="00007512" w:rsidP="00352B58">
      <w:pPr>
        <w:pStyle w:val="A-Text"/>
      </w:pPr>
      <w:r w:rsidRPr="00007512">
        <w:t>2.</w:t>
      </w:r>
      <w:r w:rsidR="003A2697">
        <w:t xml:space="preserve">  </w:t>
      </w:r>
      <w:r w:rsidR="00FE1460">
        <w:t>Provide a summary of the salvation won for us by Jesus Christ.</w:t>
      </w: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007512" w:rsidRPr="00007512" w:rsidRDefault="00007512" w:rsidP="00352B58">
      <w:pPr>
        <w:pStyle w:val="A-Text"/>
      </w:pPr>
      <w:r w:rsidRPr="00007512">
        <w:t>3.</w:t>
      </w:r>
      <w:r w:rsidR="003A2697">
        <w:t xml:space="preserve">  </w:t>
      </w:r>
      <w:r w:rsidR="00FE1460">
        <w:t>Explain the Incarnation.</w:t>
      </w: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007512" w:rsidRPr="00007512" w:rsidRDefault="00007512" w:rsidP="00352B58">
      <w:pPr>
        <w:pStyle w:val="A-Text"/>
      </w:pPr>
      <w:r w:rsidRPr="00007512">
        <w:t>4.</w:t>
      </w:r>
      <w:r w:rsidR="003A2697">
        <w:t xml:space="preserve">  </w:t>
      </w:r>
      <w:r w:rsidR="00FE1460">
        <w:t xml:space="preserve">Name three issues addressed by the Second Vatican Council’s </w:t>
      </w:r>
      <w:r w:rsidR="00FE1460" w:rsidRPr="00FE1460">
        <w:rPr>
          <w:i/>
        </w:rPr>
        <w:t>Pastoral Constitution on the Church</w:t>
      </w:r>
      <w:r w:rsidR="003A2697">
        <w:rPr>
          <w:i/>
        </w:rPr>
        <w:t xml:space="preserve"> in </w:t>
      </w:r>
      <w:r w:rsidR="0074795F">
        <w:rPr>
          <w:i/>
        </w:rPr>
        <w:br/>
        <w:t xml:space="preserve">     </w:t>
      </w:r>
      <w:r w:rsidR="003A2697">
        <w:rPr>
          <w:i/>
        </w:rPr>
        <w:t>the Modern World</w:t>
      </w:r>
      <w:r w:rsidR="00FE1460" w:rsidRPr="00FE1460">
        <w:rPr>
          <w:i/>
        </w:rPr>
        <w:t xml:space="preserve"> </w:t>
      </w:r>
      <w:r w:rsidR="00FE1460" w:rsidRPr="003A2697">
        <w:t>(</w:t>
      </w:r>
      <w:proofErr w:type="spellStart"/>
      <w:r w:rsidR="00FE1460" w:rsidRPr="00FE1460">
        <w:rPr>
          <w:i/>
        </w:rPr>
        <w:t>Gaudium</w:t>
      </w:r>
      <w:proofErr w:type="spellEnd"/>
      <w:r w:rsidR="00FE1460" w:rsidRPr="00FE1460">
        <w:rPr>
          <w:i/>
        </w:rPr>
        <w:t xml:space="preserve"> et </w:t>
      </w:r>
      <w:proofErr w:type="spellStart"/>
      <w:r w:rsidR="00FE1460" w:rsidRPr="00FE1460">
        <w:rPr>
          <w:i/>
        </w:rPr>
        <w:t>Spes</w:t>
      </w:r>
      <w:proofErr w:type="spellEnd"/>
      <w:r w:rsidR="003A2697" w:rsidRPr="003A2697">
        <w:t>, 1965</w:t>
      </w:r>
      <w:r w:rsidR="00FE1460" w:rsidRPr="003A2697">
        <w:t>).</w:t>
      </w:r>
      <w:r w:rsidR="00FE1460">
        <w:t xml:space="preserve"> Tell how teens in today’s world can respond to each.</w:t>
      </w:r>
    </w:p>
    <w:p w:rsidR="00007512" w:rsidRDefault="00007512" w:rsidP="00007512">
      <w:pPr>
        <w:spacing w:line="480" w:lineRule="auto"/>
        <w:rPr>
          <w:rFonts w:ascii="Book Antiqua" w:hAnsi="Book Antiqua"/>
          <w:b/>
        </w:rPr>
      </w:pPr>
    </w:p>
    <w:p w:rsidR="00352B58" w:rsidRDefault="00352B58" w:rsidP="00007512">
      <w:pPr>
        <w:spacing w:line="480" w:lineRule="auto"/>
        <w:rPr>
          <w:rFonts w:ascii="Book Antiqua" w:hAnsi="Book Antiqua"/>
        </w:rPr>
      </w:pPr>
    </w:p>
    <w:p w:rsidR="00352B58" w:rsidRDefault="00352B58" w:rsidP="00007512">
      <w:pPr>
        <w:spacing w:line="480" w:lineRule="auto"/>
        <w:rPr>
          <w:rFonts w:ascii="Book Antiqua" w:hAnsi="Book Antiqua"/>
        </w:rPr>
      </w:pPr>
    </w:p>
    <w:p w:rsidR="00007512" w:rsidRPr="00007512" w:rsidRDefault="00007512" w:rsidP="00352B58">
      <w:pPr>
        <w:pStyle w:val="A-CH"/>
      </w:pPr>
      <w:r w:rsidRPr="00007512">
        <w:lastRenderedPageBreak/>
        <w:t xml:space="preserve">Article </w:t>
      </w:r>
      <w:r w:rsidR="00FE1460">
        <w:t>3</w:t>
      </w:r>
      <w:r w:rsidRPr="00007512">
        <w:t xml:space="preserve">: </w:t>
      </w:r>
      <w:r w:rsidR="00FE1460">
        <w:t>Happiness in God Alone</w:t>
      </w:r>
    </w:p>
    <w:p w:rsidR="00007512" w:rsidRDefault="00007512" w:rsidP="00352B58">
      <w:pPr>
        <w:pStyle w:val="A-Text"/>
      </w:pPr>
      <w:r w:rsidRPr="00007512">
        <w:t>1.</w:t>
      </w:r>
      <w:r w:rsidR="003A2697">
        <w:t xml:space="preserve">  </w:t>
      </w:r>
      <w:r>
        <w:t xml:space="preserve">Where can we look for examples of </w:t>
      </w:r>
      <w:r w:rsidR="00FE1460">
        <w:t>beatitude</w:t>
      </w:r>
      <w:r>
        <w:t xml:space="preserve"> living?</w:t>
      </w:r>
    </w:p>
    <w:p w:rsidR="00352B58" w:rsidRDefault="00352B58" w:rsidP="00352B58">
      <w:pPr>
        <w:pStyle w:val="A-Text"/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007512" w:rsidRDefault="00007512" w:rsidP="00352B58">
      <w:pPr>
        <w:pStyle w:val="A-Text"/>
      </w:pPr>
      <w:r>
        <w:t>2</w:t>
      </w:r>
      <w:r w:rsidRPr="00007512">
        <w:t>.</w:t>
      </w:r>
      <w:r w:rsidR="003A2697">
        <w:t xml:space="preserve">  </w:t>
      </w:r>
      <w:r w:rsidR="00FE1460">
        <w:t xml:space="preserve">When we live as </w:t>
      </w:r>
      <w:r w:rsidR="003A2697">
        <w:t>b</w:t>
      </w:r>
      <w:r w:rsidR="00FE1460">
        <w:t>eatitude people</w:t>
      </w:r>
      <w:r w:rsidR="003A2697">
        <w:t>,</w:t>
      </w:r>
      <w:r w:rsidR="00FE1460">
        <w:t xml:space="preserve"> we recognize that true happiness is found in</w:t>
      </w:r>
      <w:r w:rsidRPr="00007512">
        <w:t xml:space="preserve"> </w:t>
      </w:r>
      <w:r w:rsidR="00352B58">
        <w:t xml:space="preserve">__________________  </w:t>
      </w:r>
      <w:r w:rsidR="005E1444">
        <w:br/>
        <w:t xml:space="preserve">     </w:t>
      </w:r>
      <w:r w:rsidR="00352B58">
        <w:t>and that our ultimate goal is __________________.</w:t>
      </w:r>
    </w:p>
    <w:p w:rsidR="00352B58" w:rsidRPr="00007512" w:rsidRDefault="00352B58" w:rsidP="00352B58">
      <w:pPr>
        <w:pStyle w:val="A-Text"/>
      </w:pPr>
    </w:p>
    <w:p w:rsidR="00007512" w:rsidRDefault="00007512" w:rsidP="00352B58">
      <w:pPr>
        <w:pStyle w:val="A-Text"/>
      </w:pPr>
      <w:r>
        <w:t>3</w:t>
      </w:r>
      <w:r w:rsidRPr="00007512">
        <w:t>.</w:t>
      </w:r>
      <w:r w:rsidR="003A2697">
        <w:t xml:space="preserve">  </w:t>
      </w:r>
      <w:r w:rsidR="00FE1460">
        <w:t>Responding to God’s call mean</w:t>
      </w:r>
      <w:r w:rsidR="003A2697">
        <w:t>s</w:t>
      </w:r>
      <w:r w:rsidR="00FE1460">
        <w:t xml:space="preserve"> we remove the </w:t>
      </w:r>
      <w:r w:rsidR="00352B58">
        <w:t>_________________</w:t>
      </w:r>
      <w:proofErr w:type="gramStart"/>
      <w:r w:rsidR="00352B58">
        <w:t xml:space="preserve">_  </w:t>
      </w:r>
      <w:proofErr w:type="spellStart"/>
      <w:r w:rsidR="00FE1460">
        <w:t>and</w:t>
      </w:r>
      <w:proofErr w:type="spellEnd"/>
      <w:proofErr w:type="gramEnd"/>
      <w:r w:rsidR="00FE1460">
        <w:t xml:space="preserve"> </w:t>
      </w:r>
      <w:r w:rsidR="00352B58">
        <w:t xml:space="preserve">__________________  </w:t>
      </w:r>
      <w:r w:rsidR="005E1444">
        <w:br/>
        <w:t xml:space="preserve">     </w:t>
      </w:r>
      <w:r w:rsidR="00FE1460">
        <w:t>of this world and focus on</w:t>
      </w:r>
      <w:r w:rsidRPr="00007512">
        <w:t xml:space="preserve"> God.</w:t>
      </w:r>
    </w:p>
    <w:p w:rsidR="00352B58" w:rsidRPr="00007512" w:rsidRDefault="00352B58" w:rsidP="00352B58">
      <w:pPr>
        <w:pStyle w:val="A-Text"/>
      </w:pPr>
    </w:p>
    <w:p w:rsidR="00007512" w:rsidRPr="00007512" w:rsidRDefault="00007512" w:rsidP="00352B58">
      <w:pPr>
        <w:pStyle w:val="A-Text"/>
      </w:pPr>
      <w:r>
        <w:t>4</w:t>
      </w:r>
      <w:r w:rsidRPr="00007512">
        <w:t>.</w:t>
      </w:r>
      <w:r w:rsidR="003A2697">
        <w:t xml:space="preserve">  </w:t>
      </w:r>
      <w:r w:rsidR="00FE1460">
        <w:t xml:space="preserve">What are the eight </w:t>
      </w:r>
      <w:r w:rsidR="003A2697">
        <w:t xml:space="preserve">beatitude </w:t>
      </w:r>
      <w:r w:rsidR="00FE1460">
        <w:t>statements? Name and provide an example of how to live each.</w:t>
      </w:r>
    </w:p>
    <w:p w:rsidR="00007512" w:rsidRPr="00007512" w:rsidRDefault="00FE1460" w:rsidP="00352B58">
      <w:pPr>
        <w:pStyle w:val="A-Text"/>
        <w:rPr>
          <w:b/>
        </w:rPr>
      </w:pPr>
      <w:r>
        <w:rPr>
          <w:b/>
        </w:rPr>
        <w:t xml:space="preserve"> </w:t>
      </w:r>
    </w:p>
    <w:p w:rsidR="00352B58" w:rsidRDefault="00352B58" w:rsidP="00352B58">
      <w:pPr>
        <w:pStyle w:val="A-CH"/>
        <w:rPr>
          <w:rFonts w:ascii="Book Antiqua" w:eastAsia="Times New Roman" w:hAnsi="Book Antiqua" w:cs="Times New Roman"/>
          <w:b w:val="0"/>
          <w:sz w:val="24"/>
          <w:szCs w:val="20"/>
        </w:rPr>
      </w:pPr>
    </w:p>
    <w:p w:rsidR="00007512" w:rsidRPr="00007512" w:rsidRDefault="00007512" w:rsidP="00352B58">
      <w:pPr>
        <w:pStyle w:val="A-CH"/>
      </w:pPr>
      <w:r w:rsidRPr="00007512">
        <w:t xml:space="preserve">Article </w:t>
      </w:r>
      <w:r w:rsidR="00FE1460">
        <w:t>4</w:t>
      </w:r>
      <w:r w:rsidRPr="00007512">
        <w:t xml:space="preserve">: </w:t>
      </w:r>
      <w:r w:rsidR="00FE1460">
        <w:t>Saint</w:t>
      </w:r>
      <w:r w:rsidR="00352B58">
        <w:t xml:space="preserve"> Augustine and the Four Objects</w:t>
      </w:r>
      <w:r w:rsidR="00352B58">
        <w:br/>
      </w:r>
      <w:r w:rsidR="00FE1460">
        <w:t>of Love</w:t>
      </w:r>
    </w:p>
    <w:p w:rsidR="00007512" w:rsidRPr="00007512" w:rsidRDefault="00007512" w:rsidP="00352B58">
      <w:pPr>
        <w:pStyle w:val="A-Text"/>
      </w:pPr>
      <w:r w:rsidRPr="00007512">
        <w:t>1.</w:t>
      </w:r>
      <w:r w:rsidR="003A2697">
        <w:t xml:space="preserve">  </w:t>
      </w:r>
      <w:r w:rsidR="00FE1460">
        <w:t>What are the four objects of love as named by Saint Augustine?</w:t>
      </w: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007512" w:rsidRPr="00007512" w:rsidRDefault="00007512" w:rsidP="00352B58">
      <w:pPr>
        <w:pStyle w:val="A-Text"/>
      </w:pPr>
      <w:r w:rsidRPr="00007512">
        <w:t>2</w:t>
      </w:r>
      <w:r w:rsidR="00FE1460">
        <w:t>.</w:t>
      </w:r>
      <w:r w:rsidR="003A2697">
        <w:t xml:space="preserve">  </w:t>
      </w:r>
      <w:r w:rsidR="009F1ADD">
        <w:t>With which three emotions is love equated</w:t>
      </w:r>
      <w:r w:rsidRPr="00007512">
        <w:t>?</w:t>
      </w: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352B58" w:rsidRDefault="00352B58" w:rsidP="00352B58">
      <w:pPr>
        <w:pStyle w:val="A-Text"/>
        <w:rPr>
          <w:b/>
        </w:rPr>
      </w:pPr>
    </w:p>
    <w:p w:rsidR="00007512" w:rsidRDefault="00007512" w:rsidP="00352B58">
      <w:pPr>
        <w:pStyle w:val="A-Text"/>
      </w:pPr>
      <w:r w:rsidRPr="00007512">
        <w:t>3.</w:t>
      </w:r>
      <w:r w:rsidR="003A2697">
        <w:t xml:space="preserve">  </w:t>
      </w:r>
      <w:r w:rsidR="009F1ADD">
        <w:t xml:space="preserve">As Christians, our primary call is to </w:t>
      </w:r>
      <w:r w:rsidR="00352B58">
        <w:t>_________________</w:t>
      </w:r>
      <w:proofErr w:type="gramStart"/>
      <w:r w:rsidR="00352B58">
        <w:t xml:space="preserve">_  </w:t>
      </w:r>
      <w:r w:rsidR="009F1ADD">
        <w:t>and</w:t>
      </w:r>
      <w:proofErr w:type="gramEnd"/>
      <w:r w:rsidR="009F1ADD">
        <w:t xml:space="preserve"> </w:t>
      </w:r>
      <w:r w:rsidR="00352B58">
        <w:t xml:space="preserve">__________________  </w:t>
      </w:r>
      <w:r w:rsidR="009F1ADD">
        <w:t>love.</w:t>
      </w:r>
    </w:p>
    <w:p w:rsidR="00352B58" w:rsidRPr="00007512" w:rsidRDefault="00352B58" w:rsidP="00352B58">
      <w:pPr>
        <w:pStyle w:val="A-Text"/>
      </w:pPr>
    </w:p>
    <w:p w:rsidR="00007512" w:rsidRPr="00007512" w:rsidRDefault="00007512" w:rsidP="00352B58">
      <w:pPr>
        <w:pStyle w:val="A-Text"/>
      </w:pPr>
      <w:r w:rsidRPr="00007512">
        <w:t>4.</w:t>
      </w:r>
      <w:r w:rsidR="003A2697">
        <w:t xml:space="preserve">  </w:t>
      </w:r>
      <w:r w:rsidR="009F1ADD">
        <w:t xml:space="preserve">For each of the four objects of love identified by Saint Augustine, tell how a teen in today’s world can </w:t>
      </w:r>
      <w:r w:rsidR="005E1444">
        <w:br/>
        <w:t xml:space="preserve">     </w:t>
      </w:r>
      <w:r w:rsidR="009F1ADD">
        <w:t>respond to the call to love.</w:t>
      </w:r>
    </w:p>
    <w:p w:rsidR="00AB7193" w:rsidRPr="003A2697" w:rsidRDefault="00AB7193" w:rsidP="00352B58">
      <w:pPr>
        <w:pStyle w:val="A-Text"/>
        <w:rPr>
          <w:b/>
        </w:rPr>
      </w:pPr>
    </w:p>
    <w:sectPr w:rsidR="00AB7193" w:rsidRPr="003A2697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17" w:rsidRDefault="001C5D17" w:rsidP="004D0079">
      <w:r>
        <w:separator/>
      </w:r>
    </w:p>
    <w:p w:rsidR="001C5D17" w:rsidRDefault="001C5D17"/>
  </w:endnote>
  <w:endnote w:type="continuationSeparator" w:id="0">
    <w:p w:rsidR="001C5D17" w:rsidRDefault="001C5D17" w:rsidP="004D0079">
      <w:r>
        <w:continuationSeparator/>
      </w:r>
    </w:p>
    <w:p w:rsidR="001C5D17" w:rsidRDefault="001C5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DD275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E127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TX002682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DD275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127E9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127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002682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17" w:rsidRDefault="001C5D17" w:rsidP="004D0079">
      <w:r>
        <w:separator/>
      </w:r>
    </w:p>
    <w:p w:rsidR="001C5D17" w:rsidRDefault="001C5D17"/>
  </w:footnote>
  <w:footnote w:type="continuationSeparator" w:id="0">
    <w:p w:rsidR="001C5D17" w:rsidRDefault="001C5D17" w:rsidP="004D0079">
      <w:r>
        <w:continuationSeparator/>
      </w:r>
    </w:p>
    <w:p w:rsidR="001C5D17" w:rsidRDefault="001C5D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1460" w:rsidP="00FE1460">
    <w:pPr>
      <w:pStyle w:val="A-Header-articletitlepage2"/>
    </w:pPr>
    <w:r>
      <w:t>Longing for God</w:t>
    </w:r>
    <w:r w:rsidR="00FE5D24">
      <w:tab/>
    </w:r>
    <w:r w:rsidR="00FE5D24" w:rsidRPr="00F82D2A">
      <w:t xml:space="preserve">Page | </w:t>
    </w:r>
    <w:r w:rsidR="001C2298">
      <w:fldChar w:fldCharType="begin"/>
    </w:r>
    <w:r w:rsidR="003D333A">
      <w:instrText xml:space="preserve"> PAGE   \* MERGEFORMAT </w:instrText>
    </w:r>
    <w:r w:rsidR="001C2298">
      <w:fldChar w:fldCharType="separate"/>
    </w:r>
    <w:r w:rsidR="00DD2754">
      <w:rPr>
        <w:noProof/>
      </w:rPr>
      <w:t>2</w:t>
    </w:r>
    <w:r w:rsidR="001C229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A00DA8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751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2298"/>
    <w:rsid w:val="001C5D17"/>
    <w:rsid w:val="001E3389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A6843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37EEA"/>
    <w:rsid w:val="00340334"/>
    <w:rsid w:val="003477AC"/>
    <w:rsid w:val="00352B58"/>
    <w:rsid w:val="0037014E"/>
    <w:rsid w:val="003739CB"/>
    <w:rsid w:val="0038139E"/>
    <w:rsid w:val="003A2697"/>
    <w:rsid w:val="003B0E7A"/>
    <w:rsid w:val="003C72ED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8460F"/>
    <w:rsid w:val="005A4359"/>
    <w:rsid w:val="005A6944"/>
    <w:rsid w:val="005E0C08"/>
    <w:rsid w:val="005E1444"/>
    <w:rsid w:val="005F599B"/>
    <w:rsid w:val="0060248C"/>
    <w:rsid w:val="006067CC"/>
    <w:rsid w:val="00614B48"/>
    <w:rsid w:val="00623829"/>
    <w:rsid w:val="00624A61"/>
    <w:rsid w:val="00631724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2CB8"/>
    <w:rsid w:val="00745B49"/>
    <w:rsid w:val="0074663C"/>
    <w:rsid w:val="0074795F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1ADD"/>
    <w:rsid w:val="009F2BD3"/>
    <w:rsid w:val="00A00D1F"/>
    <w:rsid w:val="00A00DA8"/>
    <w:rsid w:val="00A072A2"/>
    <w:rsid w:val="00A13B86"/>
    <w:rsid w:val="00A227F9"/>
    <w:rsid w:val="00A234BF"/>
    <w:rsid w:val="00A42D2E"/>
    <w:rsid w:val="00A452D5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6D8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48B1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6BB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050"/>
    <w:rsid w:val="00D767B2"/>
    <w:rsid w:val="00D80DBD"/>
    <w:rsid w:val="00D82358"/>
    <w:rsid w:val="00D83EE1"/>
    <w:rsid w:val="00D866D7"/>
    <w:rsid w:val="00D974A5"/>
    <w:rsid w:val="00DB4EA7"/>
    <w:rsid w:val="00DC08C5"/>
    <w:rsid w:val="00DD2754"/>
    <w:rsid w:val="00DD28A2"/>
    <w:rsid w:val="00DE3F54"/>
    <w:rsid w:val="00E02EAF"/>
    <w:rsid w:val="00E069BA"/>
    <w:rsid w:val="00E127E9"/>
    <w:rsid w:val="00E12E92"/>
    <w:rsid w:val="00E16237"/>
    <w:rsid w:val="00E2045E"/>
    <w:rsid w:val="00E51E59"/>
    <w:rsid w:val="00E7545A"/>
    <w:rsid w:val="00E828CF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752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1460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061D-3DA3-44AC-AF6A-7A533A50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9</cp:revision>
  <cp:lastPrinted>2012-06-01T17:30:00Z</cp:lastPrinted>
  <dcterms:created xsi:type="dcterms:W3CDTF">2012-03-23T23:25:00Z</dcterms:created>
  <dcterms:modified xsi:type="dcterms:W3CDTF">2012-06-01T17:30:00Z</dcterms:modified>
</cp:coreProperties>
</file>