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A2" w:rsidRDefault="007C37A2" w:rsidP="00615C98">
      <w:pPr>
        <w:pStyle w:val="A-BH"/>
        <w:spacing w:before="0"/>
      </w:pPr>
      <w:r w:rsidRPr="00D7613E">
        <w:t>Reflections on Suffering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1.</w:t>
      </w:r>
      <w:r>
        <w:tab/>
      </w:r>
      <w:r w:rsidRPr="00F44EC7">
        <w:t>Describe an experience in which you have suffered.</w:t>
      </w:r>
      <w:r>
        <w:t xml:space="preserve"> Though</w:t>
      </w:r>
      <w:r w:rsidRPr="00F44EC7">
        <w:t xml:space="preserve"> your experience may not </w:t>
      </w:r>
      <w:r>
        <w:t>be</w:t>
      </w:r>
      <w:r w:rsidRPr="00F44EC7">
        <w:t xml:space="preserve"> nearly as challenging as Wolterstorff’s, it should be substantive enough to merit serious attention and reflection.</w:t>
      </w:r>
      <w:r>
        <w:t xml:space="preserve"> </w:t>
      </w:r>
      <w:r w:rsidRPr="00F44EC7">
        <w:t>Describe your experience in as much detail as you are able.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2.</w:t>
      </w:r>
      <w:r>
        <w:tab/>
      </w:r>
      <w:r w:rsidRPr="00F44EC7">
        <w:t xml:space="preserve">Earlier in this unit, you learned about </w:t>
      </w:r>
      <w:r>
        <w:t>the causes of suffering—namely</w:t>
      </w:r>
      <w:r w:rsidRPr="00F44EC7">
        <w:t xml:space="preserve"> that some suffering is caused by human sinfulness and some by the natural cycles of life and death.</w:t>
      </w:r>
      <w:r>
        <w:t xml:space="preserve"> </w:t>
      </w:r>
      <w:r w:rsidRPr="00F44EC7">
        <w:t xml:space="preserve">What do you think was the cause of </w:t>
      </w:r>
      <w:r w:rsidRPr="00F44EC7">
        <w:rPr>
          <w:i/>
          <w:iCs/>
        </w:rPr>
        <w:t>your</w:t>
      </w:r>
      <w:r w:rsidRPr="00F44EC7">
        <w:t xml:space="preserve"> suffering?</w:t>
      </w:r>
      <w:r>
        <w:t xml:space="preserve"> </w:t>
      </w:r>
      <w:r w:rsidRPr="00F44EC7">
        <w:t>Explain.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3.</w:t>
      </w:r>
      <w:r>
        <w:tab/>
      </w:r>
      <w:r w:rsidRPr="00F44EC7">
        <w:t>What kinds of responses to your suffering (from other people) have you found to be most helpful?</w:t>
      </w:r>
      <w:r>
        <w:br/>
        <w:t>l</w:t>
      </w:r>
      <w:r w:rsidRPr="00F44EC7">
        <w:t>east helpful?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4.</w:t>
      </w:r>
      <w:r>
        <w:tab/>
      </w:r>
      <w:r w:rsidRPr="00F44EC7">
        <w:t>How has your suffering changed your relationship with God</w:t>
      </w:r>
      <w:r>
        <w:t xml:space="preserve"> </w:t>
      </w:r>
      <w:r w:rsidRPr="00F44EC7">
        <w:t>(e.g., your image of God, your beliefs about God, or the depth of your faith in God)</w:t>
      </w:r>
      <w:r>
        <w:t>?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5.</w:t>
      </w:r>
      <w:r>
        <w:tab/>
      </w:r>
      <w:r w:rsidRPr="00F44EC7">
        <w:t>Drawing on Wolterstorff’s insight, what kinds of things have you been able to see “through your tears” that you would not have been able to see “dry-eyed?”</w:t>
      </w:r>
      <w:r>
        <w:t xml:space="preserve"> </w:t>
      </w:r>
      <w:r w:rsidRPr="00F44EC7">
        <w:t>In other words, how has your suffering changed your perspective on the world or some aspect of it?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6.</w:t>
      </w:r>
      <w:r>
        <w:tab/>
      </w:r>
      <w:r w:rsidRPr="00F44EC7">
        <w:t xml:space="preserve">Has your suffering been redemptive </w:t>
      </w:r>
      <w:r w:rsidRPr="00F44EC7">
        <w:rPr>
          <w:i/>
          <w:iCs/>
        </w:rPr>
        <w:t>for others</w:t>
      </w:r>
      <w:r w:rsidRPr="00F44EC7">
        <w:t xml:space="preserve"> in some way?</w:t>
      </w:r>
      <w:r>
        <w:t xml:space="preserve"> </w:t>
      </w:r>
      <w:r w:rsidRPr="00F44EC7">
        <w:t>If so, explain how; if not, explain why you think this did not happen.</w:t>
      </w:r>
    </w:p>
    <w:p w:rsidR="007C37A2" w:rsidRPr="00F44EC7" w:rsidRDefault="007C37A2" w:rsidP="006109B4">
      <w:pPr>
        <w:pStyle w:val="A-NumberList"/>
        <w:spacing w:after="700"/>
        <w:ind w:left="270" w:hanging="270"/>
      </w:pPr>
      <w:r w:rsidRPr="00F44EC7">
        <w:rPr>
          <w:b/>
          <w:bCs/>
        </w:rPr>
        <w:t>7.</w:t>
      </w:r>
      <w:r>
        <w:tab/>
      </w:r>
      <w:r w:rsidRPr="00F44EC7">
        <w:t>Has your suffering been redemptive</w:t>
      </w:r>
      <w:r w:rsidRPr="00F44EC7">
        <w:rPr>
          <w:i/>
          <w:iCs/>
        </w:rPr>
        <w:t xml:space="preserve"> for you</w:t>
      </w:r>
      <w:r w:rsidRPr="00F44EC7">
        <w:t>?</w:t>
      </w:r>
      <w:r>
        <w:t xml:space="preserve"> </w:t>
      </w:r>
      <w:r w:rsidRPr="00F44EC7">
        <w:t xml:space="preserve">For example, has it helped you to grow or change in a </w:t>
      </w:r>
      <w:bookmarkStart w:id="0" w:name="_GoBack"/>
      <w:bookmarkEnd w:id="0"/>
      <w:r w:rsidRPr="00F44EC7">
        <w:t>way that you would not have been able to any other way?</w:t>
      </w:r>
      <w:r>
        <w:t xml:space="preserve"> </w:t>
      </w:r>
      <w:r w:rsidRPr="00F44EC7">
        <w:t>If so, explain how; if not, explain why you think that this did not happen.</w:t>
      </w:r>
    </w:p>
    <w:p w:rsidR="007C37A2" w:rsidRDefault="007C37A2" w:rsidP="00240EE8">
      <w:pPr>
        <w:pStyle w:val="A-NumberList"/>
      </w:pPr>
      <w:r w:rsidRPr="00F44EC7">
        <w:rPr>
          <w:b/>
          <w:bCs/>
        </w:rPr>
        <w:t>8.</w:t>
      </w:r>
      <w:r>
        <w:tab/>
      </w:r>
      <w:r w:rsidRPr="00F44EC7">
        <w:t xml:space="preserve">If Jesus could say something to you in your time of suffering, what do you think </w:t>
      </w:r>
      <w:r>
        <w:t>he would say</w:t>
      </w:r>
      <w:r w:rsidRPr="00F44EC7">
        <w:t>?</w:t>
      </w:r>
    </w:p>
    <w:sectPr w:rsidR="007C37A2" w:rsidSect="00D7613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7A2" w:rsidRDefault="007C37A2" w:rsidP="004D0079">
      <w:r>
        <w:separator/>
      </w:r>
    </w:p>
    <w:p w:rsidR="007C37A2" w:rsidRDefault="007C37A2"/>
  </w:endnote>
  <w:endnote w:type="continuationSeparator" w:id="1">
    <w:p w:rsidR="007C37A2" w:rsidRDefault="007C37A2" w:rsidP="004D0079">
      <w:r>
        <w:continuationSeparator/>
      </w:r>
    </w:p>
    <w:p w:rsidR="007C37A2" w:rsidRDefault="007C37A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A2" w:rsidRPr="00F82D2A" w:rsidRDefault="007C37A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7C37A2" w:rsidRPr="00B04EF4" w:rsidRDefault="007C37A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04EF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C37A2" w:rsidRPr="000318AE" w:rsidRDefault="007C37A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04EF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04EF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04EF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C3BD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TX001411</w:t>
                </w:r>
              </w:p>
              <w:p w:rsidR="007C37A2" w:rsidRPr="000318AE" w:rsidRDefault="007C37A2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A2" w:rsidRDefault="007C37A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7C37A2" w:rsidRPr="00B04EF4" w:rsidRDefault="007C37A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04EF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C37A2" w:rsidRPr="000318AE" w:rsidRDefault="007C37A2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04EF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04EF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04EF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C3BD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TX001411</w:t>
                </w:r>
              </w:p>
              <w:p w:rsidR="007C37A2" w:rsidRPr="000E1ADA" w:rsidRDefault="007C37A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7A2" w:rsidRDefault="007C37A2" w:rsidP="004D0079">
      <w:r>
        <w:separator/>
      </w:r>
    </w:p>
    <w:p w:rsidR="007C37A2" w:rsidRDefault="007C37A2"/>
  </w:footnote>
  <w:footnote w:type="continuationSeparator" w:id="1">
    <w:p w:rsidR="007C37A2" w:rsidRDefault="007C37A2" w:rsidP="004D0079">
      <w:r>
        <w:continuationSeparator/>
      </w:r>
    </w:p>
    <w:p w:rsidR="007C37A2" w:rsidRDefault="007C37A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A2" w:rsidRDefault="007C37A2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7C37A2" w:rsidRDefault="007C37A2"/>
  <w:p w:rsidR="007C37A2" w:rsidRDefault="007C37A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A2" w:rsidRPr="004C3BD2" w:rsidRDefault="007C37A2" w:rsidP="004C3BD2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95511"/>
    <w:rsid w:val="000A391A"/>
    <w:rsid w:val="000B126F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1B14"/>
    <w:rsid w:val="0019539C"/>
    <w:rsid w:val="00197A65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0EE8"/>
    <w:rsid w:val="002462B2"/>
    <w:rsid w:val="00250A26"/>
    <w:rsid w:val="00254E02"/>
    <w:rsid w:val="00261080"/>
    <w:rsid w:val="00265087"/>
    <w:rsid w:val="002724DB"/>
    <w:rsid w:val="00272AE8"/>
    <w:rsid w:val="00283ED8"/>
    <w:rsid w:val="00284A63"/>
    <w:rsid w:val="00292C4F"/>
    <w:rsid w:val="002A4E6A"/>
    <w:rsid w:val="002C6EC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A335C"/>
    <w:rsid w:val="003B0E7A"/>
    <w:rsid w:val="003D381C"/>
    <w:rsid w:val="003E24E0"/>
    <w:rsid w:val="003E24F6"/>
    <w:rsid w:val="003F5CF4"/>
    <w:rsid w:val="003F786F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3BD2"/>
    <w:rsid w:val="004C5561"/>
    <w:rsid w:val="004D0079"/>
    <w:rsid w:val="004D74F6"/>
    <w:rsid w:val="004D7A2E"/>
    <w:rsid w:val="004E5DFC"/>
    <w:rsid w:val="004F0FDB"/>
    <w:rsid w:val="00500FAD"/>
    <w:rsid w:val="0050251D"/>
    <w:rsid w:val="00505694"/>
    <w:rsid w:val="00512FE3"/>
    <w:rsid w:val="00545244"/>
    <w:rsid w:val="00555CB8"/>
    <w:rsid w:val="00555EA6"/>
    <w:rsid w:val="00581C04"/>
    <w:rsid w:val="0058460F"/>
    <w:rsid w:val="005A4359"/>
    <w:rsid w:val="005A6944"/>
    <w:rsid w:val="005A7018"/>
    <w:rsid w:val="005E0C08"/>
    <w:rsid w:val="005F599B"/>
    <w:rsid w:val="0060248C"/>
    <w:rsid w:val="006067CC"/>
    <w:rsid w:val="006109B4"/>
    <w:rsid w:val="00614B48"/>
    <w:rsid w:val="00615C9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10A1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A80"/>
    <w:rsid w:val="00745B49"/>
    <w:rsid w:val="0074663C"/>
    <w:rsid w:val="00750DCB"/>
    <w:rsid w:val="007554A3"/>
    <w:rsid w:val="00770242"/>
    <w:rsid w:val="00781027"/>
    <w:rsid w:val="00781585"/>
    <w:rsid w:val="00784075"/>
    <w:rsid w:val="00786E12"/>
    <w:rsid w:val="007C37A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124E"/>
    <w:rsid w:val="009D36BA"/>
    <w:rsid w:val="009E00C3"/>
    <w:rsid w:val="009E15E5"/>
    <w:rsid w:val="009F2BD3"/>
    <w:rsid w:val="00A00D1F"/>
    <w:rsid w:val="00A03D30"/>
    <w:rsid w:val="00A072A2"/>
    <w:rsid w:val="00A13B86"/>
    <w:rsid w:val="00A1710F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04EF4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155D"/>
    <w:rsid w:val="00BA32E8"/>
    <w:rsid w:val="00BB0A87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4C61"/>
    <w:rsid w:val="00C50BCE"/>
    <w:rsid w:val="00C6161A"/>
    <w:rsid w:val="00C760F8"/>
    <w:rsid w:val="00C76C12"/>
    <w:rsid w:val="00C91156"/>
    <w:rsid w:val="00C94EE8"/>
    <w:rsid w:val="00CA2F07"/>
    <w:rsid w:val="00CC176C"/>
    <w:rsid w:val="00CC3964"/>
    <w:rsid w:val="00CC5843"/>
    <w:rsid w:val="00CD1FEA"/>
    <w:rsid w:val="00CD2136"/>
    <w:rsid w:val="00D02316"/>
    <w:rsid w:val="00D04A29"/>
    <w:rsid w:val="00D105EA"/>
    <w:rsid w:val="00D10FA5"/>
    <w:rsid w:val="00D14D22"/>
    <w:rsid w:val="00D33298"/>
    <w:rsid w:val="00D45298"/>
    <w:rsid w:val="00D465C4"/>
    <w:rsid w:val="00D57D5E"/>
    <w:rsid w:val="00D64EB1"/>
    <w:rsid w:val="00D7613E"/>
    <w:rsid w:val="00D80DBD"/>
    <w:rsid w:val="00D82358"/>
    <w:rsid w:val="00D83EE1"/>
    <w:rsid w:val="00D974A5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4EC7"/>
    <w:rsid w:val="00F63A43"/>
    <w:rsid w:val="00F713FF"/>
    <w:rsid w:val="00F7282A"/>
    <w:rsid w:val="00F80D72"/>
    <w:rsid w:val="00F82D2A"/>
    <w:rsid w:val="00F95DBB"/>
    <w:rsid w:val="00FA5405"/>
    <w:rsid w:val="00FA5E9A"/>
    <w:rsid w:val="00FB64B2"/>
    <w:rsid w:val="00FC0585"/>
    <w:rsid w:val="00FC21A1"/>
    <w:rsid w:val="00FD1EEA"/>
    <w:rsid w:val="00FD28A1"/>
    <w:rsid w:val="00FD3048"/>
    <w:rsid w:val="00FD76D4"/>
    <w:rsid w:val="00FD7EFC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EE8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240EE8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240EE8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240EE8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240EE8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240EE8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240EE8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240EE8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240EE8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240EE8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240EE8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240EE8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240EE8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240EE8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240EE8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240EE8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240EE8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240EE8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240EE8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240EE8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240EE8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240EE8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240EE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240EE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240EE8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240EE8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240EE8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240EE8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240EE8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240EE8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240EE8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240EE8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240EE8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240EE8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240EE8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240EE8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240EE8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240EE8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240EE8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240EE8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240EE8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240EE8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240EE8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240EE8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240EE8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240EE8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240EE8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240EE8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240EE8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240EE8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240EE8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240EE8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NormalWeb">
    <w:name w:val="Normal (Web)"/>
    <w:basedOn w:val="Normal"/>
    <w:uiPriority w:val="99"/>
    <w:rsid w:val="00A03D3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locked/>
    <w:rsid w:val="00B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155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91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224</Words>
  <Characters>1283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8</cp:revision>
  <cp:lastPrinted>2010-01-08T18:19:00Z</cp:lastPrinted>
  <dcterms:created xsi:type="dcterms:W3CDTF">2010-08-09T19:16:00Z</dcterms:created>
  <dcterms:modified xsi:type="dcterms:W3CDTF">2010-10-29T18:08:00Z</dcterms:modified>
</cp:coreProperties>
</file>