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98617" w14:textId="4B2E0120" w:rsidR="0042074D" w:rsidRDefault="0042074D" w:rsidP="0042074D">
      <w:pPr>
        <w:pStyle w:val="AH"/>
      </w:pPr>
      <w:r>
        <w:t>Reconciliation Orientation Sessions</w:t>
      </w:r>
    </w:p>
    <w:p w14:paraId="7C99DF38" w14:textId="5A2197AF" w:rsidR="0042074D" w:rsidRPr="0054548F" w:rsidRDefault="0042074D" w:rsidP="0042074D">
      <w:pPr>
        <w:pStyle w:val="BH"/>
      </w:pPr>
      <w:r w:rsidRPr="0054548F">
        <w:t xml:space="preserve">Parent Orientation Session (Reconciliation) </w:t>
      </w:r>
    </w:p>
    <w:p w14:paraId="36155065" w14:textId="122E5DCA" w:rsidR="0042074D" w:rsidRPr="0054548F" w:rsidRDefault="0042074D" w:rsidP="0042074D">
      <w:pPr>
        <w:pStyle w:val="CH"/>
      </w:pPr>
      <w:r w:rsidRPr="0054548F">
        <w:t>Overview</w:t>
      </w:r>
    </w:p>
    <w:p w14:paraId="6AB9FFA4" w14:textId="3F66E37C" w:rsidR="0042074D" w:rsidRPr="0054548F" w:rsidRDefault="0042074D" w:rsidP="0042074D">
      <w:pPr>
        <w:pStyle w:val="body-firstpara"/>
      </w:pPr>
      <w:r w:rsidRPr="0054548F">
        <w:t xml:space="preserve">This </w:t>
      </w:r>
      <w:r>
        <w:t>one-and-a-</w:t>
      </w:r>
      <w:r w:rsidRPr="0054548F">
        <w:t xml:space="preserve">half to two-hour session is for parents whose children will use the </w:t>
      </w:r>
      <w:r w:rsidRPr="0054548F">
        <w:rPr>
          <w:i/>
        </w:rPr>
        <w:t xml:space="preserve">Go Seek Find: Discover God’s Treasures </w:t>
      </w:r>
      <w:r w:rsidRPr="0054548F">
        <w:t xml:space="preserve">Reconciliation program in a parish setting or who will be preparing their children at home to celebrate the Sacrament of Reconciliation. </w:t>
      </w:r>
    </w:p>
    <w:p w14:paraId="7C912552" w14:textId="3AFBF6F3" w:rsidR="0042074D" w:rsidRPr="0054548F" w:rsidRDefault="005F123C" w:rsidP="0042074D">
      <w:pPr>
        <w:pStyle w:val="CH"/>
      </w:pPr>
      <w:r>
        <w:rPr>
          <w:noProof/>
        </w:rPr>
        <mc:AlternateContent>
          <mc:Choice Requires="wps">
            <w:drawing>
              <wp:anchor distT="0" distB="0" distL="114300" distR="114300" simplePos="0" relativeHeight="251660288" behindDoc="0" locked="0" layoutInCell="1" allowOverlap="1" wp14:anchorId="304F286B" wp14:editId="0678274A">
                <wp:simplePos x="0" y="0"/>
                <wp:positionH relativeFrom="margin">
                  <wp:posOffset>-104140</wp:posOffset>
                </wp:positionH>
                <wp:positionV relativeFrom="paragraph">
                  <wp:posOffset>566067</wp:posOffset>
                </wp:positionV>
                <wp:extent cx="869244" cy="383822"/>
                <wp:effectExtent l="0" t="0" r="7620" b="0"/>
                <wp:wrapNone/>
                <wp:docPr id="32" name="Text Box 32"/>
                <wp:cNvGraphicFramePr/>
                <a:graphic xmlns:a="http://schemas.openxmlformats.org/drawingml/2006/main">
                  <a:graphicData uri="http://schemas.microsoft.com/office/word/2010/wordprocessingShape">
                    <wps:wsp>
                      <wps:cNvSpPr txBox="1"/>
                      <wps:spPr>
                        <a:xfrm>
                          <a:off x="0" y="0"/>
                          <a:ext cx="869244" cy="3838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73D7B" w14:textId="4F2A7997" w:rsidR="00AF6071" w:rsidRDefault="00AF6071">
                            <w:r>
                              <w:rPr>
                                <w:noProof/>
                              </w:rPr>
                              <w:drawing>
                                <wp:inline distT="0" distB="0" distL="0" distR="0" wp14:anchorId="2B8780EE" wp14:editId="4443A684">
                                  <wp:extent cx="697584" cy="304516"/>
                                  <wp:effectExtent l="0" t="0" r="762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8">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4F286B" id="_x0000_t202" coordsize="21600,21600" o:spt="202" path="m,l,21600r21600,l21600,xe">
                <v:stroke joinstyle="miter"/>
                <v:path gradientshapeok="t" o:connecttype="rect"/>
              </v:shapetype>
              <v:shape id="Text Box 32" o:spid="_x0000_s1026" type="#_x0000_t202" style="position:absolute;margin-left:-8.2pt;margin-top:44.55pt;width:68.45pt;height:30.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" fillcolor="white [3201]" stroked="f" strokeweight=".5pt">
                <v:textbox>
                  <w:txbxContent>
                    <w:p w14:paraId="71C73D7B" w14:textId="4F2A7997" w:rsidR="00AF6071" w:rsidRDefault="00AF6071">
                      <w:r>
                        <w:rPr>
                          <w:noProof/>
                        </w:rPr>
                        <w:drawing>
                          <wp:inline distT="0" distB="0" distL="0" distR="0" wp14:anchorId="2B8780EE" wp14:editId="4443A684">
                            <wp:extent cx="697584" cy="304516"/>
                            <wp:effectExtent l="0" t="0" r="762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8">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v:textbox>
                <w10:wrap anchorx="margin"/>
              </v:shape>
            </w:pict>
          </mc:Fallback>
        </mc:AlternateContent>
      </w:r>
      <w:r w:rsidR="0042074D" w:rsidRPr="0054548F">
        <w:t>Session at a Glance</w:t>
      </w:r>
      <w:r w:rsidR="0042074D">
        <w:t xml:space="preserve">  </w:t>
      </w:r>
    </w:p>
    <w:p w14:paraId="426BD775" w14:textId="66769218" w:rsidR="0042074D" w:rsidRPr="002A6DC2" w:rsidRDefault="0042074D" w:rsidP="002A6DC2">
      <w:pPr>
        <w:pStyle w:val="LetterList1"/>
      </w:pPr>
      <w:r>
        <w:tab/>
      </w:r>
      <w:r w:rsidR="005F123C">
        <w:br/>
      </w:r>
      <w:r w:rsidRPr="002A6DC2">
        <w:t>A. Welcome and Gathering Prayer (5 minutes)</w:t>
      </w:r>
    </w:p>
    <w:p w14:paraId="3BEDADFC" w14:textId="0F43BBF4" w:rsidR="00C02975" w:rsidRDefault="005F123C" w:rsidP="002A6DC2">
      <w:pPr>
        <w:pStyle w:val="LetterList1-withextraspaceafter"/>
      </w:pPr>
      <w:r>
        <w:rPr>
          <w:noProof/>
        </w:rPr>
        <mc:AlternateContent>
          <mc:Choice Requires="wps">
            <w:drawing>
              <wp:anchor distT="0" distB="0" distL="114300" distR="114300" simplePos="0" relativeHeight="251662336" behindDoc="0" locked="0" layoutInCell="1" allowOverlap="1" wp14:anchorId="1339AFF0" wp14:editId="0D849C07">
                <wp:simplePos x="0" y="0"/>
                <wp:positionH relativeFrom="margin">
                  <wp:posOffset>-131445</wp:posOffset>
                </wp:positionH>
                <wp:positionV relativeFrom="paragraph">
                  <wp:posOffset>203200</wp:posOffset>
                </wp:positionV>
                <wp:extent cx="1104986" cy="440267"/>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104986" cy="4402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4DEE24" w14:textId="29BA5E10" w:rsidR="00AF6071" w:rsidRPr="005F123C" w:rsidRDefault="00AF6071" w:rsidP="005F123C">
                            <w:pPr>
                              <w:rPr>
                                <w:vertAlign w:val="subscript"/>
                              </w:rPr>
                            </w:pPr>
                            <w:r w:rsidRPr="005F123C">
                              <w:rPr>
                                <w:noProof/>
                                <w:vertAlign w:val="subscript"/>
                              </w:rPr>
                              <w:drawing>
                                <wp:inline distT="0" distB="0" distL="0" distR="0" wp14:anchorId="6DB762BA" wp14:editId="1B24B3B1">
                                  <wp:extent cx="925689" cy="369411"/>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9AFF0" id="Text Box 34" o:spid="_x0000_s1027" type="#_x0000_t202" style="position:absolute;left:0;text-align:left;margin-left:-10.35pt;margin-top:16pt;width:87pt;height:34.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" fillcolor="white [3201]" stroked="f" strokeweight=".5pt">
                <v:textbox>
                  <w:txbxContent>
                    <w:p w14:paraId="7E4DEE24" w14:textId="29BA5E10" w:rsidR="00AF6071" w:rsidRPr="005F123C" w:rsidRDefault="00AF6071" w:rsidP="005F123C">
                      <w:pPr>
                        <w:rPr>
                          <w:vertAlign w:val="subscript"/>
                        </w:rPr>
                      </w:pPr>
                      <w:r w:rsidRPr="005F123C">
                        <w:rPr>
                          <w:noProof/>
                          <w:vertAlign w:val="subscript"/>
                        </w:rPr>
                        <w:drawing>
                          <wp:inline distT="0" distB="0" distL="0" distR="0" wp14:anchorId="6DB762BA" wp14:editId="1B24B3B1">
                            <wp:extent cx="925689" cy="369411"/>
                            <wp:effectExtent l="0" t="0" r="825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v:textbox>
                <w10:wrap anchorx="margin"/>
              </v:shape>
            </w:pict>
          </mc:Fallback>
        </mc:AlternateContent>
      </w:r>
      <w:r w:rsidR="0042074D" w:rsidRPr="0054548F">
        <w:t xml:space="preserve">B. </w:t>
      </w:r>
      <w:r w:rsidR="00123C9F">
        <w:t>Reflecting on Reconciliation</w:t>
      </w:r>
      <w:r w:rsidR="0042074D" w:rsidRPr="0054548F">
        <w:t xml:space="preserve"> (15 minutes)</w:t>
      </w:r>
    </w:p>
    <w:p w14:paraId="762FF729" w14:textId="00AF4E0C" w:rsidR="0042074D" w:rsidRPr="005F123C" w:rsidRDefault="0042074D" w:rsidP="002A6DC2">
      <w:pPr>
        <w:pStyle w:val="LetterList1"/>
        <w:rPr>
          <w:rFonts w:ascii="Book Antiqua" w:hAnsi="Book Antiqua"/>
          <w:sz w:val="24"/>
        </w:rPr>
      </w:pPr>
      <w:r w:rsidRPr="0054548F">
        <w:t>C. Bible Story (20 minutes)</w:t>
      </w:r>
    </w:p>
    <w:p w14:paraId="2929D529" w14:textId="5023622C" w:rsidR="0042074D" w:rsidRPr="0042074D" w:rsidRDefault="0042074D" w:rsidP="002A6DC2">
      <w:pPr>
        <w:pStyle w:val="LetterList1"/>
      </w:pPr>
      <w:r w:rsidRPr="0042074D">
        <w:t xml:space="preserve">D. </w:t>
      </w:r>
      <w:r w:rsidR="00123C9F">
        <w:t>Treasure Hunt</w:t>
      </w:r>
      <w:r w:rsidRPr="0042074D">
        <w:t xml:space="preserve"> (20 minutes) </w:t>
      </w:r>
    </w:p>
    <w:p w14:paraId="44E343B6" w14:textId="061977D2" w:rsidR="0042074D" w:rsidRPr="0042074D" w:rsidRDefault="00C02975" w:rsidP="002A6DC2">
      <w:pPr>
        <w:pStyle w:val="LetterList1-withextraspaceafter"/>
      </w:pPr>
      <w:r>
        <w:rPr>
          <w:noProof/>
        </w:rPr>
        <mc:AlternateContent>
          <mc:Choice Requires="wps">
            <w:drawing>
              <wp:anchor distT="0" distB="0" distL="114300" distR="114300" simplePos="0" relativeHeight="251664384" behindDoc="0" locked="0" layoutInCell="1" allowOverlap="1" wp14:anchorId="1BADD22E" wp14:editId="5644D2F5">
                <wp:simplePos x="0" y="0"/>
                <wp:positionH relativeFrom="margin">
                  <wp:posOffset>-108056</wp:posOffset>
                </wp:positionH>
                <wp:positionV relativeFrom="paragraph">
                  <wp:posOffset>245661</wp:posOffset>
                </wp:positionV>
                <wp:extent cx="1104986" cy="440267"/>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104986" cy="4402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C0C2C" w14:textId="5324D196" w:rsidR="00AF6071" w:rsidRPr="005F123C" w:rsidRDefault="00AF6071" w:rsidP="00C02975">
                            <w:pPr>
                              <w:rPr>
                                <w:vertAlign w:val="subscript"/>
                              </w:rPr>
                            </w:pPr>
                            <w:r>
                              <w:rPr>
                                <w:noProof/>
                                <w:vertAlign w:val="subscript"/>
                              </w:rPr>
                              <w:drawing>
                                <wp:inline distT="0" distB="0" distL="0" distR="0" wp14:anchorId="46894813" wp14:editId="43BC3BCB">
                                  <wp:extent cx="891822" cy="309849"/>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DD22E" id="Text Box 49" o:spid="_x0000_s1028" type="#_x0000_t202" style="position:absolute;left:0;text-align:left;margin-left:-8.5pt;margin-top:19.35pt;width:87pt;height:34.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" fillcolor="white [3201]" stroked="f" strokeweight=".5pt">
                <v:textbox>
                  <w:txbxContent>
                    <w:p w14:paraId="23DC0C2C" w14:textId="5324D196" w:rsidR="00AF6071" w:rsidRPr="005F123C" w:rsidRDefault="00AF6071" w:rsidP="00C02975">
                      <w:pPr>
                        <w:rPr>
                          <w:vertAlign w:val="subscript"/>
                        </w:rPr>
                      </w:pPr>
                      <w:r>
                        <w:rPr>
                          <w:noProof/>
                          <w:vertAlign w:val="subscript"/>
                        </w:rPr>
                        <w:drawing>
                          <wp:inline distT="0" distB="0" distL="0" distR="0" wp14:anchorId="46894813" wp14:editId="43BC3BCB">
                            <wp:extent cx="891822" cy="309849"/>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v:textbox>
                <w10:wrap anchorx="margin"/>
              </v:shape>
            </w:pict>
          </mc:Fallback>
        </mc:AlternateContent>
      </w:r>
      <w:r w:rsidR="0042074D" w:rsidRPr="0042074D">
        <w:t xml:space="preserve">E. Break (10 minutes) </w:t>
      </w:r>
    </w:p>
    <w:p w14:paraId="486DD060" w14:textId="10D2E899" w:rsidR="0042074D" w:rsidRPr="0042074D" w:rsidRDefault="0042074D" w:rsidP="002A6DC2">
      <w:pPr>
        <w:pStyle w:val="LetterList1"/>
      </w:pPr>
      <w:r w:rsidRPr="0042074D">
        <w:t xml:space="preserve">F. Program Overview (15 minutes) </w:t>
      </w:r>
    </w:p>
    <w:p w14:paraId="37DFCE70" w14:textId="65CFA268" w:rsidR="0042074D" w:rsidRPr="0042074D" w:rsidRDefault="0042074D" w:rsidP="002A6DC2">
      <w:pPr>
        <w:pStyle w:val="LetterList1"/>
      </w:pPr>
      <w:r w:rsidRPr="0042074D">
        <w:t xml:space="preserve">G. Optional Activity (30 additional minutes) </w:t>
      </w:r>
    </w:p>
    <w:p w14:paraId="1FFF772E" w14:textId="38C878BA" w:rsidR="0042074D" w:rsidRPr="0042074D" w:rsidRDefault="0042074D" w:rsidP="002A6DC2">
      <w:pPr>
        <w:pStyle w:val="LetterList1"/>
      </w:pPr>
      <w:r w:rsidRPr="0042074D">
        <w:t xml:space="preserve">H. Closing Prayer (5 minutes) </w:t>
      </w:r>
    </w:p>
    <w:p w14:paraId="268BE70B" w14:textId="01519CF2" w:rsidR="0042074D" w:rsidRPr="0054548F" w:rsidRDefault="0042074D" w:rsidP="000E4673">
      <w:pPr>
        <w:pStyle w:val="CH"/>
      </w:pPr>
      <w:r w:rsidRPr="0054548F">
        <w:t>Materials and Preparation</w:t>
      </w:r>
    </w:p>
    <w:p w14:paraId="602B67D6" w14:textId="32FEB333" w:rsidR="0042074D" w:rsidRPr="00D058E2" w:rsidRDefault="0042074D" w:rsidP="002375BD">
      <w:pPr>
        <w:pStyle w:val="DH-nospacebefore"/>
      </w:pPr>
      <w:r w:rsidRPr="00D058E2">
        <w:t>Materials Needed</w:t>
      </w:r>
    </w:p>
    <w:p w14:paraId="5D9389AB" w14:textId="77777777" w:rsidR="00123C9F" w:rsidRPr="00211348" w:rsidRDefault="00123C9F" w:rsidP="00123C9F">
      <w:pPr>
        <w:pStyle w:val="Checkboxlist1"/>
      </w:pPr>
      <w:r w:rsidRPr="00211348">
        <w:t>a Bible, a candle, and other items to create a prayer space</w:t>
      </w:r>
    </w:p>
    <w:p w14:paraId="03A810D0" w14:textId="4593F9C1" w:rsidR="004E3D0B" w:rsidRDefault="004E3D0B" w:rsidP="004E3D0B">
      <w:pPr>
        <w:pStyle w:val="Checkboxlist1"/>
      </w:pPr>
      <w:r w:rsidRPr="00971561">
        <w:rPr>
          <w:i/>
        </w:rPr>
        <w:t>Go Seek Find</w:t>
      </w:r>
      <w:r w:rsidRPr="00211348">
        <w:t xml:space="preserve"> sacrament preparation program kits </w:t>
      </w:r>
      <w:r w:rsidR="00E154EF">
        <w:t>(</w:t>
      </w:r>
      <w:r w:rsidR="005F4979">
        <w:t>treasure kits</w:t>
      </w:r>
      <w:r w:rsidR="00E154EF">
        <w:t>)</w:t>
      </w:r>
    </w:p>
    <w:p w14:paraId="41893C0B" w14:textId="32302C6C" w:rsidR="00123C9F" w:rsidRDefault="00123C9F" w:rsidP="00123C9F">
      <w:pPr>
        <w:pStyle w:val="Checkboxlist1"/>
      </w:pPr>
      <w:r w:rsidRPr="00211348">
        <w:t xml:space="preserve">manila tag </w:t>
      </w:r>
      <w:r>
        <w:t xml:space="preserve">with string </w:t>
      </w:r>
      <w:r w:rsidRPr="00211348">
        <w:t xml:space="preserve">for each </w:t>
      </w:r>
      <w:r>
        <w:t xml:space="preserve">treasure </w:t>
      </w:r>
      <w:r w:rsidRPr="00211348">
        <w:t>kit, for parents to attach</w:t>
      </w:r>
    </w:p>
    <w:p w14:paraId="568DD2EF" w14:textId="77777777" w:rsidR="00E154EF" w:rsidRPr="00211348" w:rsidRDefault="00E154EF" w:rsidP="00E154EF">
      <w:pPr>
        <w:pStyle w:val="Checkboxlist1"/>
      </w:pPr>
      <w:r w:rsidRPr="00211348">
        <w:t xml:space="preserve">copies of the following handouts, one for each family: </w:t>
      </w:r>
    </w:p>
    <w:p w14:paraId="19E1F0EB" w14:textId="77777777" w:rsidR="00E154EF" w:rsidRPr="0056014D" w:rsidRDefault="00E154EF" w:rsidP="00E154EF">
      <w:pPr>
        <w:pStyle w:val="bl2"/>
      </w:pPr>
      <w:r w:rsidRPr="0056014D">
        <w:t xml:space="preserve">“Reflection on Children’s Moral Development” (Document #: TX005776) </w:t>
      </w:r>
    </w:p>
    <w:p w14:paraId="0BE435E6" w14:textId="77777777" w:rsidR="00E154EF" w:rsidRPr="0056014D" w:rsidRDefault="00E154EF" w:rsidP="00E154EF">
      <w:pPr>
        <w:pStyle w:val="bl2"/>
      </w:pPr>
      <w:r w:rsidRPr="0056014D">
        <w:t xml:space="preserve">“Program Outline: Reconciliation” (Document #: TX005777) </w:t>
      </w:r>
    </w:p>
    <w:p w14:paraId="4CF479D1" w14:textId="77777777" w:rsidR="00E154EF" w:rsidRPr="0056014D" w:rsidRDefault="00E154EF" w:rsidP="00E154EF">
      <w:pPr>
        <w:pStyle w:val="bl2"/>
      </w:pPr>
      <w:r w:rsidRPr="0056014D">
        <w:t>“Effective Sacrament Preparation for First Reconciliation” (Document #: TX005778)</w:t>
      </w:r>
    </w:p>
    <w:p w14:paraId="59F228C8" w14:textId="77777777" w:rsidR="00E154EF" w:rsidRPr="0056014D" w:rsidRDefault="00E154EF" w:rsidP="00E154EF">
      <w:pPr>
        <w:pStyle w:val="bl2"/>
      </w:pPr>
      <w:r w:rsidRPr="0056014D">
        <w:t>“Some Dos and Don’ts for Parents: Reconciliation” (Document #: TX005779)</w:t>
      </w:r>
    </w:p>
    <w:p w14:paraId="3A13630A" w14:textId="77777777" w:rsidR="00E154EF" w:rsidRPr="0056014D" w:rsidRDefault="00E154EF" w:rsidP="00E154EF">
      <w:pPr>
        <w:pStyle w:val="bl2"/>
      </w:pPr>
      <w:r w:rsidRPr="0056014D">
        <w:t xml:space="preserve">“Family Prayer before First Reconciliation” (Document #: TX005780) </w:t>
      </w:r>
    </w:p>
    <w:p w14:paraId="14CB3D12" w14:textId="77777777" w:rsidR="00E154EF" w:rsidRPr="0056014D" w:rsidRDefault="00E154EF" w:rsidP="00E154EF">
      <w:pPr>
        <w:pStyle w:val="bl2"/>
      </w:pPr>
      <w:r w:rsidRPr="0056014D">
        <w:lastRenderedPageBreak/>
        <w:t xml:space="preserve">“Nurturing a Child’s Understanding of the Need for Forgiveness and Reconciliation” (Document #: TX005781) </w:t>
      </w:r>
    </w:p>
    <w:p w14:paraId="53F28520" w14:textId="77777777" w:rsidR="00E154EF" w:rsidRPr="0056014D" w:rsidRDefault="00E154EF" w:rsidP="00E154EF">
      <w:pPr>
        <w:pStyle w:val="bl2"/>
      </w:pPr>
      <w:r w:rsidRPr="0056014D">
        <w:t xml:space="preserve">“First Reconciliation Meal Prayer” (Document #: TX005782)  </w:t>
      </w:r>
    </w:p>
    <w:p w14:paraId="19E9EF33" w14:textId="77777777" w:rsidR="00E154EF" w:rsidRDefault="00E154EF" w:rsidP="00E154EF">
      <w:pPr>
        <w:pStyle w:val="bl2"/>
      </w:pPr>
      <w:r w:rsidRPr="0056014D">
        <w:t>“Frequently Asked Questions: Reconciliation” (Document #: TX005783)</w:t>
      </w:r>
    </w:p>
    <w:p w14:paraId="7710B21C" w14:textId="06BF98A1" w:rsidR="00E154EF" w:rsidRDefault="00E154EF" w:rsidP="00F320C7">
      <w:pPr>
        <w:pStyle w:val="Checkboxlist1"/>
      </w:pPr>
      <w:r w:rsidRPr="00A0303E">
        <w:t>manila envelopes, one for each</w:t>
      </w:r>
      <w:r w:rsidRPr="0054548F">
        <w:t xml:space="preserve"> family (for handouts)</w:t>
      </w:r>
    </w:p>
    <w:p w14:paraId="7472FC09" w14:textId="7A3BE70B" w:rsidR="00123C9F" w:rsidRDefault="00123C9F" w:rsidP="00F320C7">
      <w:pPr>
        <w:pStyle w:val="Checkboxlist1"/>
      </w:pPr>
      <w:r>
        <w:t>blank name tags and markers</w:t>
      </w:r>
    </w:p>
    <w:p w14:paraId="4018C76E" w14:textId="302EE2D1" w:rsidR="00123C9F" w:rsidRDefault="00123C9F" w:rsidP="00123C9F">
      <w:pPr>
        <w:pStyle w:val="Checkboxlist1"/>
      </w:pPr>
      <w:proofErr w:type="gramStart"/>
      <w:r w:rsidRPr="00211348">
        <w:t>silver</w:t>
      </w:r>
      <w:proofErr w:type="gramEnd"/>
      <w:r w:rsidRPr="00211348">
        <w:t xml:space="preserve"> dollars (or dollar bills, bingo chips, or tokens, one per family)</w:t>
      </w:r>
      <w:r>
        <w:t xml:space="preserve"> and tape (</w:t>
      </w:r>
      <w:r w:rsidRPr="00211348">
        <w:t>A homemade token could be a circle of yellow construction paper with “Jesus” written on it.</w:t>
      </w:r>
      <w:r>
        <w:t>)</w:t>
      </w:r>
    </w:p>
    <w:p w14:paraId="4AD42383" w14:textId="7E331B32" w:rsidR="00123C9F" w:rsidRDefault="00123C9F" w:rsidP="00123C9F">
      <w:pPr>
        <w:pStyle w:val="Checkboxlist1"/>
      </w:pPr>
      <w:r w:rsidRPr="00A0303E">
        <w:t>refreshments for break time</w:t>
      </w:r>
    </w:p>
    <w:p w14:paraId="6B5DA60C" w14:textId="5DA19813" w:rsidR="00E154EF" w:rsidRPr="00211348" w:rsidRDefault="00E154EF" w:rsidP="00E154EF">
      <w:pPr>
        <w:pStyle w:val="Checkboxlist1"/>
      </w:pPr>
      <w:r w:rsidRPr="00211348">
        <w:t xml:space="preserve">sticky notes </w:t>
      </w:r>
      <w:r w:rsidR="00123C9F">
        <w:t>and pens</w:t>
      </w:r>
      <w:r>
        <w:t xml:space="preserve"> </w:t>
      </w:r>
      <w:r w:rsidRPr="00971561">
        <w:rPr>
          <w:i/>
        </w:rPr>
        <w:t>(optional)</w:t>
      </w:r>
    </w:p>
    <w:p w14:paraId="6759E360" w14:textId="0D20AB94" w:rsidR="00E154EF" w:rsidRPr="00A85CEB" w:rsidRDefault="00EF4BBA" w:rsidP="00F320C7">
      <w:pPr>
        <w:pStyle w:val="Checkboxlist1"/>
        <w:rPr>
          <w:i/>
        </w:rPr>
      </w:pPr>
      <w:r>
        <w:t xml:space="preserve">sheets of blank paper and pens </w:t>
      </w:r>
      <w:r w:rsidRPr="00A85CEB">
        <w:rPr>
          <w:i/>
        </w:rPr>
        <w:t>(optional)</w:t>
      </w:r>
    </w:p>
    <w:p w14:paraId="52DFA03E" w14:textId="4E16D820" w:rsidR="00EF4BBA" w:rsidRPr="00A0303E" w:rsidRDefault="0042074D" w:rsidP="00F320C7">
      <w:pPr>
        <w:pStyle w:val="Checkboxlist1"/>
      </w:pPr>
      <w:r w:rsidRPr="00A0303E">
        <w:t>stationery, envelopes, and pens</w:t>
      </w:r>
      <w:r w:rsidR="004E3D0B">
        <w:t xml:space="preserve"> </w:t>
      </w:r>
      <w:r w:rsidR="004E3D0B" w:rsidRPr="00A85CEB">
        <w:rPr>
          <w:i/>
        </w:rPr>
        <w:t>(optional)</w:t>
      </w:r>
    </w:p>
    <w:p w14:paraId="068E45C1" w14:textId="09B0E5D6" w:rsidR="0042074D" w:rsidRPr="00D058E2" w:rsidRDefault="0042074D" w:rsidP="002375BD">
      <w:pPr>
        <w:pStyle w:val="DH"/>
      </w:pPr>
      <w:r w:rsidRPr="00D058E2">
        <w:t>Preparation Tasks</w:t>
      </w:r>
    </w:p>
    <w:p w14:paraId="1B16B696" w14:textId="77777777" w:rsidR="0042074D" w:rsidRPr="0054548F" w:rsidRDefault="0042074D" w:rsidP="00211348">
      <w:pPr>
        <w:pStyle w:val="Checkboxlist1"/>
        <w:rPr>
          <w:b/>
        </w:rPr>
      </w:pPr>
      <w:r w:rsidRPr="0054548F">
        <w:t xml:space="preserve">Make arrangements to provide childcare during the session. Include this availability in your invitation or advertising. This will likely enable more parents to attend the meeting. </w:t>
      </w:r>
    </w:p>
    <w:p w14:paraId="5167582E" w14:textId="77777777" w:rsidR="0042074D" w:rsidRPr="0054548F" w:rsidRDefault="0042074D" w:rsidP="00211348">
      <w:pPr>
        <w:pStyle w:val="Checkboxlist1"/>
        <w:rPr>
          <w:b/>
        </w:rPr>
      </w:pPr>
      <w:r w:rsidRPr="0054548F">
        <w:t>Print each handout on different color</w:t>
      </w:r>
      <w:r>
        <w:t>ed</w:t>
      </w:r>
      <w:r w:rsidRPr="0054548F">
        <w:t xml:space="preserve"> paper </w:t>
      </w:r>
      <w:r>
        <w:t>for easy identification</w:t>
      </w:r>
      <w:r w:rsidRPr="0054548F">
        <w:t xml:space="preserve"> during the session. </w:t>
      </w:r>
    </w:p>
    <w:p w14:paraId="042DD912" w14:textId="77777777" w:rsidR="00F320C7" w:rsidRPr="00A85CEB" w:rsidRDefault="0042074D" w:rsidP="00211348">
      <w:pPr>
        <w:pStyle w:val="Checkboxlist1"/>
        <w:rPr>
          <w:b/>
        </w:rPr>
      </w:pPr>
      <w:r w:rsidRPr="0054548F">
        <w:t>Place a copy of the handouts in a manila envelope for each family, identified by name on the front of the envelope. Arrange these on a table near the entrance, in alphabetical order, to be picked up by the parents as they enter.</w:t>
      </w:r>
    </w:p>
    <w:p w14:paraId="04AEC5B0" w14:textId="19335F42" w:rsidR="0042074D" w:rsidRPr="0054548F" w:rsidRDefault="00F320C7" w:rsidP="00211348">
      <w:pPr>
        <w:pStyle w:val="Checkboxlist1"/>
        <w:rPr>
          <w:b/>
        </w:rPr>
      </w:pPr>
      <w:r>
        <w:t>Set up a table with the treasure kits on it.</w:t>
      </w:r>
    </w:p>
    <w:p w14:paraId="3FE2B6C5" w14:textId="77777777" w:rsidR="0042074D" w:rsidRPr="0054548F" w:rsidRDefault="0042074D" w:rsidP="00211348">
      <w:pPr>
        <w:pStyle w:val="Checkboxlist1"/>
        <w:rPr>
          <w:b/>
        </w:rPr>
      </w:pPr>
      <w:r w:rsidRPr="0054548F">
        <w:t xml:space="preserve">Have blank name tags and markers available for parents as they arrive. </w:t>
      </w:r>
    </w:p>
    <w:p w14:paraId="778A887E" w14:textId="77777777" w:rsidR="0042074D" w:rsidRPr="0054548F" w:rsidRDefault="0042074D" w:rsidP="00211348">
      <w:pPr>
        <w:pStyle w:val="Checkboxlist1"/>
        <w:rPr>
          <w:b/>
        </w:rPr>
      </w:pPr>
      <w:r w:rsidRPr="0054548F">
        <w:t xml:space="preserve">Arrange for help with hospitality. Greeters can help families find envelopes and answer questions. </w:t>
      </w:r>
    </w:p>
    <w:p w14:paraId="18A33D51" w14:textId="77777777" w:rsidR="0042074D" w:rsidRPr="0054548F" w:rsidRDefault="0042074D" w:rsidP="00211348">
      <w:pPr>
        <w:pStyle w:val="Checkboxlist1"/>
        <w:rPr>
          <w:b/>
        </w:rPr>
      </w:pPr>
      <w:r w:rsidRPr="0054548F">
        <w:t xml:space="preserve">Arrange to have a podium and microphone present if needed. Arrange chairs in a large semicircle for the first part of the meeting. </w:t>
      </w:r>
    </w:p>
    <w:p w14:paraId="4974037F" w14:textId="59C638E7" w:rsidR="0042074D" w:rsidRPr="0054548F" w:rsidRDefault="00F320C7" w:rsidP="00211348">
      <w:pPr>
        <w:pStyle w:val="Checkboxlist1"/>
        <w:rPr>
          <w:b/>
        </w:rPr>
      </w:pPr>
      <w:r>
        <w:t>Bookm</w:t>
      </w:r>
      <w:r w:rsidRPr="0054548F">
        <w:t xml:space="preserve">ark </w:t>
      </w:r>
      <w:r w:rsidR="0042074D" w:rsidRPr="0054548F">
        <w:t xml:space="preserve">Matthew </w:t>
      </w:r>
      <w:r w:rsidR="0042074D">
        <w:t>13</w:t>
      </w:r>
      <w:r w:rsidR="0042074D" w:rsidRPr="0054548F">
        <w:t xml:space="preserve">:44–46 in </w:t>
      </w:r>
      <w:r w:rsidR="0042074D">
        <w:t>the</w:t>
      </w:r>
      <w:r w:rsidR="0042074D" w:rsidRPr="0054548F">
        <w:t xml:space="preserve"> Bible. </w:t>
      </w:r>
      <w:r>
        <w:t xml:space="preserve">Prior to the session, ask a parent </w:t>
      </w:r>
      <w:r w:rsidR="0042074D" w:rsidRPr="0054548F">
        <w:t xml:space="preserve">volunteer to prepare </w:t>
      </w:r>
      <w:r>
        <w:t xml:space="preserve">to read </w:t>
      </w:r>
      <w:r w:rsidR="0042074D">
        <w:t>this</w:t>
      </w:r>
      <w:r w:rsidR="0042074D" w:rsidRPr="0054548F">
        <w:t xml:space="preserve"> passage </w:t>
      </w:r>
      <w:r w:rsidR="0042074D">
        <w:t xml:space="preserve">at the </w:t>
      </w:r>
      <w:r w:rsidR="004E3D0B">
        <w:t>closing prayer</w:t>
      </w:r>
      <w:r w:rsidR="0042074D" w:rsidRPr="0054548F">
        <w:t xml:space="preserve">. On an index card or slip of paper, write, “A reading from the holy Gospel according to Matthew” and “The Gospel of the Lord,” and place it in the Bible. Suggest that the reader begin the passage with the first phrase and end with the latter one. </w:t>
      </w:r>
    </w:p>
    <w:p w14:paraId="02B70C63" w14:textId="77777777" w:rsidR="0042074D" w:rsidRPr="00123C9F" w:rsidRDefault="0042074D" w:rsidP="00211348">
      <w:pPr>
        <w:pStyle w:val="Checkboxlist1"/>
        <w:rPr>
          <w:b/>
        </w:rPr>
      </w:pPr>
      <w:r w:rsidRPr="0054548F">
        <w:t xml:space="preserve">Hide the money or tokens around the room. </w:t>
      </w:r>
    </w:p>
    <w:p w14:paraId="09A74D72" w14:textId="45A10047" w:rsidR="00123C9F" w:rsidRPr="00123C9F" w:rsidRDefault="00123C9F" w:rsidP="00123C9F">
      <w:pPr>
        <w:pStyle w:val="Checkboxlist1"/>
      </w:pPr>
      <w:r>
        <w:t>Provide a light snack and beverages for the participants. C</w:t>
      </w:r>
      <w:r w:rsidRPr="00123C9F">
        <w:t xml:space="preserve"> </w:t>
      </w:r>
      <w:r w:rsidRPr="00211348">
        <w:t>silver dollars (or dollar bills, bingo chips, or tokens, one per family)</w:t>
      </w:r>
      <w:r>
        <w:t xml:space="preserve"> and tape (</w:t>
      </w:r>
      <w:r w:rsidRPr="00211348">
        <w:t>A homemade token could be a circle of yellow construction paper with “Jesus” written on it.</w:t>
      </w:r>
      <w:r>
        <w:t>)</w:t>
      </w:r>
    </w:p>
    <w:p w14:paraId="22712C8E" w14:textId="2481EE41" w:rsidR="00A720A4" w:rsidRPr="00D058E2" w:rsidRDefault="00A720A4" w:rsidP="00A85CEB">
      <w:pPr>
        <w:pStyle w:val="Checkboxlist1"/>
        <w:numPr>
          <w:ilvl w:val="0"/>
          <w:numId w:val="0"/>
        </w:numPr>
        <w:ind w:left="360"/>
        <w:rPr>
          <w:b/>
        </w:rPr>
      </w:pPr>
    </w:p>
    <w:p w14:paraId="093B96FC" w14:textId="6AB09CBD" w:rsidR="004D41AF" w:rsidRDefault="0042074D" w:rsidP="002375BD">
      <w:pPr>
        <w:pStyle w:val="CH"/>
      </w:pPr>
      <w:r w:rsidRPr="0054548F">
        <w:lastRenderedPageBreak/>
        <w:t>Session Steps</w:t>
      </w:r>
    </w:p>
    <w:p w14:paraId="3A4E85AB" w14:textId="1A58D451" w:rsidR="0042074D" w:rsidRPr="0054548F" w:rsidRDefault="001E31CC" w:rsidP="002375BD">
      <w:pPr>
        <w:pStyle w:val="DH-followingGoSeekFind"/>
      </w:pPr>
      <w:r>
        <w:rPr>
          <w:noProof/>
        </w:rPr>
        <mc:AlternateContent>
          <mc:Choice Requires="wps">
            <w:drawing>
              <wp:anchor distT="0" distB="0" distL="114300" distR="114300" simplePos="0" relativeHeight="251688960" behindDoc="0" locked="0" layoutInCell="1" allowOverlap="1" wp14:anchorId="5CD5E9F6" wp14:editId="0B8F9910">
                <wp:simplePos x="0" y="0"/>
                <wp:positionH relativeFrom="margin">
                  <wp:posOffset>-120015</wp:posOffset>
                </wp:positionH>
                <wp:positionV relativeFrom="paragraph">
                  <wp:posOffset>1270</wp:posOffset>
                </wp:positionV>
                <wp:extent cx="869244" cy="383822"/>
                <wp:effectExtent l="0" t="0" r="0" b="0"/>
                <wp:wrapNone/>
                <wp:docPr id="5" name="Text Box 5"/>
                <wp:cNvGraphicFramePr/>
                <a:graphic xmlns:a="http://schemas.openxmlformats.org/drawingml/2006/main">
                  <a:graphicData uri="http://schemas.microsoft.com/office/word/2010/wordprocessingShape">
                    <wps:wsp>
                      <wps:cNvSpPr txBox="1"/>
                      <wps:spPr>
                        <a:xfrm>
                          <a:off x="0" y="0"/>
                          <a:ext cx="869244" cy="38382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F0C4D" w14:textId="77777777" w:rsidR="001E31CC" w:rsidRDefault="001E31CC" w:rsidP="001E31CC">
                            <w:r>
                              <w:rPr>
                                <w:noProof/>
                              </w:rPr>
                              <w:drawing>
                                <wp:inline distT="0" distB="0" distL="0" distR="0" wp14:anchorId="6D07CB6C" wp14:editId="5F13EC30">
                                  <wp:extent cx="697584" cy="304516"/>
                                  <wp:effectExtent l="0" t="0" r="762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8">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5E9F6" id="Text Box 5" o:spid="_x0000_s1029" type="#_x0000_t202" style="position:absolute;margin-left:-9.45pt;margin-top:.1pt;width:68.45pt;height:30.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" fillcolor="white [3201]" stroked="f" strokeweight=".5pt">
                <v:textbox>
                  <w:txbxContent>
                    <w:p w14:paraId="687F0C4D" w14:textId="77777777" w:rsidR="001E31CC" w:rsidRDefault="001E31CC" w:rsidP="001E31CC">
                      <w:r>
                        <w:rPr>
                          <w:noProof/>
                        </w:rPr>
                        <w:drawing>
                          <wp:inline distT="0" distB="0" distL="0" distR="0" wp14:anchorId="6D07CB6C" wp14:editId="5F13EC30">
                            <wp:extent cx="697584" cy="304516"/>
                            <wp:effectExtent l="0" t="0" r="762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8">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v:textbox>
                <w10:wrap anchorx="margin"/>
              </v:shape>
            </w:pict>
          </mc:Fallback>
        </mc:AlternateContent>
      </w:r>
      <w:r w:rsidR="0042074D" w:rsidRPr="0054548F">
        <w:t>A. Welcome and Gathering Prayer (5 minutes)</w:t>
      </w:r>
    </w:p>
    <w:p w14:paraId="716AB9A6" w14:textId="279E0284" w:rsidR="0042074D" w:rsidRPr="0054548F" w:rsidRDefault="0042074D" w:rsidP="007A45BD">
      <w:pPr>
        <w:pStyle w:val="nl1"/>
      </w:pPr>
      <w:r w:rsidRPr="00D058E2">
        <w:rPr>
          <w:b/>
        </w:rPr>
        <w:t>Welcome</w:t>
      </w:r>
      <w:r w:rsidRPr="0054548F">
        <w:t xml:space="preserve"> </w:t>
      </w:r>
      <w:r w:rsidR="007A1C74">
        <w:t>the</w:t>
      </w:r>
      <w:r w:rsidR="007A1C74" w:rsidRPr="0054548F">
        <w:t xml:space="preserve"> </w:t>
      </w:r>
      <w:r w:rsidRPr="0054548F">
        <w:t>participants and thank them for coming. Introduce yourself</w:t>
      </w:r>
      <w:r>
        <w:t xml:space="preserve">, </w:t>
      </w:r>
      <w:r w:rsidRPr="0054548F">
        <w:t>your pastor</w:t>
      </w:r>
      <w:r>
        <w:t>,</w:t>
      </w:r>
      <w:r w:rsidRPr="0054548F">
        <w:t xml:space="preserve"> and parish catechist</w:t>
      </w:r>
      <w:r>
        <w:t>(s)</w:t>
      </w:r>
      <w:r w:rsidRPr="0054548F">
        <w:t xml:space="preserve"> if they are present. Ask the parents to take a minute to introduce themselves to others at their table or sitting nearby.</w:t>
      </w:r>
    </w:p>
    <w:p w14:paraId="26610EEA" w14:textId="3BDC6156" w:rsidR="0042074D" w:rsidRPr="0054548F" w:rsidRDefault="0042074D" w:rsidP="00211348">
      <w:pPr>
        <w:pStyle w:val="nl1"/>
      </w:pPr>
      <w:r w:rsidRPr="00D058E2">
        <w:rPr>
          <w:b/>
        </w:rPr>
        <w:t>Invite</w:t>
      </w:r>
      <w:r w:rsidRPr="0054548F">
        <w:t xml:space="preserve"> the group to recall that they are in the holy presence of God</w:t>
      </w:r>
      <w:r w:rsidR="00BC09E2">
        <w:t xml:space="preserve"> and </w:t>
      </w:r>
      <w:r w:rsidRPr="0054548F">
        <w:t>allow for a few moments of silence.</w:t>
      </w:r>
    </w:p>
    <w:p w14:paraId="7485F95A" w14:textId="77777777" w:rsidR="0042074D" w:rsidRPr="0054548F" w:rsidRDefault="0042074D" w:rsidP="00211348">
      <w:pPr>
        <w:pStyle w:val="nl1"/>
      </w:pPr>
      <w:r w:rsidRPr="00D058E2">
        <w:rPr>
          <w:b/>
        </w:rPr>
        <w:t>Lead</w:t>
      </w:r>
      <w:r w:rsidRPr="0054548F">
        <w:t xml:space="preserve"> or choose another appropriate person to lead the </w:t>
      </w:r>
      <w:r>
        <w:t xml:space="preserve">following </w:t>
      </w:r>
      <w:r w:rsidRPr="0054548F">
        <w:t xml:space="preserve">prayer: </w:t>
      </w:r>
    </w:p>
    <w:p w14:paraId="52BBE370" w14:textId="108F0267" w:rsidR="0042074D" w:rsidRPr="00D71523" w:rsidRDefault="0042074D" w:rsidP="006310EB">
      <w:pPr>
        <w:pStyle w:val="da1"/>
      </w:pPr>
      <w:r w:rsidRPr="00D71523">
        <w:t xml:space="preserve">Lord Jesus Christ, you have called us to seek and find the treasures of your Kingdom through </w:t>
      </w:r>
      <w:r w:rsidR="00F320C7">
        <w:t>meeting</w:t>
      </w:r>
      <w:r w:rsidRPr="00D71523">
        <w:t xml:space="preserve"> you in the sacraments. Be with us as we seek to share the treasures of your Kingdom of peace, love, and justice with our children. Thank you for forgiving our failures to live as your brothers and sisters. Help us, through the Holy Spirit, to seek and find the treasure of your presence in all that we think, say, and do. We ask this in your name, Lord Jesus. (All say “Amen.”)</w:t>
      </w:r>
    </w:p>
    <w:p w14:paraId="0D110F57" w14:textId="60A282DA" w:rsidR="0042074D" w:rsidRPr="0054548F" w:rsidRDefault="00373BA1" w:rsidP="00D058E2">
      <w:pPr>
        <w:pStyle w:val="nl1"/>
      </w:pPr>
      <w:r w:rsidRPr="00373BA1">
        <w:rPr>
          <w:b/>
        </w:rPr>
        <w:t>Close</w:t>
      </w:r>
      <w:r>
        <w:rPr>
          <w:b/>
        </w:rPr>
        <w:t xml:space="preserve"> </w:t>
      </w:r>
      <w:r w:rsidR="0042074D" w:rsidRPr="0054548F">
        <w:t xml:space="preserve">with the Sign of the Cross. </w:t>
      </w:r>
    </w:p>
    <w:p w14:paraId="6286334D" w14:textId="6B3A1714" w:rsidR="0042074D" w:rsidRPr="0054548F" w:rsidRDefault="0042074D" w:rsidP="002375BD">
      <w:pPr>
        <w:pStyle w:val="DH"/>
      </w:pPr>
      <w:r w:rsidRPr="0054548F">
        <w:t xml:space="preserve">B. </w:t>
      </w:r>
      <w:r w:rsidR="00123C9F">
        <w:t>Reflecting on Reconciliation</w:t>
      </w:r>
      <w:r w:rsidR="002C2952">
        <w:t xml:space="preserve"> </w:t>
      </w:r>
      <w:r w:rsidRPr="0054548F">
        <w:t>(15 minutes)</w:t>
      </w:r>
    </w:p>
    <w:p w14:paraId="31030644" w14:textId="65BE4C84" w:rsidR="00D058E2" w:rsidRDefault="0042074D" w:rsidP="00CC7ECB">
      <w:pPr>
        <w:pStyle w:val="nl1"/>
        <w:numPr>
          <w:ilvl w:val="6"/>
          <w:numId w:val="7"/>
        </w:numPr>
        <w:ind w:left="360"/>
      </w:pPr>
      <w:r w:rsidRPr="00D058E2">
        <w:rPr>
          <w:b/>
        </w:rPr>
        <w:t>Ask</w:t>
      </w:r>
      <w:r w:rsidRPr="0054548F">
        <w:t xml:space="preserve"> the parents to recall</w:t>
      </w:r>
      <w:r>
        <w:t>, as best they can,</w:t>
      </w:r>
      <w:r w:rsidRPr="0054548F">
        <w:t xml:space="preserve"> their own preparation for the Sacrament of Reconciliation. If </w:t>
      </w:r>
      <w:r w:rsidR="004E3D0B">
        <w:t xml:space="preserve">some </w:t>
      </w:r>
      <w:r w:rsidRPr="0054548F">
        <w:t>parent</w:t>
      </w:r>
      <w:r w:rsidR="004E3D0B">
        <w:t>s are</w:t>
      </w:r>
      <w:r w:rsidRPr="0054548F">
        <w:t xml:space="preserve"> not Catholic, have them think about what they know about this </w:t>
      </w:r>
      <w:r>
        <w:t>s</w:t>
      </w:r>
      <w:r w:rsidRPr="0054548F">
        <w:t>acrament.</w:t>
      </w:r>
    </w:p>
    <w:p w14:paraId="7AF8FB8F" w14:textId="50EF235D" w:rsidR="00D058E2" w:rsidRPr="002375BD" w:rsidRDefault="00373BA1" w:rsidP="00CC7ECB">
      <w:pPr>
        <w:pStyle w:val="nl1"/>
        <w:numPr>
          <w:ilvl w:val="6"/>
          <w:numId w:val="7"/>
        </w:numPr>
        <w:ind w:left="360"/>
      </w:pPr>
      <w:r w:rsidRPr="00D058E2">
        <w:rPr>
          <w:b/>
        </w:rPr>
        <w:t xml:space="preserve">Invite </w:t>
      </w:r>
      <w:r w:rsidR="0042074D" w:rsidRPr="0054548F">
        <w:t>the parents to share in the large group some of their thoughts and memories.</w:t>
      </w:r>
    </w:p>
    <w:p w14:paraId="2F5E2FB6" w14:textId="012C8799" w:rsidR="0042074D" w:rsidRPr="0054548F" w:rsidRDefault="002375BD" w:rsidP="002375BD">
      <w:pPr>
        <w:pStyle w:val="DH-followingGoSeekFind"/>
      </w:pPr>
      <w:r>
        <w:rPr>
          <w:noProof/>
        </w:rPr>
        <mc:AlternateContent>
          <mc:Choice Requires="wps">
            <w:drawing>
              <wp:anchor distT="0" distB="0" distL="114300" distR="114300" simplePos="0" relativeHeight="251668480" behindDoc="0" locked="0" layoutInCell="1" allowOverlap="1" wp14:anchorId="1E6AF191" wp14:editId="43B02255">
                <wp:simplePos x="0" y="0"/>
                <wp:positionH relativeFrom="margin">
                  <wp:posOffset>-146685</wp:posOffset>
                </wp:positionH>
                <wp:positionV relativeFrom="paragraph">
                  <wp:posOffset>69215</wp:posOffset>
                </wp:positionV>
                <wp:extent cx="1104900" cy="44005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104900" cy="440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25816D" w14:textId="77777777" w:rsidR="00AF6071" w:rsidRPr="005F123C" w:rsidRDefault="00AF6071" w:rsidP="00163E0F">
                            <w:pPr>
                              <w:rPr>
                                <w:vertAlign w:val="subscript"/>
                              </w:rPr>
                            </w:pPr>
                            <w:r w:rsidRPr="005F123C">
                              <w:rPr>
                                <w:noProof/>
                                <w:vertAlign w:val="subscript"/>
                              </w:rPr>
                              <w:drawing>
                                <wp:inline distT="0" distB="0" distL="0" distR="0" wp14:anchorId="4DE2E5EC" wp14:editId="149B78D6">
                                  <wp:extent cx="925689" cy="369411"/>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AF191" id="Text Box 56" o:spid="_x0000_s1030" type="#_x0000_t202" style="position:absolute;margin-left:-11.55pt;margin-top:5.45pt;width:87pt;height:3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" fillcolor="white [3201]" stroked="f" strokeweight=".5pt">
                <v:textbox>
                  <w:txbxContent>
                    <w:p w14:paraId="2425816D" w14:textId="77777777" w:rsidR="00AF6071" w:rsidRPr="005F123C" w:rsidRDefault="00AF6071" w:rsidP="00163E0F">
                      <w:pPr>
                        <w:rPr>
                          <w:vertAlign w:val="subscript"/>
                        </w:rPr>
                      </w:pPr>
                      <w:r w:rsidRPr="005F123C">
                        <w:rPr>
                          <w:noProof/>
                          <w:vertAlign w:val="subscript"/>
                        </w:rPr>
                        <w:drawing>
                          <wp:inline distT="0" distB="0" distL="0" distR="0" wp14:anchorId="4DE2E5EC" wp14:editId="149B78D6">
                            <wp:extent cx="925689" cy="369411"/>
                            <wp:effectExtent l="0" t="0" r="825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v:textbox>
                <w10:wrap anchorx="margin"/>
              </v:shape>
            </w:pict>
          </mc:Fallback>
        </mc:AlternateContent>
      </w:r>
      <w:r w:rsidR="0042074D" w:rsidRPr="0054548F">
        <w:t xml:space="preserve">C. Bible Story (20 minutes) </w:t>
      </w:r>
      <w:r w:rsidR="0042074D" w:rsidRPr="0054548F">
        <w:tab/>
      </w:r>
    </w:p>
    <w:p w14:paraId="4B59216C" w14:textId="7BE2D570" w:rsidR="0042074D" w:rsidRPr="00D058E2" w:rsidRDefault="0042074D" w:rsidP="00CC7ECB">
      <w:pPr>
        <w:pStyle w:val="nl1"/>
        <w:numPr>
          <w:ilvl w:val="6"/>
          <w:numId w:val="8"/>
        </w:numPr>
        <w:ind w:left="360"/>
      </w:pPr>
      <w:r w:rsidRPr="00211348">
        <w:rPr>
          <w:b/>
        </w:rPr>
        <w:t>Distribute</w:t>
      </w:r>
      <w:r w:rsidRPr="00D058E2">
        <w:t xml:space="preserve"> a </w:t>
      </w:r>
      <w:r w:rsidR="005F4979">
        <w:t>treasure</w:t>
      </w:r>
      <w:r w:rsidR="004E3D0B" w:rsidRPr="00D058E2">
        <w:t xml:space="preserve"> </w:t>
      </w:r>
      <w:r w:rsidRPr="00D058E2">
        <w:t xml:space="preserve">kit to each family. Invite the parents to </w:t>
      </w:r>
      <w:r w:rsidR="00F320C7">
        <w:t>pull out</w:t>
      </w:r>
      <w:r w:rsidR="00F320C7" w:rsidRPr="00D058E2">
        <w:t xml:space="preserve"> </w:t>
      </w:r>
      <w:r w:rsidRPr="00A85CEB">
        <w:rPr>
          <w:i/>
        </w:rPr>
        <w:t>The Catholic Children’s Bible</w:t>
      </w:r>
      <w:r w:rsidRPr="00D058E2">
        <w:t xml:space="preserve"> </w:t>
      </w:r>
      <w:r w:rsidR="00F320C7">
        <w:t xml:space="preserve">and to open it </w:t>
      </w:r>
      <w:r w:rsidRPr="00D058E2">
        <w:t xml:space="preserve">to Matthew 13:44–46 (page 1478). </w:t>
      </w:r>
    </w:p>
    <w:p w14:paraId="356410F0" w14:textId="48232698" w:rsidR="0042074D" w:rsidRPr="00D058E2" w:rsidRDefault="0042074D" w:rsidP="00211348">
      <w:pPr>
        <w:pStyle w:val="nl1"/>
      </w:pPr>
      <w:r w:rsidRPr="00211348">
        <w:rPr>
          <w:b/>
        </w:rPr>
        <w:t>Direct</w:t>
      </w:r>
      <w:r w:rsidRPr="00D058E2">
        <w:t xml:space="preserve"> them to turn the page to the Featured Story “God’s Kingdom Is Greater Than Any Treasure,” on pages 1480 and 1481. Tell them that the words between the leaves on page 1480 repeat the Scripture verses on page 1478. </w:t>
      </w:r>
    </w:p>
    <w:p w14:paraId="5AEAA5D2" w14:textId="77777777" w:rsidR="0042074D" w:rsidRPr="00D058E2" w:rsidRDefault="0042074D" w:rsidP="00211348">
      <w:pPr>
        <w:pStyle w:val="nl1"/>
      </w:pPr>
      <w:r w:rsidRPr="00211348">
        <w:rPr>
          <w:b/>
        </w:rPr>
        <w:t>Ask</w:t>
      </w:r>
      <w:r w:rsidRPr="00D058E2">
        <w:t xml:space="preserve"> the parents to look at the artwork on the pages, and then invite a parent to read the Featured Story.</w:t>
      </w:r>
    </w:p>
    <w:p w14:paraId="76E852EF" w14:textId="69E10C7A" w:rsidR="0042074D" w:rsidRPr="0054548F" w:rsidRDefault="0042074D" w:rsidP="00211348">
      <w:pPr>
        <w:pStyle w:val="nl1"/>
      </w:pPr>
      <w:r w:rsidRPr="00211348">
        <w:rPr>
          <w:b/>
        </w:rPr>
        <w:t>Ask</w:t>
      </w:r>
      <w:r w:rsidRPr="00D058E2">
        <w:t xml:space="preserve"> the</w:t>
      </w:r>
      <w:r w:rsidRPr="0054548F">
        <w:t xml:space="preserve"> parents several questions, such as</w:t>
      </w:r>
      <w:r w:rsidR="004E3D0B">
        <w:t xml:space="preserve"> these</w:t>
      </w:r>
      <w:r w:rsidRPr="0054548F">
        <w:t>:</w:t>
      </w:r>
    </w:p>
    <w:p w14:paraId="49C29F5F" w14:textId="30627192" w:rsidR="0042074D" w:rsidRPr="006310EB" w:rsidRDefault="0042074D" w:rsidP="006310EB">
      <w:pPr>
        <w:pStyle w:val="da1"/>
      </w:pPr>
      <w:r w:rsidRPr="006310EB">
        <w:t xml:space="preserve">Where did the man find the treasure box? </w:t>
      </w:r>
      <w:r w:rsidRPr="00A85CEB">
        <w:rPr>
          <w:i/>
        </w:rPr>
        <w:t>(</w:t>
      </w:r>
      <w:r w:rsidR="004E3D0B">
        <w:rPr>
          <w:i/>
        </w:rPr>
        <w:t>i</w:t>
      </w:r>
      <w:r w:rsidR="004E3D0B" w:rsidRPr="00A85CEB">
        <w:rPr>
          <w:i/>
        </w:rPr>
        <w:t xml:space="preserve">n </w:t>
      </w:r>
      <w:r w:rsidRPr="00A85CEB">
        <w:rPr>
          <w:i/>
        </w:rPr>
        <w:t xml:space="preserve">a field) </w:t>
      </w:r>
    </w:p>
    <w:p w14:paraId="4A68E5CA" w14:textId="77777777" w:rsidR="0042074D" w:rsidRPr="006310EB" w:rsidRDefault="0042074D" w:rsidP="006310EB">
      <w:pPr>
        <w:pStyle w:val="da1"/>
      </w:pPr>
      <w:r w:rsidRPr="006310EB">
        <w:t xml:space="preserve">What did he do about the treasure? </w:t>
      </w:r>
      <w:r w:rsidRPr="00A85CEB">
        <w:rPr>
          <w:i/>
        </w:rPr>
        <w:t>(He bought the field so the treasure could be his.)</w:t>
      </w:r>
    </w:p>
    <w:p w14:paraId="35444DE6" w14:textId="4BABCE06" w:rsidR="0042074D" w:rsidRPr="006310EB" w:rsidRDefault="0042074D" w:rsidP="006310EB">
      <w:pPr>
        <w:pStyle w:val="da1"/>
      </w:pPr>
      <w:r w:rsidRPr="006310EB">
        <w:t>Where did the man find the pearl?</w:t>
      </w:r>
      <w:r w:rsidRPr="00A85CEB">
        <w:rPr>
          <w:i/>
        </w:rPr>
        <w:t xml:space="preserve"> (From the art, we can guess that the fishermen are selling the pearl. We can surmise that the man holding the pearl bought it from the fishermen.)</w:t>
      </w:r>
      <w:r w:rsidRPr="006310EB">
        <w:t xml:space="preserve"> </w:t>
      </w:r>
    </w:p>
    <w:p w14:paraId="186D5064" w14:textId="77777777" w:rsidR="0042074D" w:rsidRPr="0054548F" w:rsidRDefault="0042074D" w:rsidP="00211348">
      <w:pPr>
        <w:pStyle w:val="nl1"/>
      </w:pPr>
      <w:r w:rsidRPr="00373BA1">
        <w:rPr>
          <w:b/>
        </w:rPr>
        <w:lastRenderedPageBreak/>
        <w:t>Explain</w:t>
      </w:r>
      <w:r w:rsidRPr="0054548F">
        <w:t xml:space="preserve"> that </w:t>
      </w:r>
      <w:r w:rsidRPr="0054548F">
        <w:rPr>
          <w:i/>
        </w:rPr>
        <w:t>treasure</w:t>
      </w:r>
      <w:r w:rsidRPr="0054548F">
        <w:t xml:space="preserve"> in this story refers to God’s Kingdom, which is greater than any monetary treasure. God’s Kingdom is a kingdom of peace, love, justice, and mercy. The treasure of God’s Kingdom is important because it bring us life, both now and for all eternity. </w:t>
      </w:r>
    </w:p>
    <w:p w14:paraId="34B1CC05" w14:textId="5B26CCD7" w:rsidR="0042074D" w:rsidRPr="0054548F" w:rsidRDefault="0042074D" w:rsidP="00C16E5B">
      <w:pPr>
        <w:pStyle w:val="EH"/>
      </w:pPr>
      <w:r w:rsidRPr="0054548F">
        <w:t>Understand It!</w:t>
      </w:r>
    </w:p>
    <w:p w14:paraId="23EC9E6E" w14:textId="77777777" w:rsidR="0042074D" w:rsidRPr="0054548F" w:rsidRDefault="0042074D" w:rsidP="00211348">
      <w:pPr>
        <w:pStyle w:val="body-firstpara-spaceafter"/>
        <w:rPr>
          <w:b/>
        </w:rPr>
      </w:pPr>
      <w:r w:rsidRPr="00373BA1">
        <w:rPr>
          <w:b/>
        </w:rPr>
        <w:t>Summarize</w:t>
      </w:r>
      <w:r w:rsidRPr="0054548F">
        <w:t xml:space="preserve"> the second paragraph of </w:t>
      </w:r>
      <w:r w:rsidRPr="00A85CEB">
        <w:t>Understand It!</w:t>
      </w:r>
      <w:r w:rsidRPr="0054548F">
        <w:rPr>
          <w:i/>
        </w:rPr>
        <w:t xml:space="preserve"> </w:t>
      </w:r>
      <w:r w:rsidRPr="0054548F">
        <w:t>and point out the challenge of spending time and work to grow in our faith. Explain that this program will provide children and their families with a wonderful opportunity to focus on and grow in faith.</w:t>
      </w:r>
    </w:p>
    <w:p w14:paraId="4786A7CB" w14:textId="7D773876" w:rsidR="0042074D" w:rsidRPr="0054548F" w:rsidRDefault="0042074D" w:rsidP="00C16E5B">
      <w:pPr>
        <w:pStyle w:val="EH"/>
      </w:pPr>
      <w:r w:rsidRPr="0054548F">
        <w:t>Live It!</w:t>
      </w:r>
    </w:p>
    <w:p w14:paraId="13DFFBAD" w14:textId="77777777" w:rsidR="0042074D" w:rsidRPr="0054548F" w:rsidRDefault="0042074D" w:rsidP="00211348">
      <w:pPr>
        <w:pStyle w:val="body-firstpara-spaceafter"/>
        <w:rPr>
          <w:b/>
        </w:rPr>
      </w:pPr>
      <w:r w:rsidRPr="00373BA1">
        <w:rPr>
          <w:b/>
        </w:rPr>
        <w:t xml:space="preserve">Ask </w:t>
      </w:r>
      <w:r w:rsidRPr="0054548F">
        <w:t>volunteers how they might fill in the blank in the second line. Encourage them to name treasures that the world might encourage us to seek or that can sometimes distract us from seeking the real treasure of God’s Kingdom.</w:t>
      </w:r>
      <w:r w:rsidRPr="0054548F">
        <w:rPr>
          <w:b/>
        </w:rPr>
        <w:t xml:space="preserve"> </w:t>
      </w:r>
    </w:p>
    <w:p w14:paraId="12C6E907" w14:textId="1EC1B78C" w:rsidR="0042074D" w:rsidRPr="0054548F" w:rsidRDefault="0042074D" w:rsidP="00C16E5B">
      <w:pPr>
        <w:pStyle w:val="EH"/>
      </w:pPr>
      <w:r w:rsidRPr="0054548F">
        <w:t>Tell It!</w:t>
      </w:r>
    </w:p>
    <w:p w14:paraId="73E66876" w14:textId="77777777" w:rsidR="0042074D" w:rsidRPr="0054548F" w:rsidRDefault="0042074D" w:rsidP="00211348">
      <w:pPr>
        <w:pStyle w:val="body-firstpara-spaceafter"/>
        <w:rPr>
          <w:b/>
        </w:rPr>
      </w:pPr>
      <w:r w:rsidRPr="00373BA1">
        <w:rPr>
          <w:b/>
        </w:rPr>
        <w:t xml:space="preserve">Point out </w:t>
      </w:r>
      <w:r w:rsidRPr="0054548F">
        <w:t xml:space="preserve">the images in </w:t>
      </w:r>
      <w:r w:rsidRPr="00A85CEB">
        <w:t>Tell It!</w:t>
      </w:r>
      <w:r w:rsidRPr="00F320C7">
        <w:t xml:space="preserve"> </w:t>
      </w:r>
      <w:r w:rsidRPr="0054548F">
        <w:t>and explain that these images recall the Featured Story and will help their children remember the story.</w:t>
      </w:r>
    </w:p>
    <w:p w14:paraId="69427C89" w14:textId="1F5FF67C" w:rsidR="0042074D" w:rsidRPr="0054548F" w:rsidRDefault="0042074D" w:rsidP="002375BD">
      <w:pPr>
        <w:pStyle w:val="DH"/>
      </w:pPr>
      <w:r w:rsidRPr="0054548F">
        <w:t xml:space="preserve">D. </w:t>
      </w:r>
      <w:r w:rsidR="00123C9F">
        <w:t>Treasure Hunt</w:t>
      </w:r>
      <w:r w:rsidRPr="0054548F">
        <w:t xml:space="preserve"> (20 minutes)</w:t>
      </w:r>
    </w:p>
    <w:p w14:paraId="36B095C5" w14:textId="6AB28491" w:rsidR="0042074D" w:rsidRPr="00211348" w:rsidRDefault="0042074D" w:rsidP="00CC7ECB">
      <w:pPr>
        <w:pStyle w:val="nl1"/>
        <w:numPr>
          <w:ilvl w:val="6"/>
          <w:numId w:val="9"/>
        </w:numPr>
        <w:ind w:left="360"/>
        <w:rPr>
          <w:b/>
        </w:rPr>
      </w:pPr>
      <w:r w:rsidRPr="00211348">
        <w:rPr>
          <w:b/>
        </w:rPr>
        <w:t>Explain</w:t>
      </w:r>
      <w:r w:rsidRPr="0054548F">
        <w:t xml:space="preserve"> to the parents that you are going to ask them to have some fun and go on a treasure hunt. Tell them that there are about twenty silver dollars (or </w:t>
      </w:r>
      <w:r>
        <w:t>substitute</w:t>
      </w:r>
      <w:r w:rsidRPr="0054548F">
        <w:t xml:space="preserve"> tokens) hidden around the room, some taped under chairs or tables and some hidden in view on shelves or on other items. Explain where they should </w:t>
      </w:r>
      <w:r w:rsidRPr="00211348">
        <w:rPr>
          <w:i/>
        </w:rPr>
        <w:t>not</w:t>
      </w:r>
      <w:r w:rsidRPr="0054548F">
        <w:t xml:space="preserve"> look so as </w:t>
      </w:r>
      <w:r w:rsidR="00F320C7">
        <w:t xml:space="preserve">to </w:t>
      </w:r>
      <w:r w:rsidR="00890A99">
        <w:t>respect others’ belongings and the gathering space</w:t>
      </w:r>
      <w:r w:rsidRPr="0054548F">
        <w:t xml:space="preserve">. </w:t>
      </w:r>
      <w:r w:rsidR="00AB4103">
        <w:t>Share the following:</w:t>
      </w:r>
    </w:p>
    <w:p w14:paraId="2F6E8607" w14:textId="292300A6" w:rsidR="0042074D" w:rsidRPr="00211348" w:rsidRDefault="0042074D" w:rsidP="006310EB">
      <w:pPr>
        <w:pStyle w:val="da1"/>
      </w:pPr>
      <w:r w:rsidRPr="00211348">
        <w:t xml:space="preserve">When I say, “Get ready, get set, go!” that is your signal to leave your seats and to start looking for the silver dollars (or tokens). You will have about </w:t>
      </w:r>
      <w:r w:rsidR="00BB4CAA" w:rsidRPr="00211348">
        <w:t>10</w:t>
      </w:r>
      <w:r w:rsidRPr="00211348">
        <w:t xml:space="preserve"> minutes to find one. Once </w:t>
      </w:r>
      <w:r w:rsidR="00F320C7">
        <w:t xml:space="preserve">your family has </w:t>
      </w:r>
      <w:r w:rsidRPr="00211348">
        <w:t xml:space="preserve">one, go back to your seat. </w:t>
      </w:r>
    </w:p>
    <w:p w14:paraId="3E187DC1" w14:textId="77777777" w:rsidR="0042074D" w:rsidRPr="0054548F" w:rsidRDefault="0042074D" w:rsidP="006310EB">
      <w:pPr>
        <w:pStyle w:val="da1"/>
        <w:rPr>
          <w:b/>
        </w:rPr>
      </w:pPr>
      <w:r w:rsidRPr="00211348">
        <w:t>Get ready,</w:t>
      </w:r>
      <w:r w:rsidRPr="0054548F">
        <w:t xml:space="preserve"> get set, go!</w:t>
      </w:r>
    </w:p>
    <w:p w14:paraId="4C9D2C54" w14:textId="2B6A87C0" w:rsidR="0042074D" w:rsidRPr="0054548F" w:rsidRDefault="0042074D" w:rsidP="006310EB">
      <w:pPr>
        <w:pStyle w:val="nl1"/>
        <w:rPr>
          <w:b/>
        </w:rPr>
      </w:pPr>
      <w:r w:rsidRPr="00373BA1">
        <w:rPr>
          <w:b/>
        </w:rPr>
        <w:t>Allow</w:t>
      </w:r>
      <w:r w:rsidRPr="0054548F">
        <w:t xml:space="preserve"> about </w:t>
      </w:r>
      <w:r w:rsidR="00373BA1">
        <w:t xml:space="preserve">10 </w:t>
      </w:r>
      <w:r w:rsidRPr="0054548F">
        <w:t xml:space="preserve">minutes before ending the game. Briefly discuss the activity by asking the following questions: </w:t>
      </w:r>
    </w:p>
    <w:p w14:paraId="44BA7CD7" w14:textId="77777777" w:rsidR="0042074D" w:rsidRPr="0054548F" w:rsidRDefault="0042074D" w:rsidP="006310EB">
      <w:pPr>
        <w:pStyle w:val="da1"/>
        <w:rPr>
          <w:b/>
        </w:rPr>
      </w:pPr>
      <w:r w:rsidRPr="0054548F">
        <w:t>What makes treasure hunts fun and exciting?</w:t>
      </w:r>
    </w:p>
    <w:p w14:paraId="41541447" w14:textId="77777777" w:rsidR="0042074D" w:rsidRPr="0054548F" w:rsidRDefault="0042074D" w:rsidP="006310EB">
      <w:pPr>
        <w:pStyle w:val="da1"/>
        <w:rPr>
          <w:b/>
        </w:rPr>
      </w:pPr>
      <w:r w:rsidRPr="0054548F">
        <w:t xml:space="preserve">How might this activity relate to your child’s Reconciliation preparation program, </w:t>
      </w:r>
      <w:r w:rsidRPr="0054548F">
        <w:rPr>
          <w:i/>
        </w:rPr>
        <w:t xml:space="preserve">Go Seek Find: </w:t>
      </w:r>
      <w:r w:rsidRPr="007D4898">
        <w:rPr>
          <w:i/>
        </w:rPr>
        <w:t>Discover God’s Treasures</w:t>
      </w:r>
      <w:r w:rsidRPr="0054548F">
        <w:t xml:space="preserve">? </w:t>
      </w:r>
      <w:r w:rsidRPr="0054548F">
        <w:rPr>
          <w:i/>
        </w:rPr>
        <w:t>(Accept reasonable responses.)</w:t>
      </w:r>
    </w:p>
    <w:p w14:paraId="519ACF45" w14:textId="6BF89A13" w:rsidR="0042074D" w:rsidRPr="007D4898" w:rsidRDefault="0042074D" w:rsidP="006310EB">
      <w:pPr>
        <w:pStyle w:val="nl1"/>
      </w:pPr>
      <w:r w:rsidRPr="00BB4CAA">
        <w:rPr>
          <w:b/>
        </w:rPr>
        <w:t>Allow</w:t>
      </w:r>
      <w:r w:rsidRPr="007D4898">
        <w:t xml:space="preserve"> the parents to keep the money or the tokens they have found.</w:t>
      </w:r>
    </w:p>
    <w:p w14:paraId="3B0E5DFD" w14:textId="597F779C" w:rsidR="0042074D" w:rsidRDefault="0042074D" w:rsidP="002375BD">
      <w:pPr>
        <w:pStyle w:val="DH"/>
      </w:pPr>
      <w:r w:rsidRPr="0054548F">
        <w:t>E. Break (10 minutes)</w:t>
      </w:r>
      <w:r w:rsidR="001E31CC">
        <w:t xml:space="preserve"> </w:t>
      </w:r>
    </w:p>
    <w:p w14:paraId="6C34AB95" w14:textId="0A1C8ACB" w:rsidR="00C45B06" w:rsidRPr="0054548F" w:rsidRDefault="001E31CC" w:rsidP="002375BD">
      <w:pPr>
        <w:pStyle w:val="DH"/>
      </w:pPr>
      <w:r>
        <w:rPr>
          <w:noProof/>
        </w:rPr>
        <mc:AlternateContent>
          <mc:Choice Requires="wps">
            <w:drawing>
              <wp:anchor distT="0" distB="0" distL="114300" distR="114300" simplePos="0" relativeHeight="251670528" behindDoc="0" locked="0" layoutInCell="1" allowOverlap="1" wp14:anchorId="05B511EC" wp14:editId="32F04E8B">
                <wp:simplePos x="0" y="0"/>
                <wp:positionH relativeFrom="margin">
                  <wp:posOffset>-81915</wp:posOffset>
                </wp:positionH>
                <wp:positionV relativeFrom="paragraph">
                  <wp:posOffset>400685</wp:posOffset>
                </wp:positionV>
                <wp:extent cx="1104900" cy="372110"/>
                <wp:effectExtent l="0" t="0" r="12700" b="8890"/>
                <wp:wrapNone/>
                <wp:docPr id="58" name="Text Box 58"/>
                <wp:cNvGraphicFramePr/>
                <a:graphic xmlns:a="http://schemas.openxmlformats.org/drawingml/2006/main">
                  <a:graphicData uri="http://schemas.microsoft.com/office/word/2010/wordprocessingShape">
                    <wps:wsp>
                      <wps:cNvSpPr txBox="1"/>
                      <wps:spPr>
                        <a:xfrm>
                          <a:off x="0" y="0"/>
                          <a:ext cx="1104900" cy="3721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74984" w14:textId="77777777" w:rsidR="00AF6071" w:rsidRPr="005F123C" w:rsidRDefault="00AF6071" w:rsidP="008339C3">
                            <w:pPr>
                              <w:rPr>
                                <w:vertAlign w:val="subscript"/>
                              </w:rPr>
                            </w:pPr>
                            <w:r>
                              <w:rPr>
                                <w:noProof/>
                                <w:vertAlign w:val="subscript"/>
                              </w:rPr>
                              <w:drawing>
                                <wp:inline distT="0" distB="0" distL="0" distR="0" wp14:anchorId="79EC3733" wp14:editId="760E8F18">
                                  <wp:extent cx="891822" cy="309849"/>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511EC" id="Text Box 58" o:spid="_x0000_s1031" type="#_x0000_t202" style="position:absolute;margin-left:-6.45pt;margin-top:31.55pt;width:87pt;height:29.3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" fillcolor="white [3201]" stroked="f" strokeweight=".5pt">
                <v:textbox>
                  <w:txbxContent>
                    <w:p w14:paraId="4F974984" w14:textId="77777777" w:rsidR="00AF6071" w:rsidRPr="005F123C" w:rsidRDefault="00AF6071" w:rsidP="008339C3">
                      <w:pPr>
                        <w:rPr>
                          <w:vertAlign w:val="subscript"/>
                        </w:rPr>
                      </w:pPr>
                      <w:r>
                        <w:rPr>
                          <w:noProof/>
                          <w:vertAlign w:val="subscript"/>
                        </w:rPr>
                        <w:drawing>
                          <wp:inline distT="0" distB="0" distL="0" distR="0" wp14:anchorId="79EC3733" wp14:editId="760E8F18">
                            <wp:extent cx="891822" cy="309849"/>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v:textbox>
                <w10:wrap anchorx="margin"/>
              </v:shape>
            </w:pict>
          </mc:Fallback>
        </mc:AlternateContent>
      </w:r>
    </w:p>
    <w:p w14:paraId="5E4098AB" w14:textId="3F52A3FB" w:rsidR="0042074D" w:rsidRPr="0054548F" w:rsidRDefault="0042074D" w:rsidP="0058636C">
      <w:pPr>
        <w:pStyle w:val="DH-followingGoSeekFind"/>
      </w:pPr>
      <w:r w:rsidRPr="0054548F">
        <w:t xml:space="preserve"> F. Program</w:t>
      </w:r>
      <w:r>
        <w:t xml:space="preserve"> Overview</w:t>
      </w:r>
      <w:r w:rsidRPr="0054548F">
        <w:t xml:space="preserve"> (15 minutes) </w:t>
      </w:r>
    </w:p>
    <w:p w14:paraId="6F2DAF1C" w14:textId="16BB392F" w:rsidR="0042074D" w:rsidRDefault="0042074D" w:rsidP="00CC7ECB">
      <w:pPr>
        <w:pStyle w:val="nl1"/>
        <w:numPr>
          <w:ilvl w:val="6"/>
          <w:numId w:val="10"/>
        </w:numPr>
        <w:ind w:left="360"/>
      </w:pPr>
      <w:r w:rsidRPr="001D4D25">
        <w:rPr>
          <w:b/>
        </w:rPr>
        <w:t>Explain</w:t>
      </w:r>
      <w:r w:rsidRPr="0054548F">
        <w:t xml:space="preserve"> to the parents that they just learned about the meaning of the word </w:t>
      </w:r>
      <w:r w:rsidRPr="001D4D25">
        <w:rPr>
          <w:i/>
        </w:rPr>
        <w:t xml:space="preserve">treasure </w:t>
      </w:r>
      <w:r w:rsidRPr="0054548F">
        <w:t xml:space="preserve">in the Gospels, and that Jesus used this word to refer to the Kingdom of God. Tell them that </w:t>
      </w:r>
      <w:r w:rsidRPr="001D4D25">
        <w:rPr>
          <w:i/>
        </w:rPr>
        <w:t xml:space="preserve">treasure </w:t>
      </w:r>
      <w:r w:rsidRPr="0054548F">
        <w:t xml:space="preserve">is also how the Church describes the sacraments and is the focus of this sacrament preparation program. </w:t>
      </w:r>
      <w:r w:rsidR="00F320C7">
        <w:t>Share the following points:</w:t>
      </w:r>
    </w:p>
    <w:p w14:paraId="46A3C0F4" w14:textId="77777777" w:rsidR="0042074D" w:rsidRDefault="0042074D" w:rsidP="001D4D25">
      <w:pPr>
        <w:pStyle w:val="da1"/>
      </w:pPr>
      <w:r w:rsidRPr="0054548F">
        <w:t xml:space="preserve">The title of our sacraments program, </w:t>
      </w:r>
      <w:r w:rsidRPr="0054548F">
        <w:rPr>
          <w:i/>
        </w:rPr>
        <w:t>Go Seek Find</w:t>
      </w:r>
      <w:r w:rsidRPr="0054548F">
        <w:t xml:space="preserve">, is a reference to Jesus’ words—to seek first the Kingdom of God and its righteousness, and all things will be given to us (see Matthew 6:33). </w:t>
      </w:r>
    </w:p>
    <w:p w14:paraId="132E2D2E" w14:textId="328AE9E3" w:rsidR="0042074D" w:rsidRDefault="0042074D" w:rsidP="001D4D25">
      <w:pPr>
        <w:pStyle w:val="da1"/>
      </w:pPr>
      <w:r w:rsidRPr="0054548F">
        <w:t>Jesus assures us that if we seek this Kingdom of love and peace, justice and mercy, we will find it. If we knock, the doors will be opened (</w:t>
      </w:r>
      <w:r w:rsidR="00E154EF">
        <w:t>s</w:t>
      </w:r>
      <w:r w:rsidR="00E154EF" w:rsidRPr="0054548F">
        <w:t xml:space="preserve">ee </w:t>
      </w:r>
      <w:r w:rsidRPr="0054548F">
        <w:t>Matthew 7:7</w:t>
      </w:r>
      <w:r>
        <w:t>–</w:t>
      </w:r>
      <w:r w:rsidRPr="0054548F">
        <w:t xml:space="preserve">8). </w:t>
      </w:r>
    </w:p>
    <w:p w14:paraId="6D87FDB2" w14:textId="77777777" w:rsidR="0042074D" w:rsidRPr="0054548F" w:rsidRDefault="0042074D" w:rsidP="001D4D25">
      <w:pPr>
        <w:pStyle w:val="da1"/>
      </w:pPr>
      <w:r w:rsidRPr="0054548F">
        <w:t>The doors to the treasure of the sacraments—in particular, the Sacraments of Reconciliation and Eucharist</w:t>
      </w:r>
      <w:r>
        <w:t>—</w:t>
      </w:r>
      <w:r w:rsidRPr="0054548F">
        <w:t xml:space="preserve">are open to us. With the help of this program, we will open the doors of these treasured sacraments to our children.  </w:t>
      </w:r>
    </w:p>
    <w:p w14:paraId="151C9A84" w14:textId="7FB3EC59" w:rsidR="0042074D" w:rsidRPr="00A85CEB" w:rsidRDefault="0042074D" w:rsidP="001D4D25">
      <w:pPr>
        <w:pStyle w:val="nl1"/>
        <w:rPr>
          <w:color w:val="000000" w:themeColor="text1"/>
        </w:rPr>
      </w:pPr>
      <w:r w:rsidRPr="00A85CEB">
        <w:rPr>
          <w:b/>
          <w:color w:val="000000" w:themeColor="text1"/>
        </w:rPr>
        <w:t>Explain</w:t>
      </w:r>
      <w:r w:rsidRPr="00A85CEB">
        <w:rPr>
          <w:color w:val="000000" w:themeColor="text1"/>
        </w:rPr>
        <w:t xml:space="preserve"> to the parents that they have just been led through the first part of a typical lesson, with the focus on a Bible story and core learning activity. After learning about a Bible story that is related to the sacrament, the children will then learn about the Sacrament of Reconciliation in more detail. </w:t>
      </w:r>
    </w:p>
    <w:p w14:paraId="05606F62" w14:textId="347F0486" w:rsidR="0042074D" w:rsidRPr="00A85CEB" w:rsidRDefault="0042074D" w:rsidP="001D4D25">
      <w:pPr>
        <w:pStyle w:val="nl1"/>
        <w:rPr>
          <w:color w:val="000000" w:themeColor="text1"/>
        </w:rPr>
      </w:pPr>
      <w:r w:rsidRPr="00A85CEB">
        <w:rPr>
          <w:b/>
          <w:color w:val="000000" w:themeColor="text1"/>
        </w:rPr>
        <w:t>Direct</w:t>
      </w:r>
      <w:r w:rsidRPr="00A85CEB">
        <w:rPr>
          <w:color w:val="000000" w:themeColor="text1"/>
        </w:rPr>
        <w:t xml:space="preserve"> the parents to the </w:t>
      </w:r>
      <w:r w:rsidR="005F4979">
        <w:rPr>
          <w:color w:val="000000" w:themeColor="text1"/>
        </w:rPr>
        <w:t>treasure kit</w:t>
      </w:r>
      <w:r w:rsidRPr="00A85CEB">
        <w:rPr>
          <w:color w:val="000000" w:themeColor="text1"/>
        </w:rPr>
        <w:t xml:space="preserve">, and have them find the activity booklets for Reconciliation. Explain that there are eight activity booklets for Reconciliation and ten for Eucharist. </w:t>
      </w:r>
    </w:p>
    <w:p w14:paraId="5F9DA345" w14:textId="32AA3D8B" w:rsidR="0042074D" w:rsidRPr="0054548F" w:rsidRDefault="0042074D" w:rsidP="001D4D25">
      <w:pPr>
        <w:pStyle w:val="nl1"/>
      </w:pPr>
      <w:r w:rsidRPr="00373BA1">
        <w:rPr>
          <w:b/>
        </w:rPr>
        <w:t>Ask</w:t>
      </w:r>
      <w:r w:rsidRPr="0054548F">
        <w:t xml:space="preserve"> the parents to open the </w:t>
      </w:r>
      <w:r w:rsidR="00E154EF">
        <w:t xml:space="preserve">Reconciliation </w:t>
      </w:r>
      <w:r w:rsidRPr="0054548F">
        <w:t xml:space="preserve">activity booklet for </w:t>
      </w:r>
      <w:r>
        <w:t>c</w:t>
      </w:r>
      <w:r w:rsidRPr="0054548F">
        <w:t xml:space="preserve">hapter 1. Point out the prayer, the Bible </w:t>
      </w:r>
      <w:r>
        <w:t>s</w:t>
      </w:r>
      <w:r w:rsidRPr="0054548F">
        <w:t xml:space="preserve">tory activity, the </w:t>
      </w:r>
      <w:r>
        <w:t>s</w:t>
      </w:r>
      <w:r w:rsidRPr="0054548F">
        <w:t xml:space="preserve">acrament activity, and the Family Page. Explain that the Family Page directly links the theme of the lesson to activities the family can do at home. </w:t>
      </w:r>
      <w:r w:rsidR="00F320C7">
        <w:t>(</w:t>
      </w:r>
      <w:r w:rsidR="00F320C7" w:rsidRPr="0054548F">
        <w:t xml:space="preserve">If you prefer to keep the </w:t>
      </w:r>
      <w:r w:rsidR="00F320C7">
        <w:t xml:space="preserve">treasure </w:t>
      </w:r>
      <w:r w:rsidR="00F320C7" w:rsidRPr="0054548F">
        <w:t xml:space="preserve">kits intact, </w:t>
      </w:r>
      <w:r w:rsidR="00F320C7">
        <w:t>demonstrate the activity booklet using a sample or by showing the pages in a</w:t>
      </w:r>
      <w:r w:rsidR="00F320C7" w:rsidRPr="0054548F">
        <w:t xml:space="preserve"> PowerPoint presentation.</w:t>
      </w:r>
      <w:r w:rsidR="00F320C7">
        <w:t>)</w:t>
      </w:r>
    </w:p>
    <w:p w14:paraId="3D8D6F66" w14:textId="4807DA55" w:rsidR="0042074D" w:rsidRPr="0054548F" w:rsidRDefault="0042074D" w:rsidP="001D4D25">
      <w:pPr>
        <w:pStyle w:val="nl1"/>
      </w:pPr>
      <w:r w:rsidRPr="00373BA1">
        <w:rPr>
          <w:b/>
        </w:rPr>
        <w:t>Point out</w:t>
      </w:r>
      <w:r w:rsidRPr="0054548F">
        <w:t xml:space="preserve"> that the prayers used in the lessons can be found in the back of </w:t>
      </w:r>
      <w:r w:rsidRPr="0054548F">
        <w:rPr>
          <w:i/>
        </w:rPr>
        <w:t>The Catholic Children’s Bible</w:t>
      </w:r>
      <w:r w:rsidRPr="0054548F">
        <w:t xml:space="preserve">. All of these prayers, and more, can also </w:t>
      </w:r>
      <w:r w:rsidR="00F320C7">
        <w:t xml:space="preserve">be </w:t>
      </w:r>
      <w:r w:rsidRPr="0054548F">
        <w:t xml:space="preserve">found in </w:t>
      </w:r>
      <w:r w:rsidRPr="0054548F">
        <w:rPr>
          <w:i/>
        </w:rPr>
        <w:t xml:space="preserve">The Catholic Children’s Prayer Book, </w:t>
      </w:r>
      <w:r w:rsidRPr="0054548F">
        <w:t xml:space="preserve">which can be purchased separately. </w:t>
      </w:r>
    </w:p>
    <w:p w14:paraId="75F77404" w14:textId="39C54607" w:rsidR="0042074D" w:rsidRPr="0054548F" w:rsidRDefault="0042074D" w:rsidP="001D4D25">
      <w:pPr>
        <w:pStyle w:val="nl1"/>
      </w:pPr>
      <w:r w:rsidRPr="00373BA1">
        <w:rPr>
          <w:b/>
        </w:rPr>
        <w:t xml:space="preserve">Tell </w:t>
      </w:r>
      <w:r w:rsidRPr="0054548F">
        <w:t>the parents that the activities in these booklets are meant to support the learning that is tak</w:t>
      </w:r>
      <w:r>
        <w:t>ing</w:t>
      </w:r>
      <w:r w:rsidRPr="0054548F">
        <w:t xml:space="preserve"> place in the preparation session. Sometimes the activities will be completed in the session, and sometimes they might be left to complete at home. The activities are not meant </w:t>
      </w:r>
      <w:r w:rsidR="00F320C7">
        <w:t xml:space="preserve">to test </w:t>
      </w:r>
      <w:r w:rsidRPr="0054548F">
        <w:t xml:space="preserve">knowledge but </w:t>
      </w:r>
      <w:r w:rsidR="00F320C7">
        <w:t xml:space="preserve">to </w:t>
      </w:r>
      <w:r w:rsidRPr="0054548F">
        <w:t xml:space="preserve">reinforce the topic </w:t>
      </w:r>
      <w:r w:rsidR="00F320C7">
        <w:t>being discussed</w:t>
      </w:r>
      <w:r w:rsidR="00F320C7" w:rsidRPr="0054548F">
        <w:t xml:space="preserve"> </w:t>
      </w:r>
      <w:r w:rsidRPr="0054548F">
        <w:t xml:space="preserve">in the classroom. </w:t>
      </w:r>
    </w:p>
    <w:p w14:paraId="312AC719" w14:textId="39B9102F" w:rsidR="0042074D" w:rsidRPr="0054548F" w:rsidRDefault="0042074D" w:rsidP="001D4D25">
      <w:pPr>
        <w:pStyle w:val="nl1"/>
      </w:pPr>
      <w:r w:rsidRPr="00373BA1">
        <w:rPr>
          <w:b/>
        </w:rPr>
        <w:t xml:space="preserve">Direct </w:t>
      </w:r>
      <w:r w:rsidRPr="0054548F">
        <w:t xml:space="preserve">the parents to </w:t>
      </w:r>
      <w:r w:rsidR="00F320C7">
        <w:t>“</w:t>
      </w:r>
      <w:r w:rsidRPr="00A85CEB">
        <w:t>The Rite of Reconciliation and</w:t>
      </w:r>
      <w:r w:rsidRPr="00F320C7">
        <w:t xml:space="preserve"> </w:t>
      </w:r>
      <w:r w:rsidRPr="00A85CEB">
        <w:t>Key Words</w:t>
      </w:r>
      <w:r w:rsidR="00F320C7">
        <w:t>”</w:t>
      </w:r>
      <w:r w:rsidRPr="007D4898">
        <w:rPr>
          <w:i/>
        </w:rPr>
        <w:t xml:space="preserve"> </w:t>
      </w:r>
      <w:r w:rsidRPr="0054548F">
        <w:t xml:space="preserve">booklet (the last booklet in the set). Explain that </w:t>
      </w:r>
      <w:r>
        <w:t>t</w:t>
      </w:r>
      <w:r w:rsidRPr="0054548F">
        <w:t xml:space="preserve">his booklet contains all of the key words that will be focused on throughout preparation for Reconciliation, as well as </w:t>
      </w:r>
      <w:r>
        <w:t xml:space="preserve">a description of </w:t>
      </w:r>
      <w:r w:rsidRPr="0054548F">
        <w:t xml:space="preserve">the Rite of Reconciliation (both individual and communal), and </w:t>
      </w:r>
      <w:r>
        <w:t xml:space="preserve">a process for </w:t>
      </w:r>
      <w:r w:rsidRPr="0054548F">
        <w:t xml:space="preserve">an examination of conscience. </w:t>
      </w:r>
    </w:p>
    <w:p w14:paraId="5124D77B" w14:textId="3679EC55" w:rsidR="0042074D" w:rsidRPr="0054548F" w:rsidRDefault="0042074D" w:rsidP="001D4D25">
      <w:pPr>
        <w:pStyle w:val="nl1"/>
      </w:pPr>
      <w:r w:rsidRPr="00373BA1">
        <w:rPr>
          <w:b/>
        </w:rPr>
        <w:t xml:space="preserve">Point out </w:t>
      </w:r>
      <w:r w:rsidRPr="0054548F">
        <w:t>some of the other components</w:t>
      </w:r>
      <w:r>
        <w:t xml:space="preserve"> in the </w:t>
      </w:r>
      <w:r w:rsidR="005F4979">
        <w:t>treasure kit</w:t>
      </w:r>
      <w:r w:rsidRPr="0054548F">
        <w:t xml:space="preserve">, such as the treasure map and the stickers, </w:t>
      </w:r>
      <w:r w:rsidR="00110CC3">
        <w:t xml:space="preserve">and </w:t>
      </w:r>
      <w:r w:rsidRPr="0054548F">
        <w:t>briefly highligh</w:t>
      </w:r>
      <w:r w:rsidR="00110CC3">
        <w:t>t</w:t>
      </w:r>
      <w:r w:rsidRPr="0054548F">
        <w:t xml:space="preserve"> the purpose of each. </w:t>
      </w:r>
    </w:p>
    <w:p w14:paraId="0D6B7BE1" w14:textId="18EA8F6C" w:rsidR="0042074D" w:rsidRPr="0054548F" w:rsidRDefault="0042074D" w:rsidP="001D4D25">
      <w:pPr>
        <w:pStyle w:val="nl1"/>
      </w:pPr>
      <w:r w:rsidRPr="00373BA1">
        <w:rPr>
          <w:b/>
        </w:rPr>
        <w:t>Ask</w:t>
      </w:r>
      <w:r w:rsidRPr="0054548F">
        <w:t xml:space="preserve"> the parents to reassemble the kits. Distribute a manila tag with strings to each family, asking them to write their own child’s name on it and tie it to the </w:t>
      </w:r>
      <w:r w:rsidR="005F4979">
        <w:t>treasure kit</w:t>
      </w:r>
      <w:r w:rsidRPr="0054548F">
        <w:t xml:space="preserve">. Invite the parents to return the kits to a designated table so that they can be distributed to the children at the first session. If </w:t>
      </w:r>
      <w:r w:rsidR="00F320C7">
        <w:t>time allows,</w:t>
      </w:r>
      <w:r w:rsidRPr="0054548F">
        <w:t xml:space="preserve"> you </w:t>
      </w:r>
      <w:r w:rsidR="00F320C7">
        <w:t>may also</w:t>
      </w:r>
      <w:r w:rsidRPr="0054548F">
        <w:t xml:space="preserve"> distribute sticky notes and pens and encourage the parents to write a note to their child</w:t>
      </w:r>
      <w:r>
        <w:t xml:space="preserve">, sticking it to </w:t>
      </w:r>
      <w:r w:rsidRPr="004158BA">
        <w:rPr>
          <w:i/>
        </w:rPr>
        <w:t>The Catholic Children’s Bible</w:t>
      </w:r>
      <w:r>
        <w:t xml:space="preserve"> in the kit. Their child will then</w:t>
      </w:r>
      <w:r w:rsidRPr="0054548F">
        <w:t xml:space="preserve"> find </w:t>
      </w:r>
      <w:r>
        <w:t>the note when</w:t>
      </w:r>
      <w:r w:rsidRPr="0054548F">
        <w:t xml:space="preserve"> they open their treasure kit in the first session.</w:t>
      </w:r>
    </w:p>
    <w:p w14:paraId="6F7C1351" w14:textId="4B282E56" w:rsidR="0042074D" w:rsidRPr="0054548F" w:rsidRDefault="0042074D" w:rsidP="001D4D25">
      <w:pPr>
        <w:pStyle w:val="nl1"/>
      </w:pPr>
      <w:r w:rsidRPr="00373BA1">
        <w:rPr>
          <w:b/>
        </w:rPr>
        <w:t>Encourage</w:t>
      </w:r>
      <w:r w:rsidRPr="0054548F">
        <w:t xml:space="preserve"> the parents to keep the </w:t>
      </w:r>
      <w:r w:rsidR="00F320C7">
        <w:t xml:space="preserve">treasure </w:t>
      </w:r>
      <w:r w:rsidRPr="0054548F">
        <w:t xml:space="preserve">kits a surprise so that their child will experience the joy of discovering the kit at the first session. </w:t>
      </w:r>
    </w:p>
    <w:p w14:paraId="05FE0D8E" w14:textId="798CDDB9" w:rsidR="0042074D" w:rsidRPr="0054548F" w:rsidRDefault="0042074D" w:rsidP="001D4D25">
      <w:pPr>
        <w:pStyle w:val="nl1"/>
      </w:pPr>
      <w:r w:rsidRPr="00373BA1">
        <w:rPr>
          <w:b/>
        </w:rPr>
        <w:t xml:space="preserve">Refer </w:t>
      </w:r>
      <w:r>
        <w:t xml:space="preserve">the parents to their </w:t>
      </w:r>
      <w:r w:rsidR="00E154EF">
        <w:t xml:space="preserve">envelope </w:t>
      </w:r>
      <w:r>
        <w:t xml:space="preserve">of handouts and briefly review what they can find there. </w:t>
      </w:r>
      <w:r w:rsidRPr="0054548F">
        <w:t xml:space="preserve">Answer any remaining questions the parents may have about the program. </w:t>
      </w:r>
    </w:p>
    <w:p w14:paraId="7E5AAF43" w14:textId="1DF01C03" w:rsidR="0042074D" w:rsidRPr="0054548F" w:rsidRDefault="0042074D" w:rsidP="002375BD">
      <w:pPr>
        <w:pStyle w:val="DH"/>
      </w:pPr>
      <w:r w:rsidRPr="0054548F">
        <w:t xml:space="preserve">G. Optional Activity (30 additional minutes) </w:t>
      </w:r>
    </w:p>
    <w:p w14:paraId="7802A3C2" w14:textId="1F6F5F28" w:rsidR="0042074D" w:rsidRPr="0054548F" w:rsidRDefault="0042074D" w:rsidP="008339C3">
      <w:pPr>
        <w:pStyle w:val="EH"/>
      </w:pPr>
      <w:r w:rsidRPr="0054548F">
        <w:t>Option 1: Group Reflection on Children’s Moral Development (30 minutes)</w:t>
      </w:r>
    </w:p>
    <w:p w14:paraId="18514496" w14:textId="77777777" w:rsidR="0042074D" w:rsidRPr="001D4D25" w:rsidRDefault="0042074D" w:rsidP="00CC7ECB">
      <w:pPr>
        <w:pStyle w:val="nl1"/>
        <w:numPr>
          <w:ilvl w:val="6"/>
          <w:numId w:val="11"/>
        </w:numPr>
        <w:ind w:left="360"/>
        <w:rPr>
          <w:b/>
        </w:rPr>
      </w:pPr>
      <w:r w:rsidRPr="001D4D25">
        <w:rPr>
          <w:b/>
        </w:rPr>
        <w:t xml:space="preserve">Ask </w:t>
      </w:r>
      <w:r w:rsidRPr="0054548F">
        <w:t xml:space="preserve">the parents to form groups of three or four. </w:t>
      </w:r>
    </w:p>
    <w:p w14:paraId="00C0F2C2" w14:textId="4ACDFDB9" w:rsidR="0042074D" w:rsidRPr="001D4D25" w:rsidRDefault="0042074D" w:rsidP="00CC7ECB">
      <w:pPr>
        <w:pStyle w:val="nl1"/>
        <w:numPr>
          <w:ilvl w:val="6"/>
          <w:numId w:val="11"/>
        </w:numPr>
        <w:ind w:left="360"/>
        <w:rPr>
          <w:b/>
        </w:rPr>
      </w:pPr>
      <w:r w:rsidRPr="001D4D25">
        <w:rPr>
          <w:b/>
        </w:rPr>
        <w:t>Invite</w:t>
      </w:r>
      <w:r w:rsidRPr="0054548F">
        <w:t xml:space="preserve"> the groups to take a minute or two to think quietly about what they believe is the greatest challenge in </w:t>
      </w:r>
      <w:r>
        <w:t>raising</w:t>
      </w:r>
      <w:r w:rsidRPr="0054548F">
        <w:t xml:space="preserve"> their children to lead a Christian life. Have them write about this challenge on a </w:t>
      </w:r>
      <w:r w:rsidR="00E154EF">
        <w:t>sheet</w:t>
      </w:r>
      <w:r w:rsidR="00E154EF" w:rsidRPr="0054548F">
        <w:t xml:space="preserve"> </w:t>
      </w:r>
      <w:r w:rsidRPr="0054548F">
        <w:t xml:space="preserve">of </w:t>
      </w:r>
      <w:r w:rsidR="00EF4BBA">
        <w:t xml:space="preserve">blank </w:t>
      </w:r>
      <w:r w:rsidRPr="0054548F">
        <w:t xml:space="preserve">paper. Allow about </w:t>
      </w:r>
      <w:r w:rsidR="00BB4CAA">
        <w:t>5</w:t>
      </w:r>
      <w:r w:rsidRPr="0054548F">
        <w:t xml:space="preserve"> minutes for writing.</w:t>
      </w:r>
    </w:p>
    <w:p w14:paraId="052D9BCD" w14:textId="5B8B70A8" w:rsidR="0042074D" w:rsidRPr="001D4D25" w:rsidRDefault="0042074D" w:rsidP="00CC7ECB">
      <w:pPr>
        <w:pStyle w:val="nl1"/>
        <w:numPr>
          <w:ilvl w:val="6"/>
          <w:numId w:val="11"/>
        </w:numPr>
        <w:ind w:left="360"/>
        <w:rPr>
          <w:b/>
        </w:rPr>
      </w:pPr>
      <w:r w:rsidRPr="001D4D25">
        <w:rPr>
          <w:b/>
        </w:rPr>
        <w:t>Ask</w:t>
      </w:r>
      <w:r w:rsidRPr="0054548F">
        <w:t xml:space="preserve"> the parents to take </w:t>
      </w:r>
      <w:r w:rsidR="00BB4CAA">
        <w:t>5</w:t>
      </w:r>
      <w:r w:rsidRPr="0054548F">
        <w:t xml:space="preserve"> minutes to share what they have written </w:t>
      </w:r>
      <w:r>
        <w:t>with</w:t>
      </w:r>
      <w:r w:rsidRPr="0054548F">
        <w:t xml:space="preserve"> their groups. Then call for a volunteer from each group to report on their discussion. Write ideas on the board.</w:t>
      </w:r>
    </w:p>
    <w:p w14:paraId="41BEB81A" w14:textId="77777777" w:rsidR="0042074D" w:rsidRPr="001D4D25" w:rsidRDefault="0042074D" w:rsidP="00CC7ECB">
      <w:pPr>
        <w:pStyle w:val="nl1"/>
        <w:numPr>
          <w:ilvl w:val="6"/>
          <w:numId w:val="11"/>
        </w:numPr>
        <w:ind w:left="360"/>
        <w:rPr>
          <w:b/>
        </w:rPr>
      </w:pPr>
      <w:r w:rsidRPr="001D4D25">
        <w:rPr>
          <w:b/>
        </w:rPr>
        <w:t>Invite</w:t>
      </w:r>
      <w:r w:rsidRPr="0054548F">
        <w:t xml:space="preserve"> comments about ways to meet the challenges the parents have identified.</w:t>
      </w:r>
    </w:p>
    <w:p w14:paraId="4CA99E5C" w14:textId="77777777" w:rsidR="0042074D" w:rsidRPr="001D4D25" w:rsidRDefault="0042074D" w:rsidP="00CC7ECB">
      <w:pPr>
        <w:pStyle w:val="nl1"/>
        <w:numPr>
          <w:ilvl w:val="6"/>
          <w:numId w:val="11"/>
        </w:numPr>
        <w:ind w:left="360"/>
        <w:rPr>
          <w:b/>
        </w:rPr>
      </w:pPr>
      <w:r w:rsidRPr="001D4D25">
        <w:rPr>
          <w:b/>
        </w:rPr>
        <w:t xml:space="preserve">Explain </w:t>
      </w:r>
      <w:r w:rsidRPr="0054548F">
        <w:t xml:space="preserve">that </w:t>
      </w:r>
      <w:r>
        <w:t>understanding</w:t>
      </w:r>
      <w:r w:rsidRPr="0054548F">
        <w:t xml:space="preserve"> </w:t>
      </w:r>
      <w:r>
        <w:t>several</w:t>
      </w:r>
      <w:r w:rsidRPr="0054548F">
        <w:t xml:space="preserve"> aspects of moral development </w:t>
      </w:r>
      <w:r>
        <w:t>can help parents</w:t>
      </w:r>
      <w:r w:rsidRPr="0054548F">
        <w:t xml:space="preserve"> better prepare their children for the Christian life and for the Sacrament of Penance and Reconciliation. </w:t>
      </w:r>
    </w:p>
    <w:p w14:paraId="222D1301" w14:textId="341D8869" w:rsidR="0042074D" w:rsidRPr="001D4D25" w:rsidRDefault="00110CC3" w:rsidP="00CC7ECB">
      <w:pPr>
        <w:pStyle w:val="nl1"/>
        <w:numPr>
          <w:ilvl w:val="6"/>
          <w:numId w:val="11"/>
        </w:numPr>
        <w:ind w:left="360"/>
        <w:rPr>
          <w:b/>
        </w:rPr>
      </w:pPr>
      <w:r w:rsidRPr="00F320C7">
        <w:rPr>
          <w:b/>
        </w:rPr>
        <w:t>A</w:t>
      </w:r>
      <w:r w:rsidR="0042074D" w:rsidRPr="00A85CEB">
        <w:rPr>
          <w:b/>
        </w:rPr>
        <w:t>sk</w:t>
      </w:r>
      <w:r w:rsidR="0042074D" w:rsidRPr="0054548F">
        <w:t xml:space="preserve"> </w:t>
      </w:r>
      <w:r>
        <w:t xml:space="preserve">the </w:t>
      </w:r>
      <w:r w:rsidR="0042074D" w:rsidRPr="0054548F">
        <w:t xml:space="preserve">parents to pull </w:t>
      </w:r>
      <w:r w:rsidR="00BB4CAA">
        <w:t>from t</w:t>
      </w:r>
      <w:r>
        <w:t>heir manila envelopes</w:t>
      </w:r>
      <w:r w:rsidR="00BB4CAA">
        <w:t xml:space="preserve"> the handout</w:t>
      </w:r>
      <w:r w:rsidR="0042074D" w:rsidRPr="0054548F">
        <w:t xml:space="preserve"> “Reflection </w:t>
      </w:r>
      <w:r w:rsidR="00BB4CAA">
        <w:t>on Children’s Moral Development</w:t>
      </w:r>
      <w:r w:rsidR="0042074D" w:rsidRPr="0054548F">
        <w:t>”</w:t>
      </w:r>
      <w:r w:rsidR="00BB4CAA">
        <w:t xml:space="preserve"> </w:t>
      </w:r>
      <w:r w:rsidR="00BB4CAA" w:rsidRPr="001D4D25">
        <w:rPr>
          <w:rFonts w:cs="Arial"/>
          <w:szCs w:val="22"/>
        </w:rPr>
        <w:t>(Document #: TX005776)</w:t>
      </w:r>
      <w:r w:rsidR="00BB4CAA">
        <w:t>.</w:t>
      </w:r>
      <w:r w:rsidR="0042074D" w:rsidRPr="00BB4CAA">
        <w:t xml:space="preserve"> </w:t>
      </w:r>
      <w:r w:rsidR="0042074D" w:rsidRPr="0054548F">
        <w:t xml:space="preserve">Direct </w:t>
      </w:r>
      <w:r w:rsidR="00AF6071">
        <w:t xml:space="preserve">their </w:t>
      </w:r>
      <w:r w:rsidR="0042074D" w:rsidRPr="0054548F">
        <w:t xml:space="preserve">attention to the </w:t>
      </w:r>
      <w:r w:rsidR="0042074D">
        <w:t>bullet points</w:t>
      </w:r>
      <w:r w:rsidR="0042074D" w:rsidRPr="0054548F">
        <w:t xml:space="preserve"> on </w:t>
      </w:r>
      <w:r w:rsidR="0042074D">
        <w:t>e</w:t>
      </w:r>
      <w:r w:rsidR="0042074D" w:rsidRPr="0054548F">
        <w:t xml:space="preserve">thics, </w:t>
      </w:r>
      <w:r w:rsidR="0042074D">
        <w:t>m</w:t>
      </w:r>
      <w:r w:rsidR="0042074D" w:rsidRPr="0054548F">
        <w:t xml:space="preserve">orals, </w:t>
      </w:r>
      <w:r w:rsidR="0042074D">
        <w:t>v</w:t>
      </w:r>
      <w:r w:rsidR="0042074D" w:rsidRPr="0054548F">
        <w:t xml:space="preserve">irtue, and </w:t>
      </w:r>
      <w:r w:rsidR="0042074D">
        <w:t>m</w:t>
      </w:r>
      <w:r w:rsidR="0042074D" w:rsidRPr="0054548F">
        <w:t xml:space="preserve">oral </w:t>
      </w:r>
      <w:r w:rsidR="0042074D">
        <w:t>l</w:t>
      </w:r>
      <w:r w:rsidR="0042074D" w:rsidRPr="0054548F">
        <w:t xml:space="preserve">aws. Briefly summarize each paragraph. </w:t>
      </w:r>
    </w:p>
    <w:p w14:paraId="363ED033" w14:textId="05558AB5" w:rsidR="0042074D" w:rsidRPr="001D4D25" w:rsidRDefault="0042074D" w:rsidP="00CC7ECB">
      <w:pPr>
        <w:pStyle w:val="nl1"/>
        <w:numPr>
          <w:ilvl w:val="6"/>
          <w:numId w:val="11"/>
        </w:numPr>
        <w:ind w:left="360"/>
        <w:rPr>
          <w:b/>
        </w:rPr>
      </w:pPr>
      <w:r w:rsidRPr="001D4D25">
        <w:rPr>
          <w:b/>
        </w:rPr>
        <w:t>Direct</w:t>
      </w:r>
      <w:r w:rsidRPr="0054548F">
        <w:t xml:space="preserve"> attention to the paragraph beginning</w:t>
      </w:r>
      <w:r>
        <w:t>,</w:t>
      </w:r>
      <w:r w:rsidRPr="0054548F">
        <w:t xml:space="preserve"> “</w:t>
      </w:r>
      <w:r w:rsidRPr="00123C9F">
        <w:t xml:space="preserve">Growth in moral </w:t>
      </w:r>
      <w:proofErr w:type="gramStart"/>
      <w:r w:rsidRPr="00123C9F">
        <w:t xml:space="preserve">understanding </w:t>
      </w:r>
      <w:r w:rsidR="00BB4CAA" w:rsidRPr="00123C9F">
        <w:t xml:space="preserve"> </w:t>
      </w:r>
      <w:r w:rsidRPr="0054548F">
        <w:t>.</w:t>
      </w:r>
      <w:proofErr w:type="gramEnd"/>
      <w:r w:rsidR="00BB4CAA">
        <w:t xml:space="preserve"> </w:t>
      </w:r>
      <w:r w:rsidRPr="0054548F">
        <w:t xml:space="preserve"> .</w:t>
      </w:r>
      <w:r w:rsidR="00BB4CAA">
        <w:t xml:space="preserve"> </w:t>
      </w:r>
      <w:r w:rsidRPr="0054548F">
        <w:t xml:space="preserve"> </w:t>
      </w:r>
      <w:r>
        <w:t>.</w:t>
      </w:r>
      <w:r w:rsidR="00BB4CAA">
        <w:t xml:space="preserve"> </w:t>
      </w:r>
      <w:r w:rsidRPr="0054548F">
        <w:t xml:space="preserve">” </w:t>
      </w:r>
      <w:r w:rsidR="00EA74FB">
        <w:t>A</w:t>
      </w:r>
      <w:r w:rsidRPr="0054548F">
        <w:t xml:space="preserve">sk for comments on each bullet point, or direct the groups to discuss </w:t>
      </w:r>
      <w:r w:rsidR="00EA74FB">
        <w:t>them</w:t>
      </w:r>
      <w:r w:rsidRPr="0054548F">
        <w:t xml:space="preserve"> for a few moments.</w:t>
      </w:r>
    </w:p>
    <w:p w14:paraId="22C60F45" w14:textId="2F4EA040" w:rsidR="0042074D" w:rsidRPr="001D4D25" w:rsidRDefault="0042074D" w:rsidP="00CC7ECB">
      <w:pPr>
        <w:pStyle w:val="nl1"/>
        <w:numPr>
          <w:ilvl w:val="6"/>
          <w:numId w:val="11"/>
        </w:numPr>
        <w:ind w:left="360"/>
        <w:rPr>
          <w:b/>
        </w:rPr>
      </w:pPr>
      <w:r w:rsidRPr="001D4D25">
        <w:rPr>
          <w:b/>
        </w:rPr>
        <w:t>Conclude</w:t>
      </w:r>
      <w:r w:rsidRPr="0054548F">
        <w:t xml:space="preserve"> by </w:t>
      </w:r>
      <w:r w:rsidR="00AF6071">
        <w:t>asking</w:t>
      </w:r>
      <w:r w:rsidR="00AF6071" w:rsidRPr="0054548F">
        <w:t xml:space="preserve"> </w:t>
      </w:r>
      <w:r w:rsidRPr="0054548F">
        <w:t>the pa</w:t>
      </w:r>
      <w:r w:rsidR="00BB4CAA">
        <w:t xml:space="preserve">rents </w:t>
      </w:r>
      <w:r w:rsidR="00AF6071">
        <w:t>to review at home</w:t>
      </w:r>
      <w:r w:rsidR="00BB4CAA">
        <w:t xml:space="preserve"> the handout</w:t>
      </w:r>
      <w:r w:rsidRPr="0054548F">
        <w:t xml:space="preserve"> “Nurturing a Child’s Understanding of the Need for</w:t>
      </w:r>
      <w:r w:rsidR="00160DD0">
        <w:t xml:space="preserve"> Forgiveness and Reconciliation</w:t>
      </w:r>
      <w:r w:rsidRPr="0054548F">
        <w:t>”</w:t>
      </w:r>
      <w:r w:rsidR="00160DD0">
        <w:t xml:space="preserve"> (Document #: TX005781)</w:t>
      </w:r>
      <w:r w:rsidRPr="0054548F">
        <w:t xml:space="preserve">. </w:t>
      </w:r>
    </w:p>
    <w:p w14:paraId="23447C45" w14:textId="0EA240A0" w:rsidR="0042074D" w:rsidRPr="0054548F" w:rsidRDefault="0042074D" w:rsidP="008339C3">
      <w:pPr>
        <w:pStyle w:val="EH"/>
      </w:pPr>
      <w:r w:rsidRPr="0054548F">
        <w:t>Option 2: Letter-Writing Activity (30 minutes)</w:t>
      </w:r>
    </w:p>
    <w:p w14:paraId="1560315F" w14:textId="76667404" w:rsidR="0042074D" w:rsidRPr="001D4D25" w:rsidRDefault="0042074D" w:rsidP="00CC7ECB">
      <w:pPr>
        <w:pStyle w:val="nl1"/>
        <w:numPr>
          <w:ilvl w:val="6"/>
          <w:numId w:val="12"/>
        </w:numPr>
        <w:ind w:left="360"/>
        <w:rPr>
          <w:b/>
        </w:rPr>
      </w:pPr>
      <w:r w:rsidRPr="001D4D25">
        <w:rPr>
          <w:b/>
        </w:rPr>
        <w:t>Distribute</w:t>
      </w:r>
      <w:r w:rsidRPr="0054548F">
        <w:t xml:space="preserve"> sheets of </w:t>
      </w:r>
      <w:r w:rsidR="00EF4BBA">
        <w:t>stationery</w:t>
      </w:r>
      <w:r w:rsidRPr="0054548F">
        <w:t xml:space="preserve">, envelopes, and pens. </w:t>
      </w:r>
    </w:p>
    <w:p w14:paraId="2652B5DF" w14:textId="537DA334" w:rsidR="0042074D" w:rsidRPr="0054548F" w:rsidRDefault="0042074D" w:rsidP="001D4D25">
      <w:pPr>
        <w:pStyle w:val="nl1"/>
        <w:rPr>
          <w:b/>
        </w:rPr>
      </w:pPr>
      <w:r w:rsidRPr="006420CE">
        <w:rPr>
          <w:b/>
        </w:rPr>
        <w:t>Ask</w:t>
      </w:r>
      <w:r w:rsidRPr="0054548F">
        <w:t xml:space="preserve"> the parents to write a letter that will be given to their child on First Reconciliation day. </w:t>
      </w:r>
      <w:r>
        <w:t xml:space="preserve">After composing the letter, </w:t>
      </w:r>
      <w:r w:rsidR="00AF6071">
        <w:t xml:space="preserve">the </w:t>
      </w:r>
      <w:r>
        <w:t>parents will</w:t>
      </w:r>
      <w:r w:rsidRPr="0054548F">
        <w:t xml:space="preserve"> put their child’s full name on the envelope and seal it. </w:t>
      </w:r>
    </w:p>
    <w:p w14:paraId="4E17F3DE" w14:textId="30F46B78" w:rsidR="0042074D" w:rsidRPr="0054548F" w:rsidRDefault="0042074D" w:rsidP="001D4D25">
      <w:pPr>
        <w:pStyle w:val="nl1"/>
        <w:rPr>
          <w:b/>
        </w:rPr>
      </w:pPr>
      <w:r w:rsidRPr="006420CE">
        <w:rPr>
          <w:b/>
        </w:rPr>
        <w:t xml:space="preserve">Offer </w:t>
      </w:r>
      <w:r w:rsidRPr="0054548F">
        <w:t xml:space="preserve">the following </w:t>
      </w:r>
      <w:r>
        <w:t xml:space="preserve">topical </w:t>
      </w:r>
      <w:r w:rsidRPr="0054548F">
        <w:t>suggestions to get the parents started:</w:t>
      </w:r>
    </w:p>
    <w:p w14:paraId="07F36CE9" w14:textId="77777777" w:rsidR="0042074D" w:rsidRPr="0056014D" w:rsidRDefault="0042074D" w:rsidP="00CA0ED4">
      <w:pPr>
        <w:pStyle w:val="bl2"/>
      </w:pPr>
      <w:r w:rsidRPr="0056014D">
        <w:t>How I feel about your First Reconciliation</w:t>
      </w:r>
    </w:p>
    <w:p w14:paraId="20A5D148" w14:textId="77777777" w:rsidR="0042074D" w:rsidRPr="0056014D" w:rsidRDefault="0042074D" w:rsidP="00CA0ED4">
      <w:pPr>
        <w:pStyle w:val="bl2"/>
      </w:pPr>
      <w:r w:rsidRPr="0056014D">
        <w:t>What I remember about my First Reconciliation</w:t>
      </w:r>
    </w:p>
    <w:p w14:paraId="145A7832" w14:textId="77777777" w:rsidR="0042074D" w:rsidRPr="0056014D" w:rsidRDefault="0042074D" w:rsidP="00CA0ED4">
      <w:pPr>
        <w:pStyle w:val="bl2"/>
      </w:pPr>
      <w:r w:rsidRPr="0056014D">
        <w:t>How Reconciliation will help you to grow closer to Jesus</w:t>
      </w:r>
    </w:p>
    <w:p w14:paraId="6DC1E31D" w14:textId="77777777" w:rsidR="0042074D" w:rsidRPr="0054548F" w:rsidRDefault="0042074D" w:rsidP="00CA0ED4">
      <w:pPr>
        <w:pStyle w:val="bl2"/>
        <w:rPr>
          <w:b/>
        </w:rPr>
      </w:pPr>
      <w:r w:rsidRPr="0056014D">
        <w:t>Prayers</w:t>
      </w:r>
      <w:r w:rsidRPr="0054548F">
        <w:t xml:space="preserve">, affirmations of support, and love </w:t>
      </w:r>
    </w:p>
    <w:p w14:paraId="4232BE48" w14:textId="15EAF582" w:rsidR="0042074D" w:rsidRPr="0054548F" w:rsidRDefault="0042074D" w:rsidP="001D4D25">
      <w:pPr>
        <w:pStyle w:val="nl1"/>
        <w:rPr>
          <w:b/>
        </w:rPr>
      </w:pPr>
      <w:r w:rsidRPr="006420CE">
        <w:rPr>
          <w:b/>
        </w:rPr>
        <w:t xml:space="preserve">Collect </w:t>
      </w:r>
      <w:r w:rsidRPr="0054548F">
        <w:t xml:space="preserve">the sealed envelopes, and tell the parents that you will keep </w:t>
      </w:r>
      <w:r w:rsidR="00AF6071" w:rsidRPr="0054548F">
        <w:t>the</w:t>
      </w:r>
      <w:r w:rsidR="00AF6071">
        <w:t xml:space="preserve"> letters</w:t>
      </w:r>
      <w:r w:rsidR="00AF6071" w:rsidRPr="0054548F">
        <w:t xml:space="preserve"> </w:t>
      </w:r>
      <w:r w:rsidRPr="0054548F">
        <w:t xml:space="preserve">until the day of First Reconciliation. If </w:t>
      </w:r>
      <w:r w:rsidR="00AF6071">
        <w:t xml:space="preserve">any </w:t>
      </w:r>
      <w:r w:rsidRPr="0054548F">
        <w:t xml:space="preserve">parents </w:t>
      </w:r>
      <w:r>
        <w:t xml:space="preserve">are unable </w:t>
      </w:r>
      <w:r w:rsidRPr="0054548F">
        <w:t xml:space="preserve">to complete the letters at this meeting, encourage them to finish their letters at home and return them to you as soon as possible. </w:t>
      </w:r>
    </w:p>
    <w:p w14:paraId="2FBA959E" w14:textId="0195EB5B" w:rsidR="0042074D" w:rsidRPr="0054548F" w:rsidRDefault="0042074D" w:rsidP="002375BD">
      <w:pPr>
        <w:pStyle w:val="DH"/>
      </w:pPr>
      <w:r w:rsidRPr="0054548F">
        <w:t xml:space="preserve">H. Closing Prayer (5 minutes) </w:t>
      </w:r>
    </w:p>
    <w:p w14:paraId="240A907D" w14:textId="719A5D23" w:rsidR="0042074D" w:rsidRPr="001214F0" w:rsidRDefault="0042074D" w:rsidP="00CC7ECB">
      <w:pPr>
        <w:pStyle w:val="nl1"/>
        <w:numPr>
          <w:ilvl w:val="6"/>
          <w:numId w:val="13"/>
        </w:numPr>
        <w:ind w:left="360"/>
        <w:rPr>
          <w:b/>
        </w:rPr>
      </w:pPr>
      <w:r w:rsidRPr="001214F0">
        <w:rPr>
          <w:b/>
        </w:rPr>
        <w:t>Ask</w:t>
      </w:r>
      <w:r w:rsidRPr="0054548F">
        <w:t xml:space="preserve"> </w:t>
      </w:r>
      <w:r w:rsidR="00AF6071">
        <w:t xml:space="preserve">the </w:t>
      </w:r>
      <w:r>
        <w:t>parents</w:t>
      </w:r>
      <w:r w:rsidRPr="0054548F">
        <w:t xml:space="preserve"> to take a few moments to quiet themselves and to recall that they are in the holy presence of God.</w:t>
      </w:r>
    </w:p>
    <w:p w14:paraId="4455C6D4" w14:textId="77777777" w:rsidR="0042074D" w:rsidRPr="0054548F" w:rsidRDefault="0042074D" w:rsidP="001214F0">
      <w:pPr>
        <w:pStyle w:val="nl1"/>
        <w:rPr>
          <w:b/>
        </w:rPr>
      </w:pPr>
      <w:r w:rsidRPr="006420CE">
        <w:rPr>
          <w:b/>
        </w:rPr>
        <w:t>Begin</w:t>
      </w:r>
      <w:r w:rsidRPr="0054548F">
        <w:t xml:space="preserve"> by offering the following prayer:</w:t>
      </w:r>
    </w:p>
    <w:p w14:paraId="29B98E6E" w14:textId="77777777" w:rsidR="0042074D" w:rsidRPr="0054548F" w:rsidRDefault="0042074D" w:rsidP="001214F0">
      <w:pPr>
        <w:pStyle w:val="da1"/>
        <w:rPr>
          <w:b/>
        </w:rPr>
      </w:pPr>
      <w:r w:rsidRPr="0054548F">
        <w:t xml:space="preserve">God, our Father, you sent your greatest </w:t>
      </w:r>
      <w:r>
        <w:t>t</w:t>
      </w:r>
      <w:r w:rsidRPr="0054548F">
        <w:t xml:space="preserve">reasure, your </w:t>
      </w:r>
      <w:r>
        <w:t>S</w:t>
      </w:r>
      <w:r w:rsidRPr="0054548F">
        <w:t xml:space="preserve">on, to show us how to live and to save us from our sins. Help us to seek </w:t>
      </w:r>
      <w:r>
        <w:t>Jesus</w:t>
      </w:r>
      <w:r w:rsidRPr="0054548F">
        <w:t xml:space="preserve"> always, in the midst of the fields of our lives, and to find him in the sacraments that he gave us. As we help prepare our children for the Sacrament of Reconciliation, may we guide them to find the pearl of great price, your grace and loving </w:t>
      </w:r>
      <w:proofErr w:type="gramStart"/>
      <w:r w:rsidRPr="0054548F">
        <w:t>mercy.</w:t>
      </w:r>
      <w:proofErr w:type="gramEnd"/>
      <w:r w:rsidRPr="0054548F">
        <w:t xml:space="preserve"> We ask this in the name of your Son, Jesus Christ, our Savior and our Lord. Amen. </w:t>
      </w:r>
    </w:p>
    <w:p w14:paraId="4E99DC84" w14:textId="77777777" w:rsidR="0042074D" w:rsidRPr="00B53532" w:rsidRDefault="0042074D" w:rsidP="001214F0">
      <w:pPr>
        <w:pStyle w:val="nl1"/>
      </w:pPr>
      <w:r w:rsidRPr="006420CE">
        <w:rPr>
          <w:b/>
        </w:rPr>
        <w:t>Invite</w:t>
      </w:r>
      <w:r w:rsidRPr="002D5080">
        <w:t xml:space="preserve"> a reader to proclaim Matthew 13:44–46. </w:t>
      </w:r>
    </w:p>
    <w:p w14:paraId="7FAD8386" w14:textId="77777777" w:rsidR="0042074D" w:rsidRPr="00B53532" w:rsidRDefault="0042074D" w:rsidP="001214F0">
      <w:pPr>
        <w:pStyle w:val="nl1"/>
      </w:pPr>
      <w:r w:rsidRPr="006420CE">
        <w:rPr>
          <w:b/>
        </w:rPr>
        <w:t xml:space="preserve">Lead </w:t>
      </w:r>
      <w:r w:rsidRPr="002D5080">
        <w:t>this litany by asking the parents to respond, “Lord, your treasure lives within us.”</w:t>
      </w:r>
    </w:p>
    <w:p w14:paraId="3E9BA823" w14:textId="77777777" w:rsidR="0042074D" w:rsidRPr="0054548F" w:rsidRDefault="0042074D" w:rsidP="001214F0">
      <w:pPr>
        <w:pStyle w:val="da1"/>
        <w:rPr>
          <w:b/>
        </w:rPr>
      </w:pPr>
      <w:r w:rsidRPr="0054548F">
        <w:t xml:space="preserve">Be with us, Lord, as we help our children prepare to celebrate the Sacrament of Reconciliation. Help them to grow in their understanding of your mercy. </w:t>
      </w:r>
    </w:p>
    <w:p w14:paraId="748E1550" w14:textId="77777777" w:rsidR="0042074D" w:rsidRPr="0054548F" w:rsidRDefault="0042074D" w:rsidP="001214F0">
      <w:pPr>
        <w:pStyle w:val="da1"/>
        <w:rPr>
          <w:b/>
        </w:rPr>
      </w:pPr>
      <w:r w:rsidRPr="0054548F">
        <w:t xml:space="preserve">Be with us, Lord, as we admit our failings to one another. Help us to make up for them and be better followers of you in the future. </w:t>
      </w:r>
    </w:p>
    <w:p w14:paraId="09D48CA9" w14:textId="77777777" w:rsidR="0042074D" w:rsidRPr="0054548F" w:rsidRDefault="0042074D" w:rsidP="001214F0">
      <w:pPr>
        <w:pStyle w:val="da1"/>
        <w:rPr>
          <w:b/>
        </w:rPr>
      </w:pPr>
      <w:r w:rsidRPr="0054548F">
        <w:t xml:space="preserve">Be with </w:t>
      </w:r>
      <w:r w:rsidRPr="008339C3">
        <w:t>us</w:t>
      </w:r>
      <w:r w:rsidRPr="0054548F">
        <w:t>, Lord, as we share forgiveness of one another in family life.</w:t>
      </w:r>
    </w:p>
    <w:p w14:paraId="094C549C" w14:textId="71D93A1D" w:rsidR="002375BD" w:rsidRPr="00F320C7" w:rsidRDefault="0042074D" w:rsidP="00A85CEB">
      <w:pPr>
        <w:pStyle w:val="da1"/>
        <w:rPr>
          <w:b/>
        </w:rPr>
      </w:pPr>
      <w:r w:rsidRPr="0054548F">
        <w:t xml:space="preserve"> Thank you, Lord, for the treasure of the Sacrament of Reconciliation. May we and our children participate in it fully and come to know its power of forgiveness and peace. </w:t>
      </w:r>
    </w:p>
    <w:p w14:paraId="34B5CFF6" w14:textId="77777777" w:rsidR="0042074D" w:rsidRPr="0054548F" w:rsidRDefault="0042074D" w:rsidP="001214F0">
      <w:pPr>
        <w:pStyle w:val="nl1"/>
        <w:rPr>
          <w:b/>
        </w:rPr>
      </w:pPr>
      <w:r w:rsidRPr="006420CE">
        <w:rPr>
          <w:b/>
        </w:rPr>
        <w:t>Lead</w:t>
      </w:r>
      <w:r w:rsidRPr="0054548F">
        <w:t xml:space="preserve"> the participants in praying the Lord’s Prayer:</w:t>
      </w:r>
    </w:p>
    <w:p w14:paraId="3DF7D347" w14:textId="77777777" w:rsidR="0042074D" w:rsidRPr="0054548F" w:rsidRDefault="0042074D" w:rsidP="001214F0">
      <w:pPr>
        <w:pStyle w:val="da1"/>
        <w:rPr>
          <w:b/>
        </w:rPr>
      </w:pPr>
      <w:r w:rsidRPr="0054548F">
        <w:t xml:space="preserve">Let us now pray together in the words Jesus taught us: Our </w:t>
      </w:r>
      <w:proofErr w:type="gramStart"/>
      <w:r w:rsidRPr="0054548F">
        <w:t xml:space="preserve">Father </w:t>
      </w:r>
      <w:r>
        <w:t>.</w:t>
      </w:r>
      <w:proofErr w:type="gramEnd"/>
      <w:r>
        <w:t xml:space="preserve">  .  .</w:t>
      </w:r>
      <w:r w:rsidRPr="0054548F">
        <w:t xml:space="preserve"> </w:t>
      </w:r>
    </w:p>
    <w:p w14:paraId="146DA87F" w14:textId="4C444EEE" w:rsidR="00123C9F" w:rsidRDefault="0042074D" w:rsidP="00A85CEB">
      <w:pPr>
        <w:pStyle w:val="nl1"/>
      </w:pPr>
      <w:r w:rsidRPr="006420CE">
        <w:rPr>
          <w:b/>
        </w:rPr>
        <w:t>C</w:t>
      </w:r>
      <w:r w:rsidR="006420CE" w:rsidRPr="006420CE">
        <w:rPr>
          <w:b/>
        </w:rPr>
        <w:t>lose</w:t>
      </w:r>
      <w:r w:rsidRPr="006420CE">
        <w:rPr>
          <w:b/>
        </w:rPr>
        <w:t xml:space="preserve"> </w:t>
      </w:r>
      <w:r w:rsidRPr="0054548F">
        <w:t>with the Sign of the Cross.</w:t>
      </w:r>
    </w:p>
    <w:p w14:paraId="0801E895" w14:textId="3167C38F" w:rsidR="00DE765D" w:rsidRPr="00123C9F" w:rsidRDefault="00123C9F" w:rsidP="00123C9F">
      <w:pPr>
        <w:rPr>
          <w:rFonts w:ascii="Arial" w:hAnsi="Arial"/>
          <w:sz w:val="22"/>
        </w:rPr>
      </w:pPr>
      <w:r>
        <w:br w:type="page"/>
      </w:r>
    </w:p>
    <w:p w14:paraId="4F755897" w14:textId="2AFEBCCF" w:rsidR="0042074D" w:rsidRPr="00F320C7" w:rsidRDefault="0042074D" w:rsidP="008339C3">
      <w:pPr>
        <w:pStyle w:val="BH"/>
      </w:pPr>
      <w:r w:rsidRPr="00F320C7">
        <w:t>Pa</w:t>
      </w:r>
      <w:r w:rsidR="00123C9F">
        <w:t>rent-Child Orientation Session: Reconciliation</w:t>
      </w:r>
    </w:p>
    <w:p w14:paraId="63D46834" w14:textId="28504AE6" w:rsidR="0042074D" w:rsidRPr="0054548F" w:rsidRDefault="0042074D" w:rsidP="005445DE">
      <w:pPr>
        <w:pStyle w:val="CH"/>
      </w:pPr>
      <w:r w:rsidRPr="002C2952">
        <w:t>Overview</w:t>
      </w:r>
    </w:p>
    <w:p w14:paraId="66AE7A71" w14:textId="77777777" w:rsidR="0042074D" w:rsidRPr="0054548F" w:rsidRDefault="0042074D" w:rsidP="005445DE">
      <w:pPr>
        <w:pStyle w:val="body-firstpara"/>
      </w:pPr>
      <w:r w:rsidRPr="0054548F">
        <w:t xml:space="preserve">This two-hour session is for both parents and children who will use the </w:t>
      </w:r>
      <w:r w:rsidRPr="0054548F">
        <w:rPr>
          <w:i/>
        </w:rPr>
        <w:t>Go Seek Find:</w:t>
      </w:r>
      <w:r w:rsidRPr="0054548F">
        <w:t xml:space="preserve"> </w:t>
      </w:r>
      <w:r w:rsidRPr="0054548F">
        <w:rPr>
          <w:i/>
        </w:rPr>
        <w:t xml:space="preserve">Discover God’s Treasures </w:t>
      </w:r>
      <w:r w:rsidRPr="0054548F">
        <w:t xml:space="preserve">Reconciliation program in a parish or home setting. </w:t>
      </w:r>
    </w:p>
    <w:p w14:paraId="67247239" w14:textId="0D023516" w:rsidR="002A6DC2" w:rsidRDefault="002A6DC2" w:rsidP="002A6DC2">
      <w:pPr>
        <w:pStyle w:val="CH"/>
      </w:pPr>
      <w:r w:rsidRPr="002A6DC2">
        <w:rPr>
          <w:rFonts w:ascii="Book Antiqua" w:hAnsi="Book Antiqua"/>
          <w:noProof/>
          <w:sz w:val="24"/>
          <w:szCs w:val="24"/>
        </w:rPr>
        <mc:AlternateContent>
          <mc:Choice Requires="wps">
            <w:drawing>
              <wp:anchor distT="0" distB="0" distL="114300" distR="114300" simplePos="0" relativeHeight="251672576" behindDoc="0" locked="0" layoutInCell="1" allowOverlap="1" wp14:anchorId="56AE40AC" wp14:editId="0CEF6E53">
                <wp:simplePos x="0" y="0"/>
                <wp:positionH relativeFrom="margin">
                  <wp:posOffset>-118463</wp:posOffset>
                </wp:positionH>
                <wp:positionV relativeFrom="paragraph">
                  <wp:posOffset>533400</wp:posOffset>
                </wp:positionV>
                <wp:extent cx="868680" cy="383540"/>
                <wp:effectExtent l="0" t="0" r="7620" b="0"/>
                <wp:wrapNone/>
                <wp:docPr id="147" name="Text Box 147"/>
                <wp:cNvGraphicFramePr/>
                <a:graphic xmlns:a="http://schemas.openxmlformats.org/drawingml/2006/main">
                  <a:graphicData uri="http://schemas.microsoft.com/office/word/2010/wordprocessingShape">
                    <wps:wsp>
                      <wps:cNvSpPr txBox="1"/>
                      <wps:spPr>
                        <a:xfrm>
                          <a:off x="0" y="0"/>
                          <a:ext cx="868680" cy="383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67686" w14:textId="77777777" w:rsidR="00AF6071" w:rsidRDefault="00AF6071" w:rsidP="002A6DC2">
                            <w:r>
                              <w:rPr>
                                <w:noProof/>
                              </w:rPr>
                              <w:drawing>
                                <wp:inline distT="0" distB="0" distL="0" distR="0" wp14:anchorId="2BBDD2BD" wp14:editId="2C4A7168">
                                  <wp:extent cx="697584" cy="304516"/>
                                  <wp:effectExtent l="0" t="0" r="7620" b="63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8">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E40AC" id="Text Box 147" o:spid="_x0000_s1032" type="#_x0000_t202" style="position:absolute;margin-left:-9.35pt;margin-top:42pt;width:68.4pt;height:3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" fillcolor="white [3201]" stroked="f" strokeweight=".5pt">
                <v:textbox>
                  <w:txbxContent>
                    <w:p w14:paraId="6FC67686" w14:textId="77777777" w:rsidR="00AF6071" w:rsidRDefault="00AF6071" w:rsidP="002A6DC2">
                      <w:r>
                        <w:rPr>
                          <w:noProof/>
                        </w:rPr>
                        <w:drawing>
                          <wp:inline distT="0" distB="0" distL="0" distR="0" wp14:anchorId="2BBDD2BD" wp14:editId="2C4A7168">
                            <wp:extent cx="697584" cy="304516"/>
                            <wp:effectExtent l="0" t="0" r="7620" b="63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8">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v:textbox>
                <w10:wrap anchorx="margin"/>
              </v:shape>
            </w:pict>
          </mc:Fallback>
        </mc:AlternateContent>
      </w:r>
      <w:r w:rsidR="0042074D" w:rsidRPr="0054548F">
        <w:t>Session at a Glance</w:t>
      </w:r>
    </w:p>
    <w:p w14:paraId="5A35C85C" w14:textId="020821B8" w:rsidR="0042074D" w:rsidRPr="0054548F" w:rsidRDefault="0042074D" w:rsidP="002A6DC2">
      <w:pPr>
        <w:pStyle w:val="LetterList1"/>
        <w:spacing w:before="360"/>
        <w:ind w:left="1627"/>
      </w:pPr>
      <w:r w:rsidRPr="0054548F">
        <w:t xml:space="preserve">A. Combined </w:t>
      </w:r>
      <w:r w:rsidRPr="002375BD">
        <w:t>Welcome</w:t>
      </w:r>
      <w:r w:rsidRPr="0054548F">
        <w:t xml:space="preserve"> and Gathering Prayer (10 minutes)</w:t>
      </w:r>
    </w:p>
    <w:p w14:paraId="5C5444E4" w14:textId="0F05942D" w:rsidR="0042074D" w:rsidRPr="0054548F" w:rsidRDefault="0042074D" w:rsidP="002A6DC2">
      <w:pPr>
        <w:pStyle w:val="LetterList1"/>
      </w:pPr>
      <w:r w:rsidRPr="0054548F">
        <w:t xml:space="preserve">B. Combined Engage Activity (20 minutes) </w:t>
      </w:r>
    </w:p>
    <w:p w14:paraId="16609983" w14:textId="77777777" w:rsidR="00EA2BED" w:rsidRDefault="00EA2BED" w:rsidP="002A6DC2">
      <w:pPr>
        <w:pStyle w:val="DH"/>
        <w:sectPr w:rsidR="00EA2BED" w:rsidSect="00A85CEB">
          <w:headerReference w:type="even" r:id="rId11"/>
          <w:headerReference w:type="default" r:id="rId12"/>
          <w:footerReference w:type="even" r:id="rId13"/>
          <w:footerReference w:type="default" r:id="rId14"/>
          <w:headerReference w:type="first" r:id="rId15"/>
          <w:footerReference w:type="first" r:id="rId16"/>
          <w:pgSz w:w="12240" w:h="15840"/>
          <w:pgMar w:top="1080" w:right="1170" w:bottom="990" w:left="1170" w:header="576" w:footer="288" w:gutter="0"/>
          <w:pgNumType w:start="1"/>
          <w:cols w:space="720"/>
          <w:noEndnote/>
          <w:titlePg/>
          <w:docGrid w:linePitch="272"/>
        </w:sectPr>
      </w:pPr>
    </w:p>
    <w:p w14:paraId="682FF2C5" w14:textId="5284E713" w:rsidR="0042074D" w:rsidRPr="0054548F" w:rsidRDefault="0030548A" w:rsidP="002A6DC2">
      <w:pPr>
        <w:pStyle w:val="DH"/>
      </w:pPr>
      <w:r w:rsidRPr="002A6DC2">
        <w:rPr>
          <w:noProof/>
        </w:rPr>
        <mc:AlternateContent>
          <mc:Choice Requires="wps">
            <w:drawing>
              <wp:anchor distT="0" distB="0" distL="114300" distR="114300" simplePos="0" relativeHeight="251676672" behindDoc="0" locked="0" layoutInCell="1" allowOverlap="1" wp14:anchorId="4FA1AB14" wp14:editId="7E0DBC2E">
                <wp:simplePos x="0" y="0"/>
                <wp:positionH relativeFrom="margin">
                  <wp:posOffset>3233561</wp:posOffset>
                </wp:positionH>
                <wp:positionV relativeFrom="paragraph">
                  <wp:posOffset>377190</wp:posOffset>
                </wp:positionV>
                <wp:extent cx="1104986" cy="440267"/>
                <wp:effectExtent l="0" t="0" r="0" b="0"/>
                <wp:wrapNone/>
                <wp:docPr id="203" name="Text Box 203"/>
                <wp:cNvGraphicFramePr/>
                <a:graphic xmlns:a="http://schemas.openxmlformats.org/drawingml/2006/main">
                  <a:graphicData uri="http://schemas.microsoft.com/office/word/2010/wordprocessingShape">
                    <wps:wsp>
                      <wps:cNvSpPr txBox="1"/>
                      <wps:spPr>
                        <a:xfrm>
                          <a:off x="0" y="0"/>
                          <a:ext cx="1104986" cy="4402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44983" w14:textId="77777777" w:rsidR="00AF6071" w:rsidRPr="005F123C" w:rsidRDefault="00AF6071" w:rsidP="002A6DC2">
                            <w:pPr>
                              <w:rPr>
                                <w:vertAlign w:val="subscript"/>
                              </w:rPr>
                            </w:pPr>
                            <w:r w:rsidRPr="005F123C">
                              <w:rPr>
                                <w:noProof/>
                                <w:vertAlign w:val="subscript"/>
                              </w:rPr>
                              <w:drawing>
                                <wp:inline distT="0" distB="0" distL="0" distR="0" wp14:anchorId="0A2EA8E8" wp14:editId="3B129257">
                                  <wp:extent cx="925689" cy="369411"/>
                                  <wp:effectExtent l="0" t="0" r="825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1AB14" id="Text Box 203" o:spid="_x0000_s1033" type="#_x0000_t202" style="position:absolute;margin-left:254.6pt;margin-top:29.7pt;width:87pt;height:34.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" fillcolor="white [3201]" stroked="f" strokeweight=".5pt">
                <v:textbox>
                  <w:txbxContent>
                    <w:p w14:paraId="4E144983" w14:textId="77777777" w:rsidR="00AF6071" w:rsidRPr="005F123C" w:rsidRDefault="00AF6071" w:rsidP="002A6DC2">
                      <w:pPr>
                        <w:rPr>
                          <w:vertAlign w:val="subscript"/>
                        </w:rPr>
                      </w:pPr>
                      <w:r w:rsidRPr="005F123C">
                        <w:rPr>
                          <w:noProof/>
                          <w:vertAlign w:val="subscript"/>
                        </w:rPr>
                        <w:drawing>
                          <wp:inline distT="0" distB="0" distL="0" distR="0" wp14:anchorId="0A2EA8E8" wp14:editId="3B129257">
                            <wp:extent cx="925689" cy="369411"/>
                            <wp:effectExtent l="0" t="0" r="8255"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v:textbox>
                <w10:wrap anchorx="margin"/>
              </v:shape>
            </w:pict>
          </mc:Fallback>
        </mc:AlternateContent>
      </w:r>
      <w:r w:rsidR="002A6DC2" w:rsidRPr="002A6DC2">
        <w:rPr>
          <w:noProof/>
        </w:rPr>
        <mc:AlternateContent>
          <mc:Choice Requires="wps">
            <w:drawing>
              <wp:anchor distT="0" distB="0" distL="114300" distR="114300" simplePos="0" relativeHeight="251673600" behindDoc="0" locked="0" layoutInCell="1" allowOverlap="1" wp14:anchorId="2805C0EC" wp14:editId="45583417">
                <wp:simplePos x="0" y="0"/>
                <wp:positionH relativeFrom="margin">
                  <wp:posOffset>-145415</wp:posOffset>
                </wp:positionH>
                <wp:positionV relativeFrom="paragraph">
                  <wp:posOffset>376908</wp:posOffset>
                </wp:positionV>
                <wp:extent cx="1104986" cy="440267"/>
                <wp:effectExtent l="0" t="0" r="0" b="0"/>
                <wp:wrapNone/>
                <wp:docPr id="148" name="Text Box 148"/>
                <wp:cNvGraphicFramePr/>
                <a:graphic xmlns:a="http://schemas.openxmlformats.org/drawingml/2006/main">
                  <a:graphicData uri="http://schemas.microsoft.com/office/word/2010/wordprocessingShape">
                    <wps:wsp>
                      <wps:cNvSpPr txBox="1"/>
                      <wps:spPr>
                        <a:xfrm>
                          <a:off x="0" y="0"/>
                          <a:ext cx="1104986" cy="4402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EED66F7" w14:textId="77777777" w:rsidR="00AF6071" w:rsidRPr="005F123C" w:rsidRDefault="00AF6071" w:rsidP="002A6DC2">
                            <w:pPr>
                              <w:rPr>
                                <w:vertAlign w:val="subscript"/>
                              </w:rPr>
                            </w:pPr>
                            <w:r w:rsidRPr="005F123C">
                              <w:rPr>
                                <w:noProof/>
                                <w:vertAlign w:val="subscript"/>
                              </w:rPr>
                              <w:drawing>
                                <wp:inline distT="0" distB="0" distL="0" distR="0" wp14:anchorId="3493F6CF" wp14:editId="2B703E50">
                                  <wp:extent cx="925689" cy="369411"/>
                                  <wp:effectExtent l="0" t="0" r="825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5C0EC" id="Text Box 148" o:spid="_x0000_s1034" type="#_x0000_t202" style="position:absolute;margin-left:-11.45pt;margin-top:29.7pt;width:87pt;height:3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" fillcolor="white [3201]" stroked="f" strokeweight=".5pt">
                <v:textbox>
                  <w:txbxContent>
                    <w:p w14:paraId="3EED66F7" w14:textId="77777777" w:rsidR="00AF6071" w:rsidRPr="005F123C" w:rsidRDefault="00AF6071" w:rsidP="002A6DC2">
                      <w:pPr>
                        <w:rPr>
                          <w:vertAlign w:val="subscript"/>
                        </w:rPr>
                      </w:pPr>
                      <w:r w:rsidRPr="005F123C">
                        <w:rPr>
                          <w:noProof/>
                          <w:vertAlign w:val="subscript"/>
                        </w:rPr>
                        <w:drawing>
                          <wp:inline distT="0" distB="0" distL="0" distR="0" wp14:anchorId="3493F6CF" wp14:editId="2B703E50">
                            <wp:extent cx="925689" cy="369411"/>
                            <wp:effectExtent l="0" t="0" r="8255"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v:textbox>
                <w10:wrap anchorx="margin"/>
              </v:shape>
            </w:pict>
          </mc:Fallback>
        </mc:AlternateContent>
      </w:r>
      <w:r w:rsidR="0042074D" w:rsidRPr="0054548F">
        <w:t>Parents</w:t>
      </w:r>
    </w:p>
    <w:p w14:paraId="12816AAD" w14:textId="38763EB5" w:rsidR="0042074D" w:rsidRPr="0054548F" w:rsidRDefault="0042074D" w:rsidP="006D0E6E">
      <w:pPr>
        <w:pStyle w:val="LetterList1"/>
        <w:tabs>
          <w:tab w:val="left" w:pos="2070"/>
        </w:tabs>
        <w:spacing w:before="360"/>
        <w:ind w:left="2070" w:hanging="443"/>
      </w:pPr>
      <w:r w:rsidRPr="0054548F">
        <w:t>C1</w:t>
      </w:r>
      <w:r w:rsidRPr="0054548F">
        <w:rPr>
          <w:b/>
        </w:rPr>
        <w:t xml:space="preserve">. </w:t>
      </w:r>
      <w:r w:rsidR="006D0E6E">
        <w:rPr>
          <w:b/>
        </w:rPr>
        <w:tab/>
      </w:r>
      <w:r w:rsidRPr="0054548F">
        <w:t>Bible Story (20 minutes)</w:t>
      </w:r>
    </w:p>
    <w:p w14:paraId="09E63309" w14:textId="6B7A0A05" w:rsidR="0042074D" w:rsidRPr="0054548F" w:rsidRDefault="0042074D" w:rsidP="006D0E6E">
      <w:pPr>
        <w:pStyle w:val="LetterList1"/>
        <w:tabs>
          <w:tab w:val="left" w:pos="2070"/>
        </w:tabs>
        <w:ind w:left="2070" w:hanging="443"/>
      </w:pPr>
      <w:r w:rsidRPr="0054548F">
        <w:t xml:space="preserve">D1. </w:t>
      </w:r>
      <w:r w:rsidR="006D0E6E">
        <w:tab/>
      </w:r>
      <w:r w:rsidR="00123C9F">
        <w:t>Bingo Game</w:t>
      </w:r>
      <w:r w:rsidRPr="0054548F">
        <w:t xml:space="preserve"> (20 minutes) </w:t>
      </w:r>
    </w:p>
    <w:p w14:paraId="5F409EFC" w14:textId="71074916" w:rsidR="0042074D" w:rsidRPr="0054548F" w:rsidRDefault="002A6DC2" w:rsidP="006D0E6E">
      <w:pPr>
        <w:pStyle w:val="LetterList1"/>
        <w:tabs>
          <w:tab w:val="left" w:pos="2070"/>
        </w:tabs>
        <w:ind w:left="2070" w:hanging="443"/>
      </w:pPr>
      <w:r w:rsidRPr="002A6DC2">
        <w:rPr>
          <w:b/>
          <w:noProof/>
        </w:rPr>
        <mc:AlternateContent>
          <mc:Choice Requires="wps">
            <w:drawing>
              <wp:anchor distT="0" distB="0" distL="114300" distR="114300" simplePos="0" relativeHeight="251674624" behindDoc="0" locked="0" layoutInCell="1" allowOverlap="1" wp14:anchorId="0AB38684" wp14:editId="6ED76016">
                <wp:simplePos x="0" y="0"/>
                <wp:positionH relativeFrom="margin">
                  <wp:posOffset>-121920</wp:posOffset>
                </wp:positionH>
                <wp:positionV relativeFrom="paragraph">
                  <wp:posOffset>268111</wp:posOffset>
                </wp:positionV>
                <wp:extent cx="1104986" cy="440267"/>
                <wp:effectExtent l="0" t="0" r="0" b="0"/>
                <wp:wrapNone/>
                <wp:docPr id="149" name="Text Box 149"/>
                <wp:cNvGraphicFramePr/>
                <a:graphic xmlns:a="http://schemas.openxmlformats.org/drawingml/2006/main">
                  <a:graphicData uri="http://schemas.microsoft.com/office/word/2010/wordprocessingShape">
                    <wps:wsp>
                      <wps:cNvSpPr txBox="1"/>
                      <wps:spPr>
                        <a:xfrm>
                          <a:off x="0" y="0"/>
                          <a:ext cx="1104986" cy="4402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3581C" w14:textId="77777777" w:rsidR="00AF6071" w:rsidRPr="005F123C" w:rsidRDefault="00AF6071" w:rsidP="002A6DC2">
                            <w:pPr>
                              <w:rPr>
                                <w:vertAlign w:val="subscript"/>
                              </w:rPr>
                            </w:pPr>
                            <w:r>
                              <w:rPr>
                                <w:noProof/>
                                <w:vertAlign w:val="subscript"/>
                              </w:rPr>
                              <w:drawing>
                                <wp:inline distT="0" distB="0" distL="0" distR="0" wp14:anchorId="5D27E3DD" wp14:editId="5E5D903E">
                                  <wp:extent cx="891822" cy="309849"/>
                                  <wp:effectExtent l="0" t="0" r="381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38684" id="Text Box 149" o:spid="_x0000_s1035" type="#_x0000_t202" style="position:absolute;left:0;text-align:left;margin-left:-9.6pt;margin-top:21.1pt;width:87pt;height:34.6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" fillcolor="white [3201]" stroked="f" strokeweight=".5pt">
                <v:textbox>
                  <w:txbxContent>
                    <w:p w14:paraId="0C13581C" w14:textId="77777777" w:rsidR="00AF6071" w:rsidRPr="005F123C" w:rsidRDefault="00AF6071" w:rsidP="002A6DC2">
                      <w:pPr>
                        <w:rPr>
                          <w:vertAlign w:val="subscript"/>
                        </w:rPr>
                      </w:pPr>
                      <w:r>
                        <w:rPr>
                          <w:noProof/>
                          <w:vertAlign w:val="subscript"/>
                        </w:rPr>
                        <w:drawing>
                          <wp:inline distT="0" distB="0" distL="0" distR="0" wp14:anchorId="5D27E3DD" wp14:editId="5E5D903E">
                            <wp:extent cx="891822" cy="309849"/>
                            <wp:effectExtent l="0" t="0" r="381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v:textbox>
                <w10:wrap anchorx="margin"/>
              </v:shape>
            </w:pict>
          </mc:Fallback>
        </mc:AlternateContent>
      </w:r>
      <w:r w:rsidR="0042074D" w:rsidRPr="0054548F">
        <w:t xml:space="preserve">E1. </w:t>
      </w:r>
      <w:r w:rsidR="006D0E6E">
        <w:tab/>
      </w:r>
      <w:r w:rsidR="0042074D" w:rsidRPr="0054548F">
        <w:t>Break (10 minutes)</w:t>
      </w:r>
    </w:p>
    <w:p w14:paraId="605F9C70" w14:textId="359FF2D8" w:rsidR="0042074D" w:rsidRPr="0054548F" w:rsidRDefault="0042074D" w:rsidP="006D0E6E">
      <w:pPr>
        <w:pStyle w:val="LetterList1"/>
        <w:tabs>
          <w:tab w:val="left" w:pos="2070"/>
        </w:tabs>
        <w:spacing w:before="360"/>
        <w:ind w:left="2070" w:hanging="443"/>
      </w:pPr>
      <w:r w:rsidRPr="0054548F">
        <w:t xml:space="preserve">F1. </w:t>
      </w:r>
      <w:r w:rsidR="006D0E6E">
        <w:tab/>
      </w:r>
      <w:r w:rsidRPr="0054548F">
        <w:t>Program</w:t>
      </w:r>
      <w:r>
        <w:t xml:space="preserve"> Overview</w:t>
      </w:r>
      <w:r w:rsidRPr="0054548F">
        <w:t xml:space="preserve"> (</w:t>
      </w:r>
      <w:r w:rsidR="00AF6071">
        <w:t>15</w:t>
      </w:r>
      <w:r w:rsidR="00AF6071" w:rsidRPr="0054548F">
        <w:t xml:space="preserve"> </w:t>
      </w:r>
      <w:r w:rsidRPr="0054548F">
        <w:t>minutes)</w:t>
      </w:r>
    </w:p>
    <w:p w14:paraId="544EA9AF" w14:textId="6E62CA63" w:rsidR="0030548A" w:rsidRDefault="0042074D" w:rsidP="00732A0C">
      <w:pPr>
        <w:pStyle w:val="LetterList1"/>
        <w:tabs>
          <w:tab w:val="left" w:pos="2070"/>
        </w:tabs>
        <w:ind w:left="2070" w:hanging="450"/>
      </w:pPr>
      <w:r w:rsidRPr="0054548F">
        <w:t xml:space="preserve">G1. </w:t>
      </w:r>
      <w:r w:rsidR="0030548A">
        <w:tab/>
      </w:r>
      <w:r w:rsidRPr="0054548F">
        <w:t>Letter-Writing Activity</w:t>
      </w:r>
      <w:r w:rsidR="002C2952">
        <w:br/>
      </w:r>
      <w:r w:rsidRPr="0054548F">
        <w:t>(</w:t>
      </w:r>
      <w:r w:rsidR="00AF6071" w:rsidRPr="0054548F">
        <w:t>1</w:t>
      </w:r>
      <w:r w:rsidR="00AF6071">
        <w:t>5</w:t>
      </w:r>
      <w:r w:rsidR="00AF6071" w:rsidRPr="0054548F">
        <w:t xml:space="preserve"> </w:t>
      </w:r>
      <w:r w:rsidRPr="0054548F">
        <w:t>minutes)</w:t>
      </w:r>
    </w:p>
    <w:p w14:paraId="05903D12" w14:textId="78CFC345" w:rsidR="0042074D" w:rsidRPr="006D0E6E" w:rsidRDefault="0042074D" w:rsidP="0030548A">
      <w:pPr>
        <w:pStyle w:val="DH-nospacebefore"/>
        <w:spacing w:before="360"/>
      </w:pPr>
      <w:r w:rsidRPr="0054548F">
        <w:t>Children</w:t>
      </w:r>
    </w:p>
    <w:p w14:paraId="09839B02" w14:textId="0AF143F1" w:rsidR="0042074D" w:rsidRPr="0054548F" w:rsidRDefault="0042074D" w:rsidP="0030548A">
      <w:pPr>
        <w:pStyle w:val="LetterList1"/>
        <w:tabs>
          <w:tab w:val="left" w:pos="2070"/>
        </w:tabs>
        <w:spacing w:before="360"/>
        <w:ind w:left="2070" w:hanging="450"/>
      </w:pPr>
      <w:r w:rsidRPr="0054548F">
        <w:t xml:space="preserve">C2. </w:t>
      </w:r>
      <w:r w:rsidR="006D0E6E">
        <w:tab/>
      </w:r>
      <w:r w:rsidRPr="0054548F">
        <w:t>Bible Story (20 minutes)</w:t>
      </w:r>
    </w:p>
    <w:p w14:paraId="18DE496F" w14:textId="3F333218" w:rsidR="0042074D" w:rsidRPr="0054548F" w:rsidRDefault="0042074D" w:rsidP="006D0E6E">
      <w:pPr>
        <w:pStyle w:val="LetterList1"/>
        <w:tabs>
          <w:tab w:val="left" w:pos="2070"/>
        </w:tabs>
        <w:ind w:left="2070" w:hanging="450"/>
      </w:pPr>
      <w:r w:rsidRPr="0054548F">
        <w:t xml:space="preserve">D2. </w:t>
      </w:r>
      <w:r w:rsidR="0030548A">
        <w:tab/>
      </w:r>
      <w:r w:rsidR="00123C9F">
        <w:t>“Come to Jesus” Game</w:t>
      </w:r>
      <w:r w:rsidRPr="0054548F">
        <w:t xml:space="preserve"> (20 minutes) </w:t>
      </w:r>
    </w:p>
    <w:p w14:paraId="22B3F986" w14:textId="3F8BBCD0" w:rsidR="0042074D" w:rsidRPr="0054548F" w:rsidRDefault="00732A0C" w:rsidP="006D0E6E">
      <w:pPr>
        <w:pStyle w:val="LetterList1"/>
        <w:tabs>
          <w:tab w:val="left" w:pos="2070"/>
        </w:tabs>
        <w:ind w:left="2070" w:hanging="450"/>
      </w:pPr>
      <w:r w:rsidRPr="002A6DC2">
        <w:rPr>
          <w:b/>
          <w:noProof/>
        </w:rPr>
        <mc:AlternateContent>
          <mc:Choice Requires="wps">
            <w:drawing>
              <wp:anchor distT="0" distB="0" distL="114300" distR="114300" simplePos="0" relativeHeight="251678720" behindDoc="0" locked="0" layoutInCell="1" allowOverlap="1" wp14:anchorId="446874E2" wp14:editId="409A4E18">
                <wp:simplePos x="0" y="0"/>
                <wp:positionH relativeFrom="margin">
                  <wp:posOffset>3235466</wp:posOffset>
                </wp:positionH>
                <wp:positionV relativeFrom="paragraph">
                  <wp:posOffset>242570</wp:posOffset>
                </wp:positionV>
                <wp:extent cx="1104986" cy="440267"/>
                <wp:effectExtent l="0" t="0" r="0" b="0"/>
                <wp:wrapNone/>
                <wp:docPr id="205" name="Text Box 205"/>
                <wp:cNvGraphicFramePr/>
                <a:graphic xmlns:a="http://schemas.openxmlformats.org/drawingml/2006/main">
                  <a:graphicData uri="http://schemas.microsoft.com/office/word/2010/wordprocessingShape">
                    <wps:wsp>
                      <wps:cNvSpPr txBox="1"/>
                      <wps:spPr>
                        <a:xfrm>
                          <a:off x="0" y="0"/>
                          <a:ext cx="1104986" cy="4402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56775" w14:textId="77777777" w:rsidR="00AF6071" w:rsidRPr="005F123C" w:rsidRDefault="00AF6071" w:rsidP="002A6DC2">
                            <w:pPr>
                              <w:rPr>
                                <w:vertAlign w:val="subscript"/>
                              </w:rPr>
                            </w:pPr>
                            <w:r>
                              <w:rPr>
                                <w:noProof/>
                                <w:vertAlign w:val="subscript"/>
                              </w:rPr>
                              <w:drawing>
                                <wp:inline distT="0" distB="0" distL="0" distR="0" wp14:anchorId="2BD977BA" wp14:editId="50D2E233">
                                  <wp:extent cx="891822" cy="309849"/>
                                  <wp:effectExtent l="0" t="0" r="381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874E2" id="Text Box 205" o:spid="_x0000_s1036" type="#_x0000_t202" style="position:absolute;left:0;text-align:left;margin-left:254.75pt;margin-top:19.1pt;width:87pt;height:34.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" fillcolor="white [3201]" stroked="f" strokeweight=".5pt">
                <v:textbox>
                  <w:txbxContent>
                    <w:p w14:paraId="7B956775" w14:textId="77777777" w:rsidR="00AF6071" w:rsidRPr="005F123C" w:rsidRDefault="00AF6071" w:rsidP="002A6DC2">
                      <w:pPr>
                        <w:rPr>
                          <w:vertAlign w:val="subscript"/>
                        </w:rPr>
                      </w:pPr>
                      <w:r>
                        <w:rPr>
                          <w:noProof/>
                          <w:vertAlign w:val="subscript"/>
                        </w:rPr>
                        <w:drawing>
                          <wp:inline distT="0" distB="0" distL="0" distR="0" wp14:anchorId="2BD977BA" wp14:editId="50D2E233">
                            <wp:extent cx="891822" cy="309849"/>
                            <wp:effectExtent l="0" t="0" r="381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v:textbox>
                <w10:wrap anchorx="margin"/>
              </v:shape>
            </w:pict>
          </mc:Fallback>
        </mc:AlternateContent>
      </w:r>
      <w:r w:rsidR="0042074D" w:rsidRPr="0054548F">
        <w:t xml:space="preserve">E2. </w:t>
      </w:r>
      <w:r w:rsidR="0030548A">
        <w:tab/>
      </w:r>
      <w:r w:rsidR="0042074D" w:rsidRPr="0054548F">
        <w:t>Break (10 minutes)</w:t>
      </w:r>
    </w:p>
    <w:p w14:paraId="3A4D4801" w14:textId="2CE52ACA" w:rsidR="0042074D" w:rsidRPr="0054548F" w:rsidRDefault="0042074D" w:rsidP="00732A0C">
      <w:pPr>
        <w:pStyle w:val="LetterList1"/>
        <w:tabs>
          <w:tab w:val="left" w:pos="2070"/>
        </w:tabs>
        <w:spacing w:before="360"/>
        <w:ind w:left="2070" w:hanging="450"/>
      </w:pPr>
      <w:r w:rsidRPr="0054548F">
        <w:t xml:space="preserve">F2. </w:t>
      </w:r>
      <w:r w:rsidR="0030548A">
        <w:tab/>
      </w:r>
      <w:r w:rsidRPr="0054548F">
        <w:t>Craft Activity (20 minutes)</w:t>
      </w:r>
    </w:p>
    <w:p w14:paraId="41D01CD0" w14:textId="19B99069" w:rsidR="0042074D" w:rsidRPr="0054548F" w:rsidRDefault="0042074D" w:rsidP="00732A0C">
      <w:pPr>
        <w:pStyle w:val="LetterList1"/>
        <w:tabs>
          <w:tab w:val="left" w:pos="2070"/>
        </w:tabs>
        <w:spacing w:after="0"/>
        <w:ind w:left="2070" w:hanging="450"/>
      </w:pPr>
      <w:r w:rsidRPr="0054548F">
        <w:t xml:space="preserve">G2. </w:t>
      </w:r>
      <w:r w:rsidR="0030548A">
        <w:tab/>
      </w:r>
      <w:r w:rsidR="00123C9F">
        <w:t>Cleanu</w:t>
      </w:r>
      <w:r w:rsidRPr="0054548F">
        <w:t>p (10 minutes)</w:t>
      </w:r>
    </w:p>
    <w:p w14:paraId="4E306937" w14:textId="77777777" w:rsidR="00EA2BED" w:rsidRDefault="00EA2BED" w:rsidP="0042074D">
      <w:pPr>
        <w:spacing w:line="480" w:lineRule="auto"/>
        <w:rPr>
          <w:rFonts w:ascii="Book Antiqua" w:hAnsi="Book Antiqua"/>
          <w:sz w:val="24"/>
          <w:szCs w:val="24"/>
        </w:rPr>
        <w:sectPr w:rsidR="00EA2BED" w:rsidSect="0030548A">
          <w:type w:val="continuous"/>
          <w:pgSz w:w="12240" w:h="15840"/>
          <w:pgMar w:top="1080" w:right="1170" w:bottom="1080" w:left="1170" w:header="576" w:footer="288" w:gutter="0"/>
          <w:pgNumType w:start="1"/>
          <w:cols w:num="2" w:space="720"/>
          <w:noEndnote/>
          <w:titlePg/>
          <w:docGrid w:linePitch="272"/>
        </w:sectPr>
      </w:pPr>
    </w:p>
    <w:p w14:paraId="47F4DBCC" w14:textId="77777777" w:rsidR="0030548A" w:rsidRDefault="0030548A" w:rsidP="00A85CEB">
      <w:pPr>
        <w:rPr>
          <w:rFonts w:ascii="Book Antiqua" w:hAnsi="Book Antiqua"/>
          <w:sz w:val="24"/>
          <w:szCs w:val="24"/>
        </w:rPr>
        <w:sectPr w:rsidR="0030548A" w:rsidSect="0030548A">
          <w:type w:val="continuous"/>
          <w:pgSz w:w="12240" w:h="15840"/>
          <w:pgMar w:top="1080" w:right="1170" w:bottom="1080" w:left="1170" w:header="576" w:footer="288" w:gutter="0"/>
          <w:pgNumType w:start="1"/>
          <w:cols w:space="720"/>
          <w:noEndnote/>
          <w:titlePg/>
          <w:docGrid w:linePitch="272"/>
        </w:sectPr>
      </w:pPr>
    </w:p>
    <w:p w14:paraId="67EE3838" w14:textId="5BA95472" w:rsidR="0042074D" w:rsidRPr="0054548F" w:rsidRDefault="0042074D" w:rsidP="00732A0C">
      <w:pPr>
        <w:pStyle w:val="DH-nospacebefore"/>
      </w:pPr>
      <w:r w:rsidRPr="0054548F">
        <w:t>Parents and Children Together</w:t>
      </w:r>
    </w:p>
    <w:p w14:paraId="38EFA252" w14:textId="77777777" w:rsidR="0042074D" w:rsidRPr="0054548F" w:rsidRDefault="0042074D" w:rsidP="00624389">
      <w:pPr>
        <w:pStyle w:val="LetterList1"/>
        <w:ind w:left="0" w:firstLine="1620"/>
        <w:rPr>
          <w:b/>
        </w:rPr>
      </w:pPr>
      <w:r w:rsidRPr="0054548F">
        <w:t xml:space="preserve">H. Combined Closing Prayer (10 minutes) </w:t>
      </w:r>
    </w:p>
    <w:p w14:paraId="5C3305CB" w14:textId="7FB2040D" w:rsidR="0042074D" w:rsidRPr="0054548F" w:rsidRDefault="0042074D" w:rsidP="00732A0C">
      <w:pPr>
        <w:pStyle w:val="CH"/>
      </w:pPr>
      <w:r w:rsidRPr="0054548F">
        <w:t>Materials and Preparation</w:t>
      </w:r>
    </w:p>
    <w:p w14:paraId="2C722D11" w14:textId="73CA1E69" w:rsidR="0042074D" w:rsidRPr="0054548F" w:rsidRDefault="0042074D">
      <w:pPr>
        <w:pStyle w:val="DH-nospacebefore"/>
      </w:pPr>
      <w:r w:rsidRPr="0054548F">
        <w:t>Materials Needed</w:t>
      </w:r>
    </w:p>
    <w:p w14:paraId="3337A35E" w14:textId="6F7A46B5" w:rsidR="0042074D" w:rsidRPr="0054548F" w:rsidRDefault="0042074D" w:rsidP="00732A0C">
      <w:pPr>
        <w:pStyle w:val="EH"/>
      </w:pPr>
      <w:r w:rsidRPr="0054548F">
        <w:t>General</w:t>
      </w:r>
    </w:p>
    <w:p w14:paraId="78831DD8" w14:textId="77777777" w:rsidR="0042074D" w:rsidRPr="0054548F" w:rsidRDefault="0042074D" w:rsidP="00732A0C">
      <w:pPr>
        <w:pStyle w:val="Checkboxlist1"/>
      </w:pPr>
      <w:r>
        <w:t>a</w:t>
      </w:r>
      <w:r w:rsidRPr="0054548F">
        <w:t xml:space="preserve"> Bible, a candle, and other items to create a prayer space</w:t>
      </w:r>
    </w:p>
    <w:p w14:paraId="45599377" w14:textId="77777777" w:rsidR="006C0B84" w:rsidRDefault="006C0B84" w:rsidP="006C0B84">
      <w:pPr>
        <w:pStyle w:val="Checkboxlist1"/>
      </w:pPr>
      <w:proofErr w:type="gramStart"/>
      <w:r w:rsidRPr="00211348">
        <w:t>silver</w:t>
      </w:r>
      <w:proofErr w:type="gramEnd"/>
      <w:r w:rsidRPr="00211348">
        <w:t xml:space="preserve"> dollars (or dollar bills, bingo chips, or tokens, one per family)</w:t>
      </w:r>
      <w:r>
        <w:t xml:space="preserve"> and tape (</w:t>
      </w:r>
      <w:r w:rsidRPr="00211348">
        <w:t>A homemade token could be a circle of yellow construction paper with “Jesus” written on it.</w:t>
      </w:r>
      <w:r>
        <w:t>)</w:t>
      </w:r>
    </w:p>
    <w:p w14:paraId="135B6DCF" w14:textId="77777777" w:rsidR="0042074D" w:rsidRPr="0054548F" w:rsidRDefault="0042074D" w:rsidP="00732A0C">
      <w:pPr>
        <w:pStyle w:val="Checkboxlist1"/>
      </w:pPr>
      <w:r>
        <w:t>r</w:t>
      </w:r>
      <w:r w:rsidRPr="0054548F">
        <w:t>efreshments for break time</w:t>
      </w:r>
    </w:p>
    <w:p w14:paraId="35904B3B" w14:textId="77777777" w:rsidR="0042074D" w:rsidRPr="0054548F" w:rsidRDefault="0042074D" w:rsidP="00732A0C">
      <w:pPr>
        <w:pStyle w:val="Checkboxlist1"/>
      </w:pPr>
      <w:r w:rsidRPr="0054548F">
        <w:t xml:space="preserve">sign-up sheet for volunteer opportunities </w:t>
      </w:r>
    </w:p>
    <w:p w14:paraId="24E8C0F8" w14:textId="77777777" w:rsidR="00732A0C" w:rsidRDefault="00732A0C" w:rsidP="00732A0C">
      <w:pPr>
        <w:pStyle w:val="EH"/>
      </w:pPr>
    </w:p>
    <w:p w14:paraId="7BA2F6A3" w14:textId="21874787" w:rsidR="0042074D" w:rsidRPr="0054548F" w:rsidRDefault="0042074D" w:rsidP="00732A0C">
      <w:pPr>
        <w:pStyle w:val="EH"/>
      </w:pPr>
      <w:r w:rsidRPr="0054548F">
        <w:t>Parent Session</w:t>
      </w:r>
    </w:p>
    <w:p w14:paraId="46D8A283" w14:textId="4237140F" w:rsidR="005F4979" w:rsidRPr="00A85CEB" w:rsidRDefault="005F4979" w:rsidP="00B42D2F">
      <w:pPr>
        <w:pStyle w:val="Checkboxlist1"/>
      </w:pPr>
      <w:r>
        <w:t>blank name tags and markers</w:t>
      </w:r>
    </w:p>
    <w:p w14:paraId="35DCD41C" w14:textId="39345111" w:rsidR="0042074D" w:rsidRDefault="0042074D" w:rsidP="009168AC">
      <w:pPr>
        <w:pStyle w:val="Checkboxlist1"/>
      </w:pPr>
      <w:r w:rsidRPr="0054548F">
        <w:rPr>
          <w:i/>
        </w:rPr>
        <w:t xml:space="preserve">Go Seek Find </w:t>
      </w:r>
      <w:r w:rsidRPr="0054548F">
        <w:t>sacrament preparation</w:t>
      </w:r>
      <w:r w:rsidR="005F4979">
        <w:t xml:space="preserve"> program</w:t>
      </w:r>
      <w:r w:rsidRPr="0054548F">
        <w:t xml:space="preserve"> kits</w:t>
      </w:r>
      <w:r w:rsidR="005F4979">
        <w:t xml:space="preserve"> (treasure kits)</w:t>
      </w:r>
      <w:r w:rsidR="00AF6071">
        <w:t xml:space="preserve"> and a large cloth</w:t>
      </w:r>
    </w:p>
    <w:p w14:paraId="7C748E40" w14:textId="1FBFD6FC" w:rsidR="0042074D" w:rsidRPr="0054548F" w:rsidRDefault="005F4979" w:rsidP="009168AC">
      <w:pPr>
        <w:pStyle w:val="Checkboxlist1"/>
      </w:pPr>
      <w:r w:rsidRPr="0054548F" w:rsidDel="005F4979">
        <w:t xml:space="preserve"> </w:t>
      </w:r>
      <w:r w:rsidR="0042074D">
        <w:t>c</w:t>
      </w:r>
      <w:r w:rsidR="0042074D" w:rsidRPr="0054548F">
        <w:t>opies of the following handouts, one for each family:</w:t>
      </w:r>
    </w:p>
    <w:p w14:paraId="1E8214E1" w14:textId="1DA74EA7" w:rsidR="0042074D" w:rsidRDefault="0042074D" w:rsidP="00AF329B">
      <w:pPr>
        <w:pStyle w:val="bl2"/>
      </w:pPr>
      <w:r w:rsidRPr="0054548F">
        <w:t>“Treasures of Our Faith Bingo</w:t>
      </w:r>
      <w:r w:rsidR="00890A99">
        <w:t xml:space="preserve"> Card</w:t>
      </w:r>
      <w:r w:rsidRPr="0054548F">
        <w:t xml:space="preserve">” </w:t>
      </w:r>
      <w:r>
        <w:t>(Document #: TX005784)</w:t>
      </w:r>
    </w:p>
    <w:p w14:paraId="7F67B74D" w14:textId="11D97FC9" w:rsidR="0042074D" w:rsidRPr="0054548F" w:rsidRDefault="0042074D" w:rsidP="00AF329B">
      <w:pPr>
        <w:pStyle w:val="bl2"/>
      </w:pPr>
      <w:r>
        <w:t>“</w:t>
      </w:r>
      <w:r w:rsidRPr="0054548F">
        <w:t>Program Outline: Reconciliation</w:t>
      </w:r>
      <w:r>
        <w:t>”</w:t>
      </w:r>
      <w:r w:rsidRPr="0054548F">
        <w:t xml:space="preserve"> </w:t>
      </w:r>
      <w:r>
        <w:t>(Document #: TX005777)</w:t>
      </w:r>
    </w:p>
    <w:p w14:paraId="48F014AF" w14:textId="493632BC" w:rsidR="0042074D" w:rsidRPr="0054548F" w:rsidRDefault="0042074D" w:rsidP="00AF329B">
      <w:pPr>
        <w:pStyle w:val="bl2"/>
      </w:pPr>
      <w:r w:rsidRPr="0054548F">
        <w:t>“Effective Sacrament Preparation</w:t>
      </w:r>
      <w:r>
        <w:t xml:space="preserve"> for First Reconciliation</w:t>
      </w:r>
      <w:r w:rsidRPr="0054548F">
        <w:t xml:space="preserve">” </w:t>
      </w:r>
      <w:r>
        <w:t>(Document #: TX005778)</w:t>
      </w:r>
      <w:r w:rsidRPr="0054548F">
        <w:t xml:space="preserve"> </w:t>
      </w:r>
    </w:p>
    <w:p w14:paraId="3D566666" w14:textId="4930862C" w:rsidR="0042074D" w:rsidRPr="00BD590A" w:rsidRDefault="0042074D" w:rsidP="00AF329B">
      <w:pPr>
        <w:pStyle w:val="bl2"/>
      </w:pPr>
      <w:r w:rsidRPr="00BD590A">
        <w:t xml:space="preserve">“Some Dos and Don’ts for Parents: Reconciliation” (Document #: TX005779) </w:t>
      </w:r>
    </w:p>
    <w:p w14:paraId="36A33551" w14:textId="77777777" w:rsidR="0042074D" w:rsidRPr="00BD590A" w:rsidRDefault="0042074D" w:rsidP="00AF329B">
      <w:pPr>
        <w:pStyle w:val="bl2"/>
      </w:pPr>
      <w:r w:rsidRPr="00BD590A">
        <w:t>“Family Prayer before First Reconciliation” (Document #: TX005780)</w:t>
      </w:r>
    </w:p>
    <w:p w14:paraId="2E412B3C" w14:textId="77777777" w:rsidR="0042074D" w:rsidRPr="00BD590A" w:rsidRDefault="0042074D" w:rsidP="00AF329B">
      <w:pPr>
        <w:pStyle w:val="bl2"/>
      </w:pPr>
      <w:r w:rsidRPr="00BD590A">
        <w:t xml:space="preserve">“First Reconciliation Meal Prayer” (Document #: TX005782)  </w:t>
      </w:r>
    </w:p>
    <w:p w14:paraId="1524693A" w14:textId="77777777" w:rsidR="0042074D" w:rsidRPr="00BD590A" w:rsidRDefault="0042074D" w:rsidP="00AF329B">
      <w:pPr>
        <w:pStyle w:val="bl2"/>
      </w:pPr>
      <w:r w:rsidRPr="00BD590A">
        <w:t>“Reflection on Children’s Moral Development” (Document #: TX005776)</w:t>
      </w:r>
    </w:p>
    <w:p w14:paraId="30E5940A" w14:textId="77777777" w:rsidR="0042074D" w:rsidRPr="00BD590A" w:rsidRDefault="0042074D" w:rsidP="00AF329B">
      <w:pPr>
        <w:pStyle w:val="bl2"/>
      </w:pPr>
      <w:r w:rsidRPr="00BD590A">
        <w:t xml:space="preserve">“Nurturing a Child’s Understanding of the Need for Forgiveness and Reconciliation” (Document #: TX005781) </w:t>
      </w:r>
    </w:p>
    <w:p w14:paraId="71D1A975" w14:textId="312A087F" w:rsidR="005F4979" w:rsidRPr="00BD590A" w:rsidRDefault="0042074D" w:rsidP="00F320C7">
      <w:pPr>
        <w:pStyle w:val="bl2"/>
      </w:pPr>
      <w:r w:rsidRPr="00BD590A">
        <w:t xml:space="preserve">“Frequently Asked Questions: Reconciliation” (Document #: TX005783) </w:t>
      </w:r>
    </w:p>
    <w:p w14:paraId="681EDC67" w14:textId="02FA539B" w:rsidR="005F4979" w:rsidRDefault="005F4979" w:rsidP="005F4979">
      <w:pPr>
        <w:pStyle w:val="Checkboxlist1"/>
      </w:pPr>
      <w:r w:rsidRPr="0054548F">
        <w:t>manila envelopes, one for each family (for handouts)</w:t>
      </w:r>
    </w:p>
    <w:p w14:paraId="14C23638" w14:textId="5BC09F54" w:rsidR="005F4979" w:rsidRDefault="005F4979" w:rsidP="005F4979">
      <w:pPr>
        <w:pStyle w:val="Checkboxlist1"/>
      </w:pPr>
      <w:r>
        <w:t xml:space="preserve">manila tag with string </w:t>
      </w:r>
      <w:r w:rsidR="00AF6071">
        <w:t>for</w:t>
      </w:r>
      <w:r>
        <w:t xml:space="preserve"> each treasure </w:t>
      </w:r>
      <w:r w:rsidRPr="0054548F">
        <w:t xml:space="preserve">kit, for parents to attach </w:t>
      </w:r>
    </w:p>
    <w:p w14:paraId="7C0CDE89" w14:textId="2CD73FC8" w:rsidR="005F4979" w:rsidRPr="00A85CEB" w:rsidRDefault="005F4979" w:rsidP="00F320C7">
      <w:pPr>
        <w:pStyle w:val="Checkboxlist1"/>
        <w:rPr>
          <w:i/>
        </w:rPr>
      </w:pPr>
      <w:r w:rsidRPr="0054548F">
        <w:t>sticky notes for parent notes to children</w:t>
      </w:r>
      <w:r>
        <w:t xml:space="preserve"> </w:t>
      </w:r>
      <w:r w:rsidRPr="00971561">
        <w:rPr>
          <w:i/>
        </w:rPr>
        <w:t>(optional)</w:t>
      </w:r>
    </w:p>
    <w:p w14:paraId="5A8FD07D" w14:textId="0FCE1332" w:rsidR="0042074D" w:rsidRPr="00A85CEB" w:rsidRDefault="0042074D" w:rsidP="009168AC">
      <w:pPr>
        <w:pStyle w:val="Checkboxlist1"/>
        <w:rPr>
          <w:i/>
        </w:rPr>
      </w:pPr>
      <w:r w:rsidRPr="0054548F">
        <w:t>stationery, envelopes, and pens</w:t>
      </w:r>
      <w:r w:rsidR="006C0B84">
        <w:t xml:space="preserve"> </w:t>
      </w:r>
      <w:r w:rsidR="006C0B84" w:rsidRPr="00A85CEB">
        <w:rPr>
          <w:i/>
        </w:rPr>
        <w:t>(optional)</w:t>
      </w:r>
    </w:p>
    <w:p w14:paraId="5A3E27CC" w14:textId="6FC31A10" w:rsidR="0042074D" w:rsidRPr="0054548F" w:rsidRDefault="0042074D" w:rsidP="00A85CEB">
      <w:pPr>
        <w:pStyle w:val="Checkboxlist1"/>
        <w:numPr>
          <w:ilvl w:val="0"/>
          <w:numId w:val="0"/>
        </w:numPr>
        <w:ind w:left="360"/>
      </w:pPr>
    </w:p>
    <w:p w14:paraId="1D899587" w14:textId="68A00D39" w:rsidR="0042074D" w:rsidRPr="0054548F" w:rsidRDefault="0042074D" w:rsidP="009168AC">
      <w:pPr>
        <w:pStyle w:val="EH"/>
      </w:pPr>
      <w:r w:rsidRPr="0054548F">
        <w:t xml:space="preserve">Child Session </w:t>
      </w:r>
    </w:p>
    <w:p w14:paraId="423A1C68" w14:textId="2ACBBACB" w:rsidR="0042074D" w:rsidRPr="0054548F" w:rsidRDefault="0042074D" w:rsidP="009168AC">
      <w:pPr>
        <w:pStyle w:val="Checkboxlist1"/>
      </w:pPr>
      <w:r w:rsidRPr="0054548F">
        <w:t>a Bible (</w:t>
      </w:r>
      <w:r>
        <w:t>d</w:t>
      </w:r>
      <w:r w:rsidRPr="0054548F">
        <w:t xml:space="preserve">o not distribute the </w:t>
      </w:r>
      <w:r w:rsidR="00AF6071" w:rsidRPr="00A85CEB">
        <w:t>treasure</w:t>
      </w:r>
      <w:r w:rsidR="00AF6071">
        <w:rPr>
          <w:i/>
        </w:rPr>
        <w:t xml:space="preserve"> </w:t>
      </w:r>
      <w:r w:rsidRPr="0054548F">
        <w:t>kits to the children at this time, but save them for the first session)</w:t>
      </w:r>
    </w:p>
    <w:p w14:paraId="4A609CBE" w14:textId="0ABB0D4D" w:rsidR="0042074D" w:rsidRPr="0054548F" w:rsidRDefault="0042074D" w:rsidP="009168AC">
      <w:pPr>
        <w:pStyle w:val="Checkboxlist1"/>
      </w:pPr>
      <w:r>
        <w:t xml:space="preserve">a </w:t>
      </w:r>
      <w:r w:rsidRPr="0054548F">
        <w:t xml:space="preserve">sign with </w:t>
      </w:r>
      <w:r>
        <w:t>“</w:t>
      </w:r>
      <w:r w:rsidRPr="0054548F">
        <w:t>Jesus</w:t>
      </w:r>
      <w:r>
        <w:t xml:space="preserve">” written </w:t>
      </w:r>
      <w:r w:rsidRPr="0054548F">
        <w:t>on it, with string for wearing around the neck</w:t>
      </w:r>
      <w:r w:rsidR="00624389">
        <w:t xml:space="preserve"> (for the activity leader)</w:t>
      </w:r>
      <w:r w:rsidRPr="0054548F">
        <w:tab/>
      </w:r>
    </w:p>
    <w:p w14:paraId="776A127E" w14:textId="64C9D5A3" w:rsidR="0042074D" w:rsidRPr="0054548F" w:rsidRDefault="0042074D" w:rsidP="009168AC">
      <w:pPr>
        <w:pStyle w:val="Checkboxlist1"/>
      </w:pPr>
      <w:r w:rsidRPr="0054548F">
        <w:t>craft supplies based on craft choices</w:t>
      </w:r>
      <w:r>
        <w:t xml:space="preserve"> (see </w:t>
      </w:r>
      <w:r w:rsidR="006C0B84">
        <w:t>step F2</w:t>
      </w:r>
      <w:r>
        <w:t>)</w:t>
      </w:r>
    </w:p>
    <w:p w14:paraId="3B545413" w14:textId="2E15AA87" w:rsidR="0042074D" w:rsidRPr="0054548F" w:rsidRDefault="0042074D" w:rsidP="009168AC">
      <w:pPr>
        <w:pStyle w:val="Checkboxlist1"/>
      </w:pPr>
      <w:r w:rsidRPr="0054548F">
        <w:t xml:space="preserve">a plastic bag for each child, to carry home finished and unfinished crafts </w:t>
      </w:r>
    </w:p>
    <w:p w14:paraId="2D2A30C0" w14:textId="5F283931" w:rsidR="0042074D" w:rsidRPr="0054548F" w:rsidRDefault="0042074D" w:rsidP="009168AC">
      <w:pPr>
        <w:pStyle w:val="DH"/>
      </w:pPr>
      <w:r w:rsidRPr="0054548F">
        <w:t>Preparation Tasks</w:t>
      </w:r>
    </w:p>
    <w:p w14:paraId="7392AB03" w14:textId="525C9523" w:rsidR="006C0B84" w:rsidRPr="00EA74FB" w:rsidRDefault="0042074D" w:rsidP="00EA74FB">
      <w:pPr>
        <w:pStyle w:val="Checkboxlist1"/>
        <w:rPr>
          <w:b/>
        </w:rPr>
      </w:pPr>
      <w:r w:rsidRPr="0054548F">
        <w:t xml:space="preserve">Make arrangements to provide childcare during the session. Include this availability in your invitation or advertising. </w:t>
      </w:r>
    </w:p>
    <w:p w14:paraId="0E24B6CE" w14:textId="616D7C42" w:rsidR="0042074D" w:rsidRPr="006C0B84" w:rsidRDefault="0042074D" w:rsidP="009168AC">
      <w:pPr>
        <w:pStyle w:val="Checkboxlist1"/>
        <w:rPr>
          <w:b/>
        </w:rPr>
      </w:pPr>
      <w:r w:rsidRPr="00F320C7">
        <w:t>Print each handout on different colored paper</w:t>
      </w:r>
      <w:r w:rsidR="006C0B84" w:rsidRPr="00F320C7">
        <w:t xml:space="preserve"> for easy identification during the session.</w:t>
      </w:r>
      <w:r w:rsidRPr="006C0B84">
        <w:t xml:space="preserve"> </w:t>
      </w:r>
    </w:p>
    <w:p w14:paraId="6664A952" w14:textId="77777777" w:rsidR="00AF6071" w:rsidRPr="00A85CEB" w:rsidRDefault="0042074D" w:rsidP="00B42D2F">
      <w:pPr>
        <w:pStyle w:val="Checkboxlist1"/>
        <w:rPr>
          <w:b/>
        </w:rPr>
      </w:pPr>
      <w:r w:rsidRPr="0054548F">
        <w:t>Place a copy of the handouts in a manila envelope for each family, identified by name on the front of the envelope. Arrange these on a table near the entrance, in alphabetical order, to be picked up by the parents as they enter.</w:t>
      </w:r>
    </w:p>
    <w:p w14:paraId="6C0E9B43" w14:textId="07674C0F" w:rsidR="00AF6071" w:rsidRDefault="00AF6071" w:rsidP="00B42D2F">
      <w:pPr>
        <w:pStyle w:val="Checkboxlist1"/>
        <w:rPr>
          <w:b/>
        </w:rPr>
      </w:pPr>
      <w:r>
        <w:t>Set up a table with the treasure kits on it. Cover the kits with the large cloth.</w:t>
      </w:r>
    </w:p>
    <w:p w14:paraId="0C2ACF34" w14:textId="0AE90F34" w:rsidR="00AF6071" w:rsidRPr="00B42D2F" w:rsidRDefault="00AF6071" w:rsidP="00B42D2F">
      <w:pPr>
        <w:pStyle w:val="Checkboxlist1"/>
        <w:rPr>
          <w:b/>
        </w:rPr>
      </w:pPr>
      <w:r w:rsidRPr="0054548F">
        <w:t xml:space="preserve">Have blank name tags and markers available for both parents and children as they arrive. </w:t>
      </w:r>
    </w:p>
    <w:p w14:paraId="00D34264" w14:textId="77777777" w:rsidR="0042074D" w:rsidRPr="0054548F" w:rsidRDefault="0042074D" w:rsidP="009168AC">
      <w:pPr>
        <w:pStyle w:val="Checkboxlist1"/>
        <w:rPr>
          <w:b/>
        </w:rPr>
      </w:pPr>
      <w:r w:rsidRPr="0054548F">
        <w:t xml:space="preserve">Arrange for help with hospitality. Greeters can help families find envelopes and answer questions. </w:t>
      </w:r>
    </w:p>
    <w:p w14:paraId="43A6B498" w14:textId="676A8D59" w:rsidR="0042074D" w:rsidRPr="0054548F" w:rsidRDefault="0042074D" w:rsidP="009168AC">
      <w:pPr>
        <w:pStyle w:val="Checkboxlist1"/>
        <w:rPr>
          <w:b/>
        </w:rPr>
      </w:pPr>
      <w:r w:rsidRPr="0054548F">
        <w:t xml:space="preserve">Arrange </w:t>
      </w:r>
      <w:r w:rsidR="00AF6071">
        <w:t>to have</w:t>
      </w:r>
      <w:r w:rsidR="00AF6071" w:rsidRPr="0054548F">
        <w:t xml:space="preserve"> </w:t>
      </w:r>
      <w:r w:rsidRPr="0054548F">
        <w:t xml:space="preserve">a podium and microphone </w:t>
      </w:r>
      <w:r w:rsidR="00AF6071">
        <w:t xml:space="preserve">present </w:t>
      </w:r>
      <w:r w:rsidRPr="0054548F">
        <w:t xml:space="preserve">if needed. Arrange chairs in a large semicircle for the first part of the meeting. </w:t>
      </w:r>
    </w:p>
    <w:p w14:paraId="6D6B02E2" w14:textId="52BF3166" w:rsidR="0042074D" w:rsidRPr="0054548F" w:rsidRDefault="0042074D" w:rsidP="009168AC">
      <w:pPr>
        <w:pStyle w:val="Checkboxlist1"/>
        <w:rPr>
          <w:b/>
        </w:rPr>
      </w:pPr>
      <w:r>
        <w:t>Bookm</w:t>
      </w:r>
      <w:r w:rsidRPr="00484ECD">
        <w:t xml:space="preserve">ark </w:t>
      </w:r>
      <w:r w:rsidRPr="0054548F">
        <w:t>Matthew 13:44</w:t>
      </w:r>
      <w:r>
        <w:t>–</w:t>
      </w:r>
      <w:r w:rsidRPr="0054548F">
        <w:t xml:space="preserve">46 in </w:t>
      </w:r>
      <w:r>
        <w:t xml:space="preserve">the </w:t>
      </w:r>
      <w:r w:rsidRPr="0054548F">
        <w:t xml:space="preserve">Bible. </w:t>
      </w:r>
      <w:r>
        <w:t>Prior to the session, ask</w:t>
      </w:r>
      <w:r w:rsidRPr="0054548F">
        <w:t xml:space="preserve"> a </w:t>
      </w:r>
      <w:r>
        <w:t xml:space="preserve">parent </w:t>
      </w:r>
      <w:r w:rsidRPr="0054548F">
        <w:t xml:space="preserve">volunteer to prepare </w:t>
      </w:r>
      <w:r>
        <w:t>to read this</w:t>
      </w:r>
      <w:r w:rsidRPr="0054548F">
        <w:t xml:space="preserve"> passage</w:t>
      </w:r>
      <w:r>
        <w:t xml:space="preserve"> </w:t>
      </w:r>
      <w:r w:rsidR="00AF6071">
        <w:t>at</w:t>
      </w:r>
      <w:r>
        <w:t xml:space="preserve"> the </w:t>
      </w:r>
      <w:r w:rsidR="005F4979">
        <w:t>closing prayer</w:t>
      </w:r>
      <w:r w:rsidRPr="0054548F">
        <w:t xml:space="preserve">. On an index card or slip of paper, write, “A reading from the holy Gospel according to </w:t>
      </w:r>
      <w:r>
        <w:t>Matthew</w:t>
      </w:r>
      <w:r w:rsidRPr="0054548F">
        <w:t xml:space="preserve">” and “The Gospel of the Lord,” and place it in the Bible. Suggest that the reader begin the passage with the first phrase and end with the latter one. </w:t>
      </w:r>
    </w:p>
    <w:p w14:paraId="5686662F" w14:textId="56ABFD40" w:rsidR="0042074D" w:rsidRPr="00123C9F" w:rsidRDefault="0042074D" w:rsidP="00B42D2F">
      <w:pPr>
        <w:pStyle w:val="Checkboxlist1"/>
        <w:rPr>
          <w:b/>
        </w:rPr>
      </w:pPr>
      <w:r w:rsidRPr="0054548F">
        <w:t xml:space="preserve">Hide the money or tokens around the room. </w:t>
      </w:r>
    </w:p>
    <w:p w14:paraId="7EE5BE31" w14:textId="73C41DB9" w:rsidR="00123C9F" w:rsidRPr="00B42D2F" w:rsidRDefault="00123C9F" w:rsidP="00B42D2F">
      <w:pPr>
        <w:pStyle w:val="Checkboxlist1"/>
        <w:rPr>
          <w:b/>
        </w:rPr>
      </w:pPr>
      <w:r>
        <w:t>Provide a light snack and beverages for the participants. Consider having some healthy options available.</w:t>
      </w:r>
    </w:p>
    <w:p w14:paraId="7D0B0006" w14:textId="5C7184F4" w:rsidR="0042074D" w:rsidRPr="0054548F" w:rsidRDefault="00316A79" w:rsidP="009168AC">
      <w:pPr>
        <w:pStyle w:val="CH"/>
      </w:pPr>
      <w:r>
        <w:rPr>
          <w:noProof/>
        </w:rPr>
        <mc:AlternateContent>
          <mc:Choice Requires="wps">
            <w:drawing>
              <wp:anchor distT="0" distB="0" distL="114300" distR="114300" simplePos="0" relativeHeight="251680768" behindDoc="0" locked="0" layoutInCell="1" allowOverlap="1" wp14:anchorId="6891986F" wp14:editId="4D0222AA">
                <wp:simplePos x="0" y="0"/>
                <wp:positionH relativeFrom="margin">
                  <wp:posOffset>-106680</wp:posOffset>
                </wp:positionH>
                <wp:positionV relativeFrom="paragraph">
                  <wp:posOffset>558245</wp:posOffset>
                </wp:positionV>
                <wp:extent cx="868680" cy="383540"/>
                <wp:effectExtent l="0" t="0" r="7620" b="0"/>
                <wp:wrapNone/>
                <wp:docPr id="208" name="Text Box 208"/>
                <wp:cNvGraphicFramePr/>
                <a:graphic xmlns:a="http://schemas.openxmlformats.org/drawingml/2006/main">
                  <a:graphicData uri="http://schemas.microsoft.com/office/word/2010/wordprocessingShape">
                    <wps:wsp>
                      <wps:cNvSpPr txBox="1"/>
                      <wps:spPr>
                        <a:xfrm>
                          <a:off x="0" y="0"/>
                          <a:ext cx="868680" cy="383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40A04D" w14:textId="77777777" w:rsidR="00AF6071" w:rsidRDefault="00AF6071" w:rsidP="00316A79">
                            <w:r>
                              <w:rPr>
                                <w:noProof/>
                              </w:rPr>
                              <w:drawing>
                                <wp:inline distT="0" distB="0" distL="0" distR="0" wp14:anchorId="2E61A4BC" wp14:editId="72F97E30">
                                  <wp:extent cx="697584" cy="304516"/>
                                  <wp:effectExtent l="0" t="0" r="7620" b="63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8">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1986F" id="Text Box 208" o:spid="_x0000_s1037" type="#_x0000_t202" style="position:absolute;margin-left:-8.4pt;margin-top:43.95pt;width:68.4pt;height:30.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" fillcolor="white [3201]" stroked="f" strokeweight=".5pt">
                <v:textbox>
                  <w:txbxContent>
                    <w:p w14:paraId="1840A04D" w14:textId="77777777" w:rsidR="00AF6071" w:rsidRDefault="00AF6071" w:rsidP="00316A79">
                      <w:r>
                        <w:rPr>
                          <w:noProof/>
                        </w:rPr>
                        <w:drawing>
                          <wp:inline distT="0" distB="0" distL="0" distR="0" wp14:anchorId="2E61A4BC" wp14:editId="72F97E30">
                            <wp:extent cx="697584" cy="304516"/>
                            <wp:effectExtent l="0" t="0" r="7620" b="63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hurch-GO.JPG"/>
                                    <pic:cNvPicPr/>
                                  </pic:nvPicPr>
                                  <pic:blipFill>
                                    <a:blip r:embed="rId8">
                                      <a:extLst>
                                        <a:ext uri="{28A0092B-C50C-407E-A947-70E740481C1C}">
                                          <a14:useLocalDpi xmlns:a14="http://schemas.microsoft.com/office/drawing/2010/main" val="0"/>
                                        </a:ext>
                                      </a:extLst>
                                    </a:blip>
                                    <a:stretch>
                                      <a:fillRect/>
                                    </a:stretch>
                                  </pic:blipFill>
                                  <pic:spPr>
                                    <a:xfrm>
                                      <a:off x="0" y="0"/>
                                      <a:ext cx="717457" cy="313191"/>
                                    </a:xfrm>
                                    <a:prstGeom prst="rect">
                                      <a:avLst/>
                                    </a:prstGeom>
                                  </pic:spPr>
                                </pic:pic>
                              </a:graphicData>
                            </a:graphic>
                          </wp:inline>
                        </w:drawing>
                      </w:r>
                    </w:p>
                  </w:txbxContent>
                </v:textbox>
                <w10:wrap anchorx="margin"/>
              </v:shape>
            </w:pict>
          </mc:Fallback>
        </mc:AlternateContent>
      </w:r>
      <w:r w:rsidR="0042074D" w:rsidRPr="0054548F">
        <w:t>Session Steps</w:t>
      </w:r>
    </w:p>
    <w:p w14:paraId="497C6B8B" w14:textId="1F1F54C5" w:rsidR="0042074D" w:rsidRPr="0054548F" w:rsidRDefault="0042074D" w:rsidP="00316A79">
      <w:pPr>
        <w:pStyle w:val="DH-followingGoSeekFind"/>
      </w:pPr>
      <w:r w:rsidRPr="0054548F">
        <w:t>A. Combined Welcome and Gathering Prayer (</w:t>
      </w:r>
      <w:r w:rsidR="006C0B84">
        <w:t>10</w:t>
      </w:r>
      <w:r w:rsidR="006C0B84" w:rsidRPr="0054548F">
        <w:t xml:space="preserve"> </w:t>
      </w:r>
      <w:r w:rsidRPr="0054548F">
        <w:t>minutes)</w:t>
      </w:r>
    </w:p>
    <w:p w14:paraId="45367D86" w14:textId="1003DF36" w:rsidR="0042074D" w:rsidRPr="0054548F" w:rsidRDefault="0042074D" w:rsidP="00CC7ECB">
      <w:pPr>
        <w:pStyle w:val="nl1"/>
        <w:numPr>
          <w:ilvl w:val="6"/>
          <w:numId w:val="15"/>
        </w:numPr>
        <w:ind w:left="360"/>
      </w:pPr>
      <w:r w:rsidRPr="00A2609F">
        <w:rPr>
          <w:b/>
        </w:rPr>
        <w:t>Welcome</w:t>
      </w:r>
      <w:r w:rsidRPr="0054548F">
        <w:t xml:space="preserve"> </w:t>
      </w:r>
      <w:r w:rsidR="007A1C74">
        <w:t xml:space="preserve">the </w:t>
      </w:r>
      <w:r w:rsidRPr="0054548F">
        <w:t>participants and thank them for coming. Introduce yourself</w:t>
      </w:r>
      <w:r>
        <w:t>,</w:t>
      </w:r>
      <w:r w:rsidRPr="0054548F">
        <w:t xml:space="preserve"> your pastor</w:t>
      </w:r>
      <w:r>
        <w:t>,</w:t>
      </w:r>
      <w:r w:rsidRPr="0054548F">
        <w:t xml:space="preserve"> and parish catechist</w:t>
      </w:r>
      <w:r>
        <w:t>(s)</w:t>
      </w:r>
      <w:r w:rsidRPr="0054548F">
        <w:t xml:space="preserve"> if they are present. Ask the parents and children to take a minute to introduce themselves to others at their table or sitting nearby.</w:t>
      </w:r>
    </w:p>
    <w:p w14:paraId="567A6933" w14:textId="77777777" w:rsidR="0042074D" w:rsidRPr="0054548F" w:rsidRDefault="0042074D" w:rsidP="00A2609F">
      <w:pPr>
        <w:pStyle w:val="nl1"/>
      </w:pPr>
      <w:r w:rsidRPr="006420CE">
        <w:rPr>
          <w:b/>
        </w:rPr>
        <w:t>Invite</w:t>
      </w:r>
      <w:r w:rsidRPr="0054548F">
        <w:t xml:space="preserve"> the group to recall that they are in the holy presence of God, </w:t>
      </w:r>
      <w:r>
        <w:t>then</w:t>
      </w:r>
      <w:r w:rsidRPr="0054548F">
        <w:t xml:space="preserve"> allow for a few moments of silence.</w:t>
      </w:r>
    </w:p>
    <w:p w14:paraId="3122BC78" w14:textId="77777777" w:rsidR="0042074D" w:rsidRPr="0054548F" w:rsidRDefault="0042074D" w:rsidP="00A2609F">
      <w:pPr>
        <w:pStyle w:val="nl1"/>
      </w:pPr>
      <w:r w:rsidRPr="006420CE">
        <w:rPr>
          <w:b/>
        </w:rPr>
        <w:t>Lead</w:t>
      </w:r>
      <w:r w:rsidRPr="0054548F">
        <w:t xml:space="preserve"> or choose another appropriate person to lead the </w:t>
      </w:r>
      <w:r>
        <w:t xml:space="preserve">following </w:t>
      </w:r>
      <w:r w:rsidRPr="0054548F">
        <w:t xml:space="preserve">prayer: </w:t>
      </w:r>
    </w:p>
    <w:p w14:paraId="1EDF4CAF" w14:textId="31D391D0" w:rsidR="00AF6071" w:rsidRDefault="0042074D" w:rsidP="00A2609F">
      <w:pPr>
        <w:pStyle w:val="da1"/>
      </w:pPr>
      <w:r w:rsidRPr="0054548F">
        <w:t>Lord Jesus Christ, you have called us to seek and find the treasures of your Kingdom through meeting you in the sacraments. Be with us as we seek the treasures of your Kingdom of peace, love, and justice as we prepare for the Sacrament of Reconciliation. Thank you for for</w:t>
      </w:r>
      <w:r w:rsidR="00AF6071">
        <w:t>giving our failures to live as your brothers and sisters</w:t>
      </w:r>
      <w:r w:rsidRPr="0054548F">
        <w:t>. Help us, through the Holy Spirit, to seek and find</w:t>
      </w:r>
      <w:r w:rsidR="00AF6071">
        <w:t xml:space="preserve"> the treasure of your presence</w:t>
      </w:r>
      <w:r w:rsidRPr="0054548F">
        <w:t xml:space="preserve"> in all that we think, say, and do. We ask this in your name, Lord Jesus. (All say “Amen.”)</w:t>
      </w:r>
    </w:p>
    <w:p w14:paraId="1CA51380" w14:textId="1C8DA36B" w:rsidR="0042074D" w:rsidRPr="0054548F" w:rsidRDefault="00AF6071" w:rsidP="00A85CEB">
      <w:pPr>
        <w:pStyle w:val="nl1"/>
      </w:pPr>
      <w:r w:rsidRPr="00A85CEB">
        <w:rPr>
          <w:b/>
        </w:rPr>
        <w:t xml:space="preserve">Close </w:t>
      </w:r>
      <w:r>
        <w:t>with the Sign of the Cross.</w:t>
      </w:r>
      <w:r w:rsidR="0042074D" w:rsidRPr="0054548F">
        <w:t xml:space="preserve"> </w:t>
      </w:r>
    </w:p>
    <w:p w14:paraId="03E9C90E" w14:textId="00C304F6" w:rsidR="0042074D" w:rsidRPr="00F320C7" w:rsidRDefault="0042074D" w:rsidP="00A2609F">
      <w:pPr>
        <w:pStyle w:val="DH"/>
      </w:pPr>
      <w:r w:rsidRPr="00F320C7">
        <w:t>B. Combined Engage Activity (</w:t>
      </w:r>
      <w:r w:rsidR="006C0B84" w:rsidRPr="00F320C7">
        <w:t xml:space="preserve">20 </w:t>
      </w:r>
      <w:r w:rsidRPr="00F320C7">
        <w:t>minutes)</w:t>
      </w:r>
    </w:p>
    <w:p w14:paraId="3AD2D05D" w14:textId="172E41BB" w:rsidR="0042074D" w:rsidRPr="00AB4103" w:rsidRDefault="0042074D" w:rsidP="00CC7ECB">
      <w:pPr>
        <w:pStyle w:val="nl1"/>
        <w:numPr>
          <w:ilvl w:val="6"/>
          <w:numId w:val="16"/>
        </w:numPr>
        <w:ind w:left="360"/>
        <w:rPr>
          <w:b/>
        </w:rPr>
      </w:pPr>
      <w:r w:rsidRPr="00AB4103">
        <w:rPr>
          <w:b/>
        </w:rPr>
        <w:t>Explain</w:t>
      </w:r>
      <w:r w:rsidRPr="00AB4103">
        <w:t xml:space="preserve"> to the parents and children that </w:t>
      </w:r>
      <w:r w:rsidR="00AB4103">
        <w:t xml:space="preserve">you are going to ask them to have some fun and go on a treasure hunt. Tell them that </w:t>
      </w:r>
      <w:r w:rsidRPr="00F320C7">
        <w:t xml:space="preserve">there are about twenty silver dollars (or </w:t>
      </w:r>
      <w:r w:rsidR="00AB4103">
        <w:t>substitute</w:t>
      </w:r>
      <w:r w:rsidRPr="00F320C7">
        <w:t xml:space="preserve"> tokens) hidden around the room</w:t>
      </w:r>
      <w:r w:rsidR="00AB4103">
        <w:t>,</w:t>
      </w:r>
      <w:r w:rsidR="00AB4103" w:rsidRPr="00F320C7">
        <w:t xml:space="preserve"> </w:t>
      </w:r>
      <w:r w:rsidRPr="00F320C7">
        <w:t>some taped under chairs or tables</w:t>
      </w:r>
      <w:r w:rsidR="00AB4103">
        <w:t xml:space="preserve"> and some hidden in view on shelves or on other items.</w:t>
      </w:r>
      <w:r w:rsidR="00AB4103" w:rsidRPr="00F320C7">
        <w:t xml:space="preserve"> </w:t>
      </w:r>
      <w:r w:rsidRPr="00F320C7">
        <w:t xml:space="preserve">Explain where they should </w:t>
      </w:r>
      <w:r w:rsidRPr="00F320C7">
        <w:rPr>
          <w:i/>
        </w:rPr>
        <w:t xml:space="preserve">not </w:t>
      </w:r>
      <w:r w:rsidRPr="00AB4103">
        <w:t xml:space="preserve">look so as to respect others’ belongings and the gathering space. </w:t>
      </w:r>
      <w:r w:rsidR="00AB4103" w:rsidRPr="00AB4103">
        <w:t>Share the following:</w:t>
      </w:r>
      <w:r w:rsidRPr="00AB4103">
        <w:t xml:space="preserve"> </w:t>
      </w:r>
    </w:p>
    <w:p w14:paraId="4490550E" w14:textId="4E266861" w:rsidR="0042074D" w:rsidRPr="00AB4103" w:rsidRDefault="0042074D" w:rsidP="00A2609F">
      <w:pPr>
        <w:pStyle w:val="da1"/>
        <w:rPr>
          <w:b/>
        </w:rPr>
      </w:pPr>
      <w:r w:rsidRPr="00AB4103">
        <w:t xml:space="preserve">When I say, “Get ready, get set, go!” that is your signal to leave your seats and to start looking for the silver dollars (or tokens). You will have about </w:t>
      </w:r>
      <w:r w:rsidR="00BB4CAA" w:rsidRPr="00AB4103">
        <w:t>10</w:t>
      </w:r>
      <w:r w:rsidRPr="00AB4103">
        <w:t xml:space="preserve"> minutes to find one. Once someone from your family finds one, all members of that family should go back to their seats. </w:t>
      </w:r>
    </w:p>
    <w:p w14:paraId="701BC8AF" w14:textId="77777777" w:rsidR="0042074D" w:rsidRPr="00AB4103" w:rsidRDefault="0042074D" w:rsidP="00A2609F">
      <w:pPr>
        <w:pStyle w:val="da1"/>
        <w:rPr>
          <w:b/>
        </w:rPr>
      </w:pPr>
      <w:r w:rsidRPr="00AB4103">
        <w:t>Get ready, get set, go!</w:t>
      </w:r>
    </w:p>
    <w:p w14:paraId="74EED02A" w14:textId="649C4FD0" w:rsidR="0042074D" w:rsidRPr="0054548F" w:rsidRDefault="0042074D" w:rsidP="00A2609F">
      <w:pPr>
        <w:pStyle w:val="nl1"/>
        <w:rPr>
          <w:b/>
        </w:rPr>
      </w:pPr>
      <w:r w:rsidRPr="006420CE">
        <w:rPr>
          <w:b/>
        </w:rPr>
        <w:t>Allow</w:t>
      </w:r>
      <w:r w:rsidRPr="0054548F">
        <w:t xml:space="preserve"> about </w:t>
      </w:r>
      <w:r w:rsidR="006420CE">
        <w:t xml:space="preserve">10 </w:t>
      </w:r>
      <w:r w:rsidRPr="0054548F">
        <w:t xml:space="preserve">minutes before ending the game. </w:t>
      </w:r>
      <w:r w:rsidR="00AB4103">
        <w:t>B</w:t>
      </w:r>
      <w:r>
        <w:t>riefly</w:t>
      </w:r>
      <w:r w:rsidRPr="0054548F">
        <w:t xml:space="preserve"> discuss the activity by asking the following questions: </w:t>
      </w:r>
    </w:p>
    <w:p w14:paraId="08B4DF5C" w14:textId="77777777" w:rsidR="0042074D" w:rsidRPr="0054548F" w:rsidRDefault="0042074D" w:rsidP="00A85CEB">
      <w:pPr>
        <w:pStyle w:val="da1"/>
        <w:rPr>
          <w:b/>
        </w:rPr>
      </w:pPr>
      <w:r w:rsidRPr="0054548F">
        <w:t>What makes treasure hunts fun and exciting?</w:t>
      </w:r>
    </w:p>
    <w:p w14:paraId="1DE988E4" w14:textId="730C61CE" w:rsidR="0042074D" w:rsidRPr="0054548F" w:rsidRDefault="0042074D" w:rsidP="00A85CEB">
      <w:pPr>
        <w:pStyle w:val="da1"/>
        <w:rPr>
          <w:b/>
        </w:rPr>
      </w:pPr>
      <w:r w:rsidRPr="0054548F">
        <w:t xml:space="preserve">How might this activity relate to a sacrament preparation program called </w:t>
      </w:r>
      <w:r w:rsidRPr="0054548F">
        <w:rPr>
          <w:i/>
        </w:rPr>
        <w:t xml:space="preserve">Go Seek Find: </w:t>
      </w:r>
      <w:r w:rsidRPr="009F6150">
        <w:rPr>
          <w:i/>
        </w:rPr>
        <w:t>Discover God’s Treasures</w:t>
      </w:r>
      <w:r w:rsidRPr="0054548F">
        <w:t xml:space="preserve">? </w:t>
      </w:r>
      <w:r w:rsidRPr="0054548F">
        <w:rPr>
          <w:i/>
        </w:rPr>
        <w:t>(Accept reasonable responses.)</w:t>
      </w:r>
    </w:p>
    <w:p w14:paraId="23355CB6" w14:textId="3D1110F3" w:rsidR="0042074D" w:rsidRPr="0054548F" w:rsidRDefault="0042074D" w:rsidP="00A2609F">
      <w:pPr>
        <w:pStyle w:val="nl1"/>
        <w:rPr>
          <w:b/>
        </w:rPr>
      </w:pPr>
      <w:r w:rsidRPr="006420CE">
        <w:rPr>
          <w:b/>
        </w:rPr>
        <w:t>Allow</w:t>
      </w:r>
      <w:r w:rsidRPr="0054548F">
        <w:t xml:space="preserve"> the families to keep the </w:t>
      </w:r>
      <w:r w:rsidR="00AB4103">
        <w:t>money</w:t>
      </w:r>
      <w:r w:rsidR="00AB4103" w:rsidRPr="0054548F">
        <w:t xml:space="preserve"> </w:t>
      </w:r>
      <w:r w:rsidRPr="0054548F">
        <w:t>or tokens</w:t>
      </w:r>
      <w:r w:rsidR="00AB4103">
        <w:t xml:space="preserve"> they have found</w:t>
      </w:r>
      <w:r w:rsidRPr="0054548F">
        <w:t xml:space="preserve">. </w:t>
      </w:r>
    </w:p>
    <w:p w14:paraId="51326957" w14:textId="77777777" w:rsidR="0042074D" w:rsidRPr="0054548F" w:rsidRDefault="0042074D" w:rsidP="00A2609F">
      <w:pPr>
        <w:pStyle w:val="nl1"/>
        <w:rPr>
          <w:b/>
        </w:rPr>
      </w:pPr>
      <w:r w:rsidRPr="006420CE">
        <w:rPr>
          <w:b/>
        </w:rPr>
        <w:t>Direct</w:t>
      </w:r>
      <w:r w:rsidRPr="0054548F">
        <w:t xml:space="preserve"> the children to follow their catechist or volunteer(s) to their own space to continue their part of this session.</w:t>
      </w:r>
    </w:p>
    <w:p w14:paraId="199037C1" w14:textId="52C41085" w:rsidR="0042074D" w:rsidRPr="0054548F" w:rsidRDefault="002E3203" w:rsidP="005D1770">
      <w:pPr>
        <w:pStyle w:val="CH"/>
      </w:pPr>
      <w:r>
        <w:rPr>
          <w:noProof/>
        </w:rPr>
        <mc:AlternateContent>
          <mc:Choice Requires="wps">
            <w:drawing>
              <wp:anchor distT="0" distB="0" distL="114300" distR="114300" simplePos="0" relativeHeight="251682816" behindDoc="0" locked="0" layoutInCell="1" allowOverlap="1" wp14:anchorId="4C0E15B4" wp14:editId="12475683">
                <wp:simplePos x="0" y="0"/>
                <wp:positionH relativeFrom="margin">
                  <wp:posOffset>-136363</wp:posOffset>
                </wp:positionH>
                <wp:positionV relativeFrom="paragraph">
                  <wp:posOffset>537845</wp:posOffset>
                </wp:positionV>
                <wp:extent cx="1104900" cy="440055"/>
                <wp:effectExtent l="0" t="0" r="0" b="0"/>
                <wp:wrapNone/>
                <wp:docPr id="212" name="Text Box 212"/>
                <wp:cNvGraphicFramePr/>
                <a:graphic xmlns:a="http://schemas.openxmlformats.org/drawingml/2006/main">
                  <a:graphicData uri="http://schemas.microsoft.com/office/word/2010/wordprocessingShape">
                    <wps:wsp>
                      <wps:cNvSpPr txBox="1"/>
                      <wps:spPr>
                        <a:xfrm>
                          <a:off x="0" y="0"/>
                          <a:ext cx="1104900" cy="440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9BC81" w14:textId="77777777" w:rsidR="00AF6071" w:rsidRPr="005F123C" w:rsidRDefault="00AF6071" w:rsidP="001C0CFF">
                            <w:pPr>
                              <w:rPr>
                                <w:vertAlign w:val="subscript"/>
                              </w:rPr>
                            </w:pPr>
                            <w:r w:rsidRPr="005F123C">
                              <w:rPr>
                                <w:noProof/>
                                <w:vertAlign w:val="subscript"/>
                              </w:rPr>
                              <w:drawing>
                                <wp:inline distT="0" distB="0" distL="0" distR="0" wp14:anchorId="61105834" wp14:editId="4B14AB1E">
                                  <wp:extent cx="925689" cy="36941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E15B4" id="Text Box 212" o:spid="_x0000_s1038" type="#_x0000_t202" style="position:absolute;margin-left:-10.75pt;margin-top:42.35pt;width:87pt;height:34.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" fillcolor="white [3201]" stroked="f" strokeweight=".5pt">
                <v:textbox>
                  <w:txbxContent>
                    <w:p w14:paraId="57C9BC81" w14:textId="77777777" w:rsidR="00AF6071" w:rsidRPr="005F123C" w:rsidRDefault="00AF6071" w:rsidP="001C0CFF">
                      <w:pPr>
                        <w:rPr>
                          <w:vertAlign w:val="subscript"/>
                        </w:rPr>
                      </w:pPr>
                      <w:r w:rsidRPr="005F123C">
                        <w:rPr>
                          <w:noProof/>
                          <w:vertAlign w:val="subscript"/>
                        </w:rPr>
                        <w:drawing>
                          <wp:inline distT="0" distB="0" distL="0" distR="0" wp14:anchorId="61105834" wp14:editId="4B14AB1E">
                            <wp:extent cx="925689" cy="36941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v:textbox>
                <w10:wrap anchorx="margin"/>
              </v:shape>
            </w:pict>
          </mc:Fallback>
        </mc:AlternateContent>
      </w:r>
      <w:r w:rsidR="0042074D" w:rsidRPr="0054548F">
        <w:t>Parent Session</w:t>
      </w:r>
    </w:p>
    <w:p w14:paraId="4CB7A1B5" w14:textId="46BA9AC7" w:rsidR="0042074D" w:rsidRPr="0054548F" w:rsidRDefault="0042074D" w:rsidP="005D1770">
      <w:pPr>
        <w:pStyle w:val="DH-followingGoSeekFind"/>
      </w:pPr>
      <w:r w:rsidRPr="0054548F">
        <w:t>C1. Bible Story (</w:t>
      </w:r>
      <w:r w:rsidR="006C0B84">
        <w:t>20</w:t>
      </w:r>
      <w:r w:rsidR="006C0B84" w:rsidRPr="0054548F">
        <w:t xml:space="preserve"> </w:t>
      </w:r>
      <w:r w:rsidRPr="0054548F">
        <w:t xml:space="preserve">minutes) </w:t>
      </w:r>
    </w:p>
    <w:p w14:paraId="3BC3783E" w14:textId="02240675" w:rsidR="0042074D" w:rsidRPr="0054548F" w:rsidRDefault="0042074D" w:rsidP="00CC7ECB">
      <w:pPr>
        <w:pStyle w:val="nl1"/>
        <w:numPr>
          <w:ilvl w:val="6"/>
          <w:numId w:val="17"/>
        </w:numPr>
        <w:ind w:left="360"/>
      </w:pPr>
      <w:r w:rsidRPr="001C0CFF">
        <w:rPr>
          <w:b/>
        </w:rPr>
        <w:t>Distribute</w:t>
      </w:r>
      <w:r w:rsidRPr="0054548F">
        <w:t xml:space="preserve"> a </w:t>
      </w:r>
      <w:r w:rsidR="005F4979">
        <w:t>treasure</w:t>
      </w:r>
      <w:r w:rsidR="005F4979" w:rsidRPr="0054548F">
        <w:t xml:space="preserve"> </w:t>
      </w:r>
      <w:r w:rsidRPr="0054548F">
        <w:t xml:space="preserve">kit to each family. Invite the parents to </w:t>
      </w:r>
      <w:r w:rsidR="00AF6071">
        <w:t>pull out</w:t>
      </w:r>
      <w:r w:rsidR="00AF6071" w:rsidRPr="0054548F">
        <w:t xml:space="preserve"> </w:t>
      </w:r>
      <w:r w:rsidRPr="001C0CFF">
        <w:rPr>
          <w:i/>
        </w:rPr>
        <w:t>The Catholic</w:t>
      </w:r>
      <w:r w:rsidRPr="0054548F">
        <w:t xml:space="preserve"> </w:t>
      </w:r>
      <w:r w:rsidRPr="001C0CFF">
        <w:rPr>
          <w:i/>
        </w:rPr>
        <w:t>Children’s Bible</w:t>
      </w:r>
      <w:r w:rsidRPr="0054548F">
        <w:t xml:space="preserve"> </w:t>
      </w:r>
      <w:r w:rsidR="00AF6071">
        <w:t xml:space="preserve">and </w:t>
      </w:r>
      <w:r w:rsidRPr="0054548F">
        <w:t xml:space="preserve">to </w:t>
      </w:r>
      <w:r w:rsidR="00AF6071">
        <w:t xml:space="preserve">open it to </w:t>
      </w:r>
      <w:r w:rsidRPr="0054548F">
        <w:t xml:space="preserve">Matthew 13:44–46 (page 1478). </w:t>
      </w:r>
    </w:p>
    <w:p w14:paraId="54E8B40B" w14:textId="59036EC3" w:rsidR="0042074D" w:rsidRPr="0054548F" w:rsidRDefault="0042074D" w:rsidP="00CC7ECB">
      <w:pPr>
        <w:pStyle w:val="nl1"/>
        <w:numPr>
          <w:ilvl w:val="6"/>
          <w:numId w:val="17"/>
        </w:numPr>
        <w:ind w:left="360"/>
      </w:pPr>
      <w:r w:rsidRPr="001C0CFF">
        <w:rPr>
          <w:b/>
        </w:rPr>
        <w:t>Direct</w:t>
      </w:r>
      <w:r w:rsidRPr="0054548F">
        <w:t xml:space="preserve"> them to turn the page to the Featured Story “God’s Kingdom Is Greater Than Any Treasure,” on pages 1480 and 1481. Tell them that the words between the leaves on page 1480 repeat the Scripture verses on page</w:t>
      </w:r>
      <w:r w:rsidR="00FC1CE1">
        <w:t xml:space="preserve"> 1478</w:t>
      </w:r>
      <w:r w:rsidRPr="0054548F">
        <w:t xml:space="preserve">. </w:t>
      </w:r>
    </w:p>
    <w:p w14:paraId="7E4FFBCF" w14:textId="73BD21DA" w:rsidR="0042074D" w:rsidRPr="0054548F" w:rsidRDefault="0042074D" w:rsidP="00CC7ECB">
      <w:pPr>
        <w:pStyle w:val="nl1"/>
        <w:numPr>
          <w:ilvl w:val="6"/>
          <w:numId w:val="17"/>
        </w:numPr>
        <w:ind w:left="360"/>
      </w:pPr>
      <w:r w:rsidRPr="001C0CFF">
        <w:rPr>
          <w:b/>
        </w:rPr>
        <w:t>Ask</w:t>
      </w:r>
      <w:r w:rsidRPr="0054548F">
        <w:t xml:space="preserve"> the parents to look at the artwork on the pages, and then invite a parent to read the Featured Story.</w:t>
      </w:r>
    </w:p>
    <w:p w14:paraId="5D7C3107" w14:textId="2E9ED94A" w:rsidR="0042074D" w:rsidRPr="0054548F" w:rsidRDefault="0042074D" w:rsidP="00CC7ECB">
      <w:pPr>
        <w:pStyle w:val="nl1"/>
        <w:numPr>
          <w:ilvl w:val="6"/>
          <w:numId w:val="17"/>
        </w:numPr>
        <w:ind w:left="360"/>
      </w:pPr>
      <w:r w:rsidRPr="001C0CFF">
        <w:rPr>
          <w:b/>
        </w:rPr>
        <w:t>Ask</w:t>
      </w:r>
      <w:r w:rsidRPr="0054548F">
        <w:t xml:space="preserve"> the parents several questions, such as</w:t>
      </w:r>
      <w:r w:rsidR="006420CE">
        <w:t xml:space="preserve"> these</w:t>
      </w:r>
      <w:r w:rsidRPr="0054548F">
        <w:t>:</w:t>
      </w:r>
    </w:p>
    <w:p w14:paraId="0071CB10" w14:textId="60E5CEE7" w:rsidR="0042074D" w:rsidRPr="0054548F" w:rsidRDefault="0042074D" w:rsidP="001C0CFF">
      <w:pPr>
        <w:pStyle w:val="da1"/>
      </w:pPr>
      <w:r w:rsidRPr="0054548F">
        <w:t xml:space="preserve">Where did the man find the treasure box? </w:t>
      </w:r>
      <w:r w:rsidRPr="0054548F">
        <w:rPr>
          <w:i/>
        </w:rPr>
        <w:t>(</w:t>
      </w:r>
      <w:r w:rsidR="00FC1CE1">
        <w:rPr>
          <w:i/>
        </w:rPr>
        <w:t>i</w:t>
      </w:r>
      <w:r w:rsidRPr="0054548F">
        <w:rPr>
          <w:i/>
        </w:rPr>
        <w:t>n a field)</w:t>
      </w:r>
      <w:r w:rsidRPr="0054548F">
        <w:t xml:space="preserve"> </w:t>
      </w:r>
    </w:p>
    <w:p w14:paraId="2887DF68" w14:textId="77777777" w:rsidR="0042074D" w:rsidRPr="0054548F" w:rsidRDefault="0042074D" w:rsidP="001C0CFF">
      <w:pPr>
        <w:pStyle w:val="da1"/>
        <w:rPr>
          <w:i/>
        </w:rPr>
      </w:pPr>
      <w:r w:rsidRPr="0054548F">
        <w:t xml:space="preserve">What did he do about the treasure? </w:t>
      </w:r>
      <w:r w:rsidRPr="0054548F">
        <w:rPr>
          <w:i/>
        </w:rPr>
        <w:t>(He bought the field so the treasure could be his.)</w:t>
      </w:r>
    </w:p>
    <w:p w14:paraId="7F927444" w14:textId="6B3F5ADE" w:rsidR="0042074D" w:rsidRPr="0054548F" w:rsidRDefault="0042074D" w:rsidP="001C0CFF">
      <w:pPr>
        <w:pStyle w:val="da1"/>
      </w:pPr>
      <w:r w:rsidRPr="0054548F">
        <w:t xml:space="preserve">Where did the man find the pearl? </w:t>
      </w:r>
      <w:r w:rsidRPr="0054548F">
        <w:rPr>
          <w:i/>
        </w:rPr>
        <w:t xml:space="preserve">(From the art, we can guess that the fishermen are selling the pearl. We can surmise that the man holding the pearl bought it from the fishermen.) </w:t>
      </w:r>
    </w:p>
    <w:p w14:paraId="30835817" w14:textId="76D13722" w:rsidR="0042074D" w:rsidRPr="0054548F" w:rsidRDefault="0042074D" w:rsidP="001C0CFF">
      <w:pPr>
        <w:pStyle w:val="nl1"/>
      </w:pPr>
      <w:r w:rsidRPr="006420CE">
        <w:rPr>
          <w:b/>
        </w:rPr>
        <w:t>Explain</w:t>
      </w:r>
      <w:r w:rsidRPr="0054548F">
        <w:t xml:space="preserve"> that </w:t>
      </w:r>
      <w:r w:rsidRPr="00A85CEB">
        <w:rPr>
          <w:i/>
        </w:rPr>
        <w:t>treasure</w:t>
      </w:r>
      <w:r w:rsidRPr="0054548F">
        <w:t xml:space="preserve"> in this story refers to God’s Kingdom, which is greater than any monetary treasure. </w:t>
      </w:r>
      <w:r w:rsidR="00FC1CE1">
        <w:t xml:space="preserve">God’s Kingdom is a kingdom of peace, love, justice, and mercy. </w:t>
      </w:r>
      <w:r w:rsidRPr="0054548F">
        <w:t>The treasure of God’s Kingdom bring</w:t>
      </w:r>
      <w:r>
        <w:t>s</w:t>
      </w:r>
      <w:r w:rsidRPr="0054548F">
        <w:t xml:space="preserve"> us life, both now and for all eternity. </w:t>
      </w:r>
    </w:p>
    <w:p w14:paraId="39D7447F" w14:textId="733C60D4" w:rsidR="0042074D" w:rsidRPr="0054548F" w:rsidRDefault="0042074D" w:rsidP="001C0CFF">
      <w:pPr>
        <w:pStyle w:val="EH"/>
      </w:pPr>
      <w:r w:rsidRPr="0054548F">
        <w:t>Understand It!</w:t>
      </w:r>
    </w:p>
    <w:p w14:paraId="126B8352" w14:textId="77777777" w:rsidR="0042074D" w:rsidRPr="00BD590A" w:rsidRDefault="0042074D" w:rsidP="001C0CFF">
      <w:pPr>
        <w:pStyle w:val="body-firstpara-spaceafter"/>
        <w:rPr>
          <w:b/>
        </w:rPr>
      </w:pPr>
      <w:r w:rsidRPr="00BD590A">
        <w:rPr>
          <w:b/>
        </w:rPr>
        <w:t>Summarize</w:t>
      </w:r>
      <w:r w:rsidRPr="00BD590A">
        <w:t xml:space="preserve"> the second paragraph of </w:t>
      </w:r>
      <w:r w:rsidRPr="00A85CEB">
        <w:t xml:space="preserve">Understand It! </w:t>
      </w:r>
      <w:r w:rsidRPr="00BD590A">
        <w:t>and point out the challenge of spending time and work to grow in our faith. Explain that this program will provide children and their families with a wonderful opportunity to focus on and grow in faith.</w:t>
      </w:r>
    </w:p>
    <w:p w14:paraId="4199A9B2" w14:textId="74FE4B27" w:rsidR="0042074D" w:rsidRPr="0054548F" w:rsidRDefault="0042074D" w:rsidP="001C0CFF">
      <w:pPr>
        <w:pStyle w:val="EH"/>
      </w:pPr>
      <w:r w:rsidRPr="0054548F">
        <w:t>Live It!</w:t>
      </w:r>
    </w:p>
    <w:p w14:paraId="3F0FE163" w14:textId="77777777" w:rsidR="0042074D" w:rsidRPr="00BD590A" w:rsidRDefault="0042074D" w:rsidP="001C0CFF">
      <w:pPr>
        <w:pStyle w:val="body-firstpara-spaceafter"/>
        <w:rPr>
          <w:b/>
        </w:rPr>
      </w:pPr>
      <w:r w:rsidRPr="00BD590A">
        <w:rPr>
          <w:b/>
        </w:rPr>
        <w:t xml:space="preserve">Ask </w:t>
      </w:r>
      <w:r w:rsidRPr="00BD590A">
        <w:t>volunteers how they might fill in the blank in the second line. Encourage them to name treasures that the world might encourage us to seek or that can sometimes distract us from seeking the real treasure of God’s Kingdom.</w:t>
      </w:r>
      <w:r w:rsidRPr="00BD590A">
        <w:rPr>
          <w:b/>
        </w:rPr>
        <w:t xml:space="preserve"> </w:t>
      </w:r>
    </w:p>
    <w:p w14:paraId="5F4676FE" w14:textId="5A960C81" w:rsidR="0042074D" w:rsidRPr="0054548F" w:rsidRDefault="0042074D" w:rsidP="001C0CFF">
      <w:pPr>
        <w:pStyle w:val="EH"/>
      </w:pPr>
      <w:r w:rsidRPr="0054548F">
        <w:t>Tell It!</w:t>
      </w:r>
    </w:p>
    <w:p w14:paraId="2D4FDAEC" w14:textId="554FD2CE" w:rsidR="0042074D" w:rsidRDefault="0042074D" w:rsidP="001C0CFF">
      <w:pPr>
        <w:pStyle w:val="body-firstpara-spaceafter"/>
      </w:pPr>
      <w:r w:rsidRPr="00BD590A">
        <w:rPr>
          <w:b/>
        </w:rPr>
        <w:t>Point out</w:t>
      </w:r>
      <w:r w:rsidRPr="00BD590A">
        <w:t xml:space="preserve"> the images in </w:t>
      </w:r>
      <w:r w:rsidRPr="00A85CEB">
        <w:t>Tell It!</w:t>
      </w:r>
      <w:r w:rsidRPr="00F320C7">
        <w:t xml:space="preserve"> </w:t>
      </w:r>
      <w:r w:rsidRPr="00BD590A">
        <w:t xml:space="preserve">and explain that these images recall the Featured Story and will help </w:t>
      </w:r>
      <w:r w:rsidR="00890A99">
        <w:t xml:space="preserve">their </w:t>
      </w:r>
      <w:r w:rsidRPr="00BD590A">
        <w:t>children remember the story.</w:t>
      </w:r>
    </w:p>
    <w:p w14:paraId="4084BC9E" w14:textId="77777777" w:rsidR="00C45B06" w:rsidRDefault="00C45B06" w:rsidP="001C0CFF">
      <w:pPr>
        <w:pStyle w:val="body-firstpara-spaceafter"/>
      </w:pPr>
    </w:p>
    <w:p w14:paraId="3F44C8AC" w14:textId="77777777" w:rsidR="00C45B06" w:rsidRPr="00BD590A" w:rsidRDefault="00C45B06" w:rsidP="001C0CFF">
      <w:pPr>
        <w:pStyle w:val="body-firstpara-spaceafter"/>
        <w:rPr>
          <w:b/>
        </w:rPr>
      </w:pPr>
    </w:p>
    <w:p w14:paraId="6B8E51BE" w14:textId="4B2AB594" w:rsidR="0042074D" w:rsidRPr="0054548F" w:rsidRDefault="0042074D" w:rsidP="001C0CFF">
      <w:pPr>
        <w:pStyle w:val="DH"/>
      </w:pPr>
      <w:r w:rsidRPr="0054548F">
        <w:t xml:space="preserve">D1. </w:t>
      </w:r>
      <w:r w:rsidR="00C45B06">
        <w:t xml:space="preserve">Bingo Game </w:t>
      </w:r>
      <w:r w:rsidRPr="0054548F">
        <w:t>(</w:t>
      </w:r>
      <w:r w:rsidR="006C0B84">
        <w:t>20</w:t>
      </w:r>
      <w:r w:rsidR="006C0B84" w:rsidRPr="0054548F">
        <w:t xml:space="preserve"> </w:t>
      </w:r>
      <w:r w:rsidRPr="0054548F">
        <w:t>minutes)</w:t>
      </w:r>
    </w:p>
    <w:p w14:paraId="4DE2E733" w14:textId="77777777" w:rsidR="0042074D" w:rsidRPr="0054548F" w:rsidRDefault="0042074D" w:rsidP="00CC7ECB">
      <w:pPr>
        <w:pStyle w:val="nl1"/>
        <w:numPr>
          <w:ilvl w:val="6"/>
          <w:numId w:val="18"/>
        </w:numPr>
        <w:ind w:left="360"/>
      </w:pPr>
      <w:r w:rsidRPr="001C0CFF">
        <w:rPr>
          <w:b/>
        </w:rPr>
        <w:t>Explain</w:t>
      </w:r>
      <w:r w:rsidRPr="0054548F">
        <w:t xml:space="preserve"> that </w:t>
      </w:r>
      <w:r>
        <w:t>you</w:t>
      </w:r>
      <w:r w:rsidRPr="0054548F">
        <w:t xml:space="preserve"> will be taking the next few minutes to review some facts about our Catholic faith and about the Sacrament of Reconciliation. </w:t>
      </w:r>
    </w:p>
    <w:p w14:paraId="14CC6F10" w14:textId="1D2D0C1C" w:rsidR="0042074D" w:rsidRPr="0054548F" w:rsidRDefault="00110CC3" w:rsidP="001C0CFF">
      <w:pPr>
        <w:pStyle w:val="nl1"/>
      </w:pPr>
      <w:r>
        <w:rPr>
          <w:b/>
        </w:rPr>
        <w:t xml:space="preserve">Ask </w:t>
      </w:r>
      <w:r w:rsidRPr="00A85CEB">
        <w:t xml:space="preserve">the parents to pull from their manila envelope </w:t>
      </w:r>
      <w:r w:rsidR="0042074D" w:rsidRPr="00F320C7">
        <w:t>t</w:t>
      </w:r>
      <w:r w:rsidR="0042074D">
        <w:t>he handout</w:t>
      </w:r>
      <w:r w:rsidR="0042074D" w:rsidRPr="0054548F">
        <w:t xml:space="preserve"> “Treasures of Our Faith Bingo</w:t>
      </w:r>
      <w:r w:rsidR="00890A99">
        <w:t xml:space="preserve"> Card</w:t>
      </w:r>
      <w:r w:rsidR="0042074D" w:rsidRPr="0054548F">
        <w:t xml:space="preserve">” </w:t>
      </w:r>
      <w:r w:rsidR="00160DD0">
        <w:t>(Document #: TX005784)</w:t>
      </w:r>
      <w:r w:rsidR="0042074D" w:rsidRPr="0054548F">
        <w:t xml:space="preserve">. </w:t>
      </w:r>
      <w:r w:rsidR="0042074D">
        <w:t>E</w:t>
      </w:r>
      <w:r w:rsidR="0042074D" w:rsidRPr="0054548F">
        <w:t>ach square i</w:t>
      </w:r>
      <w:r w:rsidR="0042074D">
        <w:t>ncludes</w:t>
      </w:r>
      <w:r w:rsidR="0042074D" w:rsidRPr="0054548F">
        <w:t xml:space="preserve"> a question to be answered. The </w:t>
      </w:r>
      <w:r w:rsidR="00FC1CE1">
        <w:t>parents</w:t>
      </w:r>
      <w:r w:rsidR="00FC1CE1" w:rsidRPr="0054548F">
        <w:t xml:space="preserve"> </w:t>
      </w:r>
      <w:r w:rsidR="0042074D" w:rsidRPr="0054548F">
        <w:t xml:space="preserve">may </w:t>
      </w:r>
      <w:r w:rsidR="0042074D" w:rsidRPr="0054548F">
        <w:rPr>
          <w:i/>
        </w:rPr>
        <w:t>not</w:t>
      </w:r>
      <w:r w:rsidR="0042074D" w:rsidRPr="0054548F">
        <w:t xml:space="preserve"> fill in their own sheets. They must go around the room, </w:t>
      </w:r>
      <w:r w:rsidR="0042074D">
        <w:t xml:space="preserve">introduce themselves to another person, and </w:t>
      </w:r>
      <w:r w:rsidR="00624389">
        <w:t>direct</w:t>
      </w:r>
      <w:r w:rsidR="00624389" w:rsidRPr="0054548F">
        <w:t xml:space="preserve"> </w:t>
      </w:r>
      <w:r w:rsidR="0042074D" w:rsidRPr="0054548F">
        <w:t xml:space="preserve">the question </w:t>
      </w:r>
      <w:r w:rsidR="0042074D">
        <w:t>to</w:t>
      </w:r>
      <w:r w:rsidR="0042074D" w:rsidRPr="0054548F">
        <w:t xml:space="preserve"> </w:t>
      </w:r>
      <w:r w:rsidR="0042074D">
        <w:t>that person. Then they</w:t>
      </w:r>
      <w:r w:rsidR="0042074D" w:rsidRPr="0054548F">
        <w:t xml:space="preserve"> </w:t>
      </w:r>
      <w:r w:rsidR="0042074D">
        <w:t xml:space="preserve">may </w:t>
      </w:r>
      <w:r w:rsidR="0042074D" w:rsidRPr="0054548F">
        <w:t xml:space="preserve">write the answer and that person’s name on the </w:t>
      </w:r>
      <w:r w:rsidR="00890A99">
        <w:t>b</w:t>
      </w:r>
      <w:r w:rsidR="00890A99" w:rsidRPr="0054548F">
        <w:t xml:space="preserve">ingo </w:t>
      </w:r>
      <w:r w:rsidR="00890A99">
        <w:t>c</w:t>
      </w:r>
      <w:r w:rsidR="00890A99" w:rsidRPr="0054548F">
        <w:t>ard</w:t>
      </w:r>
      <w:r w:rsidR="0042074D" w:rsidRPr="0054548F">
        <w:t xml:space="preserve">. </w:t>
      </w:r>
    </w:p>
    <w:p w14:paraId="01CD82FF" w14:textId="63459708" w:rsidR="0042074D" w:rsidRPr="0054548F" w:rsidRDefault="0042074D" w:rsidP="001C0CFF">
      <w:pPr>
        <w:pStyle w:val="nl1"/>
      </w:pPr>
      <w:r w:rsidRPr="006420CE">
        <w:rPr>
          <w:b/>
        </w:rPr>
        <w:t>Explain</w:t>
      </w:r>
      <w:r w:rsidRPr="0054548F">
        <w:t xml:space="preserve"> that the goal is to fill in the entire sheet, with answers and names, before “time” is called, in about </w:t>
      </w:r>
      <w:r w:rsidR="00BB4CAA">
        <w:t>10</w:t>
      </w:r>
      <w:r w:rsidRPr="0054548F">
        <w:t xml:space="preserve"> minutes</w:t>
      </w:r>
      <w:r w:rsidR="00BB4CAA">
        <w:t xml:space="preserve">. </w:t>
      </w:r>
      <w:r>
        <w:t>Tell them that they need to go to a new person for each answer.</w:t>
      </w:r>
    </w:p>
    <w:p w14:paraId="44271D5E" w14:textId="77777777" w:rsidR="0042074D" w:rsidRPr="0054548F" w:rsidRDefault="0042074D" w:rsidP="001C0CFF">
      <w:pPr>
        <w:pStyle w:val="nl1"/>
      </w:pPr>
      <w:r w:rsidRPr="006420CE">
        <w:rPr>
          <w:b/>
        </w:rPr>
        <w:t>Start</w:t>
      </w:r>
      <w:r w:rsidRPr="0054548F">
        <w:t xml:space="preserve"> the game by saying, “Ready, set, begin!” </w:t>
      </w:r>
    </w:p>
    <w:p w14:paraId="2B9E89DA" w14:textId="77777777" w:rsidR="0042074D" w:rsidRPr="0054548F" w:rsidRDefault="0042074D" w:rsidP="001C0CFF">
      <w:pPr>
        <w:pStyle w:val="nl1"/>
      </w:pPr>
      <w:r w:rsidRPr="006420CE">
        <w:rPr>
          <w:b/>
        </w:rPr>
        <w:t>Gather</w:t>
      </w:r>
      <w:r w:rsidRPr="0054548F">
        <w:t xml:space="preserve"> the group and review the questions and answers. The answers can be found on the</w:t>
      </w:r>
      <w:r>
        <w:t xml:space="preserve"> handout</w:t>
      </w:r>
      <w:r w:rsidRPr="0054548F">
        <w:t xml:space="preserve"> “Treasures of Our Faith Bingo Card Answers”</w:t>
      </w:r>
      <w:r>
        <w:t xml:space="preserve"> (Document #: TX005785).</w:t>
      </w:r>
      <w:r w:rsidRPr="0054548F">
        <w:t xml:space="preserve"> </w:t>
      </w:r>
    </w:p>
    <w:p w14:paraId="7C1B2D7C" w14:textId="44CDE966" w:rsidR="0042074D" w:rsidRPr="0054548F" w:rsidRDefault="0042074D" w:rsidP="005D1770">
      <w:pPr>
        <w:pStyle w:val="DH"/>
      </w:pPr>
      <w:r w:rsidRPr="0054548F">
        <w:t>E1. Break (10 minutes)</w:t>
      </w:r>
    </w:p>
    <w:p w14:paraId="38D71E51" w14:textId="301BF079" w:rsidR="00170DAE" w:rsidRDefault="00170DAE" w:rsidP="001C0CFF">
      <w:pPr>
        <w:pStyle w:val="DH"/>
      </w:pPr>
      <w:r>
        <w:rPr>
          <w:noProof/>
        </w:rPr>
        <mc:AlternateContent>
          <mc:Choice Requires="wps">
            <w:drawing>
              <wp:anchor distT="0" distB="0" distL="114300" distR="114300" simplePos="0" relativeHeight="251691008" behindDoc="0" locked="0" layoutInCell="1" allowOverlap="1" wp14:anchorId="3AE527C0" wp14:editId="1125E1BF">
                <wp:simplePos x="0" y="0"/>
                <wp:positionH relativeFrom="margin">
                  <wp:posOffset>-117667</wp:posOffset>
                </wp:positionH>
                <wp:positionV relativeFrom="paragraph">
                  <wp:posOffset>186306</wp:posOffset>
                </wp:positionV>
                <wp:extent cx="1104986" cy="372533"/>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104986" cy="372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B2DB40" w14:textId="77777777" w:rsidR="00170DAE" w:rsidRPr="005F123C" w:rsidRDefault="00170DAE" w:rsidP="00170DAE">
                            <w:pPr>
                              <w:rPr>
                                <w:vertAlign w:val="subscript"/>
                              </w:rPr>
                            </w:pPr>
                            <w:r>
                              <w:rPr>
                                <w:noProof/>
                                <w:vertAlign w:val="subscript"/>
                              </w:rPr>
                              <w:drawing>
                                <wp:inline distT="0" distB="0" distL="0" distR="0" wp14:anchorId="275FEEF7" wp14:editId="265F4662">
                                  <wp:extent cx="891822" cy="309849"/>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527C0" id="Text Box 2" o:spid="_x0000_s1039" type="#_x0000_t202" style="position:absolute;margin-left:-9.25pt;margin-top:14.65pt;width:87pt;height:29.3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" fillcolor="white [3201]" stroked="f" strokeweight=".5pt">
                <v:textbox>
                  <w:txbxContent>
                    <w:p w14:paraId="2FB2DB40" w14:textId="77777777" w:rsidR="00170DAE" w:rsidRPr="005F123C" w:rsidRDefault="00170DAE" w:rsidP="00170DAE">
                      <w:pPr>
                        <w:rPr>
                          <w:vertAlign w:val="subscript"/>
                        </w:rPr>
                      </w:pPr>
                      <w:r>
                        <w:rPr>
                          <w:noProof/>
                          <w:vertAlign w:val="subscript"/>
                        </w:rPr>
                        <w:drawing>
                          <wp:inline distT="0" distB="0" distL="0" distR="0" wp14:anchorId="275FEEF7" wp14:editId="265F4662">
                            <wp:extent cx="891822" cy="309849"/>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v:textbox>
                <w10:wrap anchorx="margin"/>
              </v:shape>
            </w:pict>
          </mc:Fallback>
        </mc:AlternateContent>
      </w:r>
    </w:p>
    <w:p w14:paraId="39ACDE37" w14:textId="7DCBD733" w:rsidR="0042074D" w:rsidRPr="00110CC3" w:rsidRDefault="0042074D" w:rsidP="001C0CFF">
      <w:pPr>
        <w:pStyle w:val="DH"/>
      </w:pPr>
      <w:r w:rsidRPr="00F320C7">
        <w:t>F1. Program Overview (</w:t>
      </w:r>
      <w:r w:rsidR="00C45B06">
        <w:t>15</w:t>
      </w:r>
      <w:r w:rsidR="006C0B84" w:rsidRPr="00110CC3">
        <w:t xml:space="preserve"> </w:t>
      </w:r>
      <w:r w:rsidRPr="00110CC3">
        <w:t xml:space="preserve">minutes) </w:t>
      </w:r>
    </w:p>
    <w:p w14:paraId="37D5BAAC" w14:textId="1452A302" w:rsidR="0042074D" w:rsidRPr="00110CC3" w:rsidRDefault="0042074D" w:rsidP="00CC7ECB">
      <w:pPr>
        <w:pStyle w:val="nl1"/>
        <w:numPr>
          <w:ilvl w:val="6"/>
          <w:numId w:val="19"/>
        </w:numPr>
        <w:ind w:left="360"/>
      </w:pPr>
      <w:r w:rsidRPr="00110CC3">
        <w:rPr>
          <w:b/>
        </w:rPr>
        <w:t xml:space="preserve">Explain </w:t>
      </w:r>
      <w:r w:rsidRPr="00110CC3">
        <w:t xml:space="preserve">to the parents that they just learned about the meaning of the word </w:t>
      </w:r>
      <w:r w:rsidRPr="00110CC3">
        <w:rPr>
          <w:i/>
        </w:rPr>
        <w:t xml:space="preserve">treasure </w:t>
      </w:r>
      <w:r w:rsidRPr="00110CC3">
        <w:t xml:space="preserve">in the Gospels, and that Jesus used this word to refer to the Kingdom of God. Tell them that </w:t>
      </w:r>
      <w:r w:rsidRPr="00110CC3">
        <w:rPr>
          <w:i/>
        </w:rPr>
        <w:t>treasure</w:t>
      </w:r>
      <w:r w:rsidRPr="00110CC3">
        <w:t xml:space="preserve"> is also how the Church describes the sacraments and is the focus of this sacraments preparation program.</w:t>
      </w:r>
      <w:r w:rsidR="00FC1CE1">
        <w:t xml:space="preserve"> Share the following points:</w:t>
      </w:r>
    </w:p>
    <w:p w14:paraId="1D673865" w14:textId="77777777" w:rsidR="0042074D" w:rsidRPr="00110CC3" w:rsidRDefault="0042074D" w:rsidP="00715BF0">
      <w:pPr>
        <w:pStyle w:val="da1"/>
      </w:pPr>
      <w:r w:rsidRPr="00110CC3">
        <w:t xml:space="preserve">The title of our sacraments program, </w:t>
      </w:r>
      <w:r w:rsidRPr="00110CC3">
        <w:rPr>
          <w:i/>
        </w:rPr>
        <w:t>Go Seek Find</w:t>
      </w:r>
      <w:r w:rsidRPr="00110CC3">
        <w:t xml:space="preserve">, is a reference to Jesus’ words—to seek first the Kingdom of God and its righteousness, and all things will be given to us (see Matthew 6:33). </w:t>
      </w:r>
    </w:p>
    <w:p w14:paraId="1BEB415A" w14:textId="68717FF2" w:rsidR="0042074D" w:rsidRPr="00F320C7" w:rsidRDefault="0042074D" w:rsidP="00715BF0">
      <w:pPr>
        <w:pStyle w:val="da1"/>
      </w:pPr>
      <w:r w:rsidRPr="00110CC3">
        <w:t>Jesus assures us that if we seek this Kingdom of love and peace, justice and mercy, we will find it. If we knock, the doors will be opened (</w:t>
      </w:r>
      <w:r w:rsidR="00110CC3">
        <w:t>s</w:t>
      </w:r>
      <w:r w:rsidR="00110CC3" w:rsidRPr="00F320C7">
        <w:t xml:space="preserve">ee </w:t>
      </w:r>
      <w:r w:rsidRPr="00F320C7">
        <w:t>Matthew 7:7</w:t>
      </w:r>
      <w:r w:rsidR="00FC1CE1">
        <w:t>–</w:t>
      </w:r>
      <w:r w:rsidRPr="00F320C7">
        <w:t xml:space="preserve">8). </w:t>
      </w:r>
    </w:p>
    <w:p w14:paraId="2B36D830" w14:textId="77777777" w:rsidR="0042074D" w:rsidRPr="00110CC3" w:rsidRDefault="0042074D" w:rsidP="00715BF0">
      <w:pPr>
        <w:pStyle w:val="da1"/>
      </w:pPr>
      <w:r w:rsidRPr="00110CC3">
        <w:t xml:space="preserve">The doors to the treasure of the sacraments—in particular, the Sacraments of Reconciliation and Eucharist—are open to us. With the help of this program, we will open the doors of these treasured sacraments to our children.  </w:t>
      </w:r>
    </w:p>
    <w:p w14:paraId="72106FA5" w14:textId="745D42EA" w:rsidR="0042074D" w:rsidRPr="0054548F" w:rsidRDefault="0042074D" w:rsidP="00715BF0">
      <w:pPr>
        <w:pStyle w:val="nl1"/>
      </w:pPr>
      <w:r w:rsidRPr="00110CC3">
        <w:rPr>
          <w:b/>
        </w:rPr>
        <w:t>Explain</w:t>
      </w:r>
      <w:r w:rsidRPr="00110CC3">
        <w:t xml:space="preserve"> to the parents </w:t>
      </w:r>
      <w:r w:rsidR="00110CC3">
        <w:t>that</w:t>
      </w:r>
      <w:r w:rsidR="00110CC3" w:rsidRPr="00F320C7">
        <w:t xml:space="preserve"> </w:t>
      </w:r>
      <w:r w:rsidRPr="00F320C7">
        <w:t>they have just been led through the first</w:t>
      </w:r>
      <w:r w:rsidRPr="0054548F">
        <w:t xml:space="preserve"> part of </w:t>
      </w:r>
      <w:r>
        <w:t xml:space="preserve">a </w:t>
      </w:r>
      <w:r w:rsidRPr="0054548F">
        <w:t xml:space="preserve">typical lesson, with the focus on a Bible story and core learning activity. After learning about a Bible story that is related to the sacrament, the children </w:t>
      </w:r>
      <w:r w:rsidR="00FC1CE1" w:rsidRPr="0054548F">
        <w:t>w</w:t>
      </w:r>
      <w:r w:rsidR="00FC1CE1">
        <w:t>ill</w:t>
      </w:r>
      <w:r w:rsidR="00FC1CE1" w:rsidRPr="0054548F">
        <w:t xml:space="preserve"> </w:t>
      </w:r>
      <w:r w:rsidRPr="0054548F">
        <w:t>then learn about the Sacrament of Reconciliation</w:t>
      </w:r>
      <w:r w:rsidR="00FC1CE1">
        <w:t xml:space="preserve"> in more detail</w:t>
      </w:r>
      <w:r w:rsidRPr="0054548F">
        <w:t xml:space="preserve">. </w:t>
      </w:r>
    </w:p>
    <w:p w14:paraId="7B97EE58" w14:textId="2C7855CA" w:rsidR="00190824" w:rsidRDefault="0042074D" w:rsidP="00715BF0">
      <w:pPr>
        <w:pStyle w:val="nl1"/>
      </w:pPr>
      <w:r w:rsidRPr="006420CE">
        <w:rPr>
          <w:b/>
        </w:rPr>
        <w:t>Direct</w:t>
      </w:r>
      <w:r w:rsidRPr="0054548F">
        <w:t xml:space="preserve"> the parents to the </w:t>
      </w:r>
      <w:r w:rsidR="005F4979">
        <w:t>treasure kit</w:t>
      </w:r>
      <w:r w:rsidRPr="0054548F">
        <w:t xml:space="preserve">, and have them find the activity booklets for Reconciliation. Explain that there are eight activity booklets for Reconciliation and ten for Eucharist. </w:t>
      </w:r>
    </w:p>
    <w:p w14:paraId="1F7FFECD" w14:textId="77777777" w:rsidR="00190824" w:rsidRDefault="00190824">
      <w:pPr>
        <w:rPr>
          <w:rFonts w:ascii="Arial" w:hAnsi="Arial"/>
          <w:sz w:val="22"/>
        </w:rPr>
      </w:pPr>
      <w:r>
        <w:br w:type="page"/>
      </w:r>
    </w:p>
    <w:p w14:paraId="0E9FAB45" w14:textId="30923182" w:rsidR="0042074D" w:rsidRPr="0054548F" w:rsidRDefault="0042074D" w:rsidP="00715BF0">
      <w:pPr>
        <w:pStyle w:val="nl1"/>
      </w:pPr>
      <w:r w:rsidRPr="006420CE">
        <w:rPr>
          <w:b/>
        </w:rPr>
        <w:t>Ask</w:t>
      </w:r>
      <w:r w:rsidRPr="0054548F">
        <w:t xml:space="preserve"> the parents to open the </w:t>
      </w:r>
      <w:r w:rsidR="00110CC3">
        <w:t xml:space="preserve">Reconciliation </w:t>
      </w:r>
      <w:r w:rsidRPr="0054548F">
        <w:t xml:space="preserve">activity booklet for </w:t>
      </w:r>
      <w:r>
        <w:t>c</w:t>
      </w:r>
      <w:r w:rsidRPr="0054548F">
        <w:t xml:space="preserve">hapter 1. Point out the prayer, the Bible </w:t>
      </w:r>
      <w:r>
        <w:t>s</w:t>
      </w:r>
      <w:r w:rsidRPr="0054548F">
        <w:t xml:space="preserve">tory activity, the </w:t>
      </w:r>
      <w:r>
        <w:t>s</w:t>
      </w:r>
      <w:r w:rsidRPr="0054548F">
        <w:t>acrament activity, and the Family Page. Explain that the Family Page directly links the theme of the lesson to activities the family can do at home.</w:t>
      </w:r>
      <w:r w:rsidR="00FC1CE1" w:rsidRPr="00FC1CE1">
        <w:t xml:space="preserve"> </w:t>
      </w:r>
      <w:r w:rsidR="00FC1CE1">
        <w:t>(</w:t>
      </w:r>
      <w:r w:rsidR="00FC1CE1" w:rsidRPr="0054548F">
        <w:t xml:space="preserve">If you prefer to keep the kits intact, </w:t>
      </w:r>
      <w:r w:rsidR="00FC1CE1">
        <w:t xml:space="preserve">demonstrate the activity booklet using a sample or by </w:t>
      </w:r>
      <w:r w:rsidR="00FC1CE1" w:rsidRPr="0054548F">
        <w:t xml:space="preserve">showing the pages </w:t>
      </w:r>
      <w:r w:rsidR="00FC1CE1">
        <w:t>in a PowerPoint presentation</w:t>
      </w:r>
      <w:r w:rsidR="00FC1CE1" w:rsidRPr="0054548F">
        <w:t>.</w:t>
      </w:r>
      <w:r w:rsidR="00FC1CE1">
        <w:t>)</w:t>
      </w:r>
      <w:r w:rsidRPr="0054548F">
        <w:t xml:space="preserve"> </w:t>
      </w:r>
    </w:p>
    <w:p w14:paraId="1E7A2EF0" w14:textId="738227E8" w:rsidR="0042074D" w:rsidRPr="0054548F" w:rsidRDefault="0042074D" w:rsidP="00715BF0">
      <w:pPr>
        <w:pStyle w:val="nl1"/>
      </w:pPr>
      <w:r w:rsidRPr="006420CE">
        <w:rPr>
          <w:b/>
        </w:rPr>
        <w:t xml:space="preserve">Point out </w:t>
      </w:r>
      <w:r w:rsidRPr="0054548F">
        <w:t xml:space="preserve">that the prayers used in the lessons can be found in the back of </w:t>
      </w:r>
      <w:r w:rsidRPr="0054548F">
        <w:rPr>
          <w:i/>
        </w:rPr>
        <w:t>The Catholic Children’s Bible</w:t>
      </w:r>
      <w:r w:rsidRPr="0054548F">
        <w:t xml:space="preserve">. All of these prayers, and more, can also </w:t>
      </w:r>
      <w:r w:rsidR="00FC1CE1">
        <w:t xml:space="preserve">be </w:t>
      </w:r>
      <w:r w:rsidRPr="0054548F">
        <w:t xml:space="preserve">found in </w:t>
      </w:r>
      <w:r w:rsidRPr="0054548F">
        <w:rPr>
          <w:i/>
        </w:rPr>
        <w:t xml:space="preserve">The Catholic Children’s Prayer Book, </w:t>
      </w:r>
      <w:r w:rsidRPr="0054548F">
        <w:t>which can be purchased separately</w:t>
      </w:r>
      <w:r>
        <w:t xml:space="preserve"> from Saint Mary’s Press</w:t>
      </w:r>
      <w:r w:rsidRPr="0054548F">
        <w:t xml:space="preserve">. </w:t>
      </w:r>
    </w:p>
    <w:p w14:paraId="506781DB" w14:textId="77777777" w:rsidR="0042074D" w:rsidRPr="0054548F" w:rsidRDefault="0042074D" w:rsidP="00715BF0">
      <w:pPr>
        <w:pStyle w:val="nl1"/>
      </w:pPr>
      <w:r w:rsidRPr="006420CE">
        <w:rPr>
          <w:b/>
        </w:rPr>
        <w:t>Tell</w:t>
      </w:r>
      <w:r w:rsidRPr="0054548F">
        <w:t xml:space="preserve"> the parents that the activities in these booklets are meant to support the learning that is ta</w:t>
      </w:r>
      <w:r>
        <w:t>king</w:t>
      </w:r>
      <w:r w:rsidRPr="0054548F">
        <w:t xml:space="preserve"> place in the preparation session. Sometimes the activities will be completed in the session, and sometimes they might be left to complete at home. The activities are not meant </w:t>
      </w:r>
      <w:r>
        <w:t>to test</w:t>
      </w:r>
      <w:r w:rsidRPr="0054548F">
        <w:t xml:space="preserve"> knowledge but </w:t>
      </w:r>
      <w:r>
        <w:t>to reinforce</w:t>
      </w:r>
      <w:r w:rsidRPr="0054548F">
        <w:t xml:space="preserve"> the topic </w:t>
      </w:r>
      <w:r>
        <w:t>being discussed</w:t>
      </w:r>
      <w:r w:rsidRPr="0054548F">
        <w:t xml:space="preserve"> in the classroom. </w:t>
      </w:r>
    </w:p>
    <w:p w14:paraId="2DED9224" w14:textId="23989DC0" w:rsidR="0042074D" w:rsidRPr="0054548F" w:rsidRDefault="0042074D" w:rsidP="00715BF0">
      <w:pPr>
        <w:pStyle w:val="nl1"/>
      </w:pPr>
      <w:r w:rsidRPr="006420CE">
        <w:rPr>
          <w:b/>
        </w:rPr>
        <w:t>Direct</w:t>
      </w:r>
      <w:r w:rsidRPr="0054548F">
        <w:t xml:space="preserve"> the parents to the </w:t>
      </w:r>
      <w:r>
        <w:t>“</w:t>
      </w:r>
      <w:r w:rsidR="00FC1CE1">
        <w:t xml:space="preserve">The </w:t>
      </w:r>
      <w:r w:rsidRPr="0054548F">
        <w:t>Rite of Reconciliation</w:t>
      </w:r>
      <w:r w:rsidR="00FC1CE1">
        <w:t xml:space="preserve"> and Key Words</w:t>
      </w:r>
      <w:r>
        <w:t>”</w:t>
      </w:r>
      <w:r w:rsidRPr="0054548F">
        <w:t xml:space="preserve"> booklet (the last booklet in the set). Explain that </w:t>
      </w:r>
      <w:r>
        <w:t>t</w:t>
      </w:r>
      <w:r w:rsidRPr="0054548F">
        <w:t xml:space="preserve">his booklet </w:t>
      </w:r>
      <w:r w:rsidR="00FC1CE1">
        <w:t>contains</w:t>
      </w:r>
      <w:r w:rsidR="00FC1CE1" w:rsidRPr="0054548F">
        <w:t xml:space="preserve"> </w:t>
      </w:r>
      <w:r w:rsidRPr="0054548F">
        <w:t xml:space="preserve">all of the key words that will be focused on throughout preparation for Reconciliation, </w:t>
      </w:r>
      <w:r w:rsidR="00FC1CE1">
        <w:t xml:space="preserve">as well as a description of </w:t>
      </w:r>
      <w:r w:rsidRPr="0054548F">
        <w:t xml:space="preserve">the Rite of Reconciliation (both individual and communal), and </w:t>
      </w:r>
      <w:r w:rsidR="00FC1CE1">
        <w:t xml:space="preserve">a process for </w:t>
      </w:r>
      <w:r w:rsidRPr="0054548F">
        <w:t xml:space="preserve">an examination of conscience. </w:t>
      </w:r>
    </w:p>
    <w:p w14:paraId="0E0C31EB" w14:textId="30E89482" w:rsidR="0042074D" w:rsidRPr="0054548F" w:rsidRDefault="0042074D" w:rsidP="00715BF0">
      <w:pPr>
        <w:pStyle w:val="nl1"/>
      </w:pPr>
      <w:r w:rsidRPr="006420CE">
        <w:rPr>
          <w:b/>
        </w:rPr>
        <w:t>Point out</w:t>
      </w:r>
      <w:r w:rsidRPr="0054548F">
        <w:t xml:space="preserve"> some of the other components</w:t>
      </w:r>
      <w:r w:rsidR="00FC1CE1">
        <w:t xml:space="preserve"> in the treasure kit</w:t>
      </w:r>
      <w:r w:rsidRPr="0054548F">
        <w:t xml:space="preserve">, such as the treasure map and the stickers, </w:t>
      </w:r>
      <w:r w:rsidR="00110CC3">
        <w:t xml:space="preserve">and </w:t>
      </w:r>
      <w:r w:rsidRPr="0054548F">
        <w:t>briefly highligh</w:t>
      </w:r>
      <w:r w:rsidR="00110CC3">
        <w:t>t</w:t>
      </w:r>
      <w:r w:rsidRPr="0054548F">
        <w:t xml:space="preserve"> the purpose of each. </w:t>
      </w:r>
    </w:p>
    <w:p w14:paraId="04E3B8C0" w14:textId="65961D2F" w:rsidR="0042074D" w:rsidRPr="0054548F" w:rsidRDefault="0042074D" w:rsidP="00715BF0">
      <w:pPr>
        <w:pStyle w:val="nl1"/>
      </w:pPr>
      <w:r w:rsidRPr="006420CE">
        <w:rPr>
          <w:b/>
        </w:rPr>
        <w:t>Ask</w:t>
      </w:r>
      <w:r w:rsidRPr="0054548F">
        <w:t xml:space="preserve"> the parents to reassemble the kits. Distribute a manila tag with strings to each family, asking them to write their child’s name on it and tie it to the </w:t>
      </w:r>
      <w:r w:rsidR="00FC1CE1">
        <w:t xml:space="preserve">treasure </w:t>
      </w:r>
      <w:r w:rsidRPr="0054548F">
        <w:t xml:space="preserve">kit. Invite the parents to return the kits to a designated table so that they can be distributed to the children at the first session. Re-cover the kits with the cloth. If </w:t>
      </w:r>
      <w:r>
        <w:t>time allows</w:t>
      </w:r>
      <w:r w:rsidRPr="0054548F">
        <w:t xml:space="preserve">, you </w:t>
      </w:r>
      <w:r w:rsidR="00FC1CE1">
        <w:t>may</w:t>
      </w:r>
      <w:r w:rsidR="00FC1CE1" w:rsidRPr="0054548F">
        <w:t xml:space="preserve"> </w:t>
      </w:r>
      <w:r w:rsidRPr="0054548F">
        <w:t xml:space="preserve">also distribute sticky notes and pens and encourage the parents to write a note to their child to find when they open their treasure kit in the first session. Instruct them to stick the note to </w:t>
      </w:r>
      <w:r w:rsidRPr="0054548F">
        <w:rPr>
          <w:i/>
        </w:rPr>
        <w:t>The Catholic Children’s Bible</w:t>
      </w:r>
      <w:r w:rsidRPr="0054548F">
        <w:t xml:space="preserve"> in the kit. </w:t>
      </w:r>
    </w:p>
    <w:p w14:paraId="2F334FF4" w14:textId="0BF93CB4" w:rsidR="0042074D" w:rsidRPr="0054548F" w:rsidRDefault="0042074D" w:rsidP="00715BF0">
      <w:pPr>
        <w:pStyle w:val="nl1"/>
      </w:pPr>
      <w:r w:rsidRPr="006420CE">
        <w:rPr>
          <w:b/>
        </w:rPr>
        <w:t>Encourage</w:t>
      </w:r>
      <w:r w:rsidRPr="0054548F">
        <w:t xml:space="preserve"> the parents to keep the </w:t>
      </w:r>
      <w:r w:rsidR="00FC1CE1">
        <w:t xml:space="preserve">treasure </w:t>
      </w:r>
      <w:r w:rsidRPr="0054548F">
        <w:t xml:space="preserve">kits a surprise so that their child will experience the joy of discovering the kit at the first session. </w:t>
      </w:r>
    </w:p>
    <w:p w14:paraId="5E8F11F0" w14:textId="22FF8836" w:rsidR="0042074D" w:rsidRPr="0054548F" w:rsidRDefault="0042074D" w:rsidP="00715BF0">
      <w:pPr>
        <w:pStyle w:val="nl1"/>
      </w:pPr>
      <w:r w:rsidRPr="006420CE">
        <w:rPr>
          <w:b/>
        </w:rPr>
        <w:t xml:space="preserve">Refer </w:t>
      </w:r>
      <w:r>
        <w:t xml:space="preserve">the parents to their </w:t>
      </w:r>
      <w:r w:rsidR="00FC1CE1">
        <w:t xml:space="preserve">envelope </w:t>
      </w:r>
      <w:r>
        <w:t xml:space="preserve">of handouts and briefly review what they can find </w:t>
      </w:r>
      <w:r w:rsidR="00FC1CE1">
        <w:t>there</w:t>
      </w:r>
      <w:r>
        <w:t xml:space="preserve">. </w:t>
      </w:r>
      <w:r w:rsidRPr="0054548F">
        <w:t xml:space="preserve">Answer any remaining questions the parents may have about the program. </w:t>
      </w:r>
    </w:p>
    <w:p w14:paraId="31B01D46" w14:textId="40193C16" w:rsidR="0042074D" w:rsidRPr="0054548F" w:rsidRDefault="0042074D" w:rsidP="00715BF0">
      <w:pPr>
        <w:pStyle w:val="DH"/>
      </w:pPr>
      <w:r w:rsidRPr="0054548F">
        <w:t>G1. Letter-Writing Activity (</w:t>
      </w:r>
      <w:r w:rsidR="00FC1CE1" w:rsidRPr="0054548F">
        <w:t>1</w:t>
      </w:r>
      <w:r w:rsidR="00FC1CE1">
        <w:t>5</w:t>
      </w:r>
      <w:r w:rsidR="00FC1CE1" w:rsidRPr="0054548F">
        <w:t xml:space="preserve"> </w:t>
      </w:r>
      <w:r w:rsidRPr="0054548F">
        <w:t>minutes)</w:t>
      </w:r>
    </w:p>
    <w:p w14:paraId="4C5FCE49" w14:textId="2322E1E0" w:rsidR="0042074D" w:rsidRPr="00715BF0" w:rsidRDefault="0042074D" w:rsidP="00CC7ECB">
      <w:pPr>
        <w:pStyle w:val="nl1"/>
        <w:numPr>
          <w:ilvl w:val="6"/>
          <w:numId w:val="20"/>
        </w:numPr>
        <w:ind w:left="360"/>
        <w:rPr>
          <w:b/>
        </w:rPr>
      </w:pPr>
      <w:r w:rsidRPr="00715BF0">
        <w:rPr>
          <w:b/>
        </w:rPr>
        <w:t>Distribute</w:t>
      </w:r>
      <w:r w:rsidRPr="0054548F">
        <w:t xml:space="preserve"> sheets of </w:t>
      </w:r>
      <w:r w:rsidR="005F4979">
        <w:t>stationery</w:t>
      </w:r>
      <w:r w:rsidRPr="0054548F">
        <w:t xml:space="preserve">, envelopes, and pens. </w:t>
      </w:r>
    </w:p>
    <w:p w14:paraId="1279A7C8" w14:textId="0C40059A" w:rsidR="0042074D" w:rsidRPr="0054548F" w:rsidRDefault="0042074D" w:rsidP="00715BF0">
      <w:pPr>
        <w:pStyle w:val="nl1"/>
        <w:rPr>
          <w:b/>
        </w:rPr>
      </w:pPr>
      <w:r w:rsidRPr="006420CE">
        <w:rPr>
          <w:b/>
        </w:rPr>
        <w:t>Ask</w:t>
      </w:r>
      <w:r w:rsidRPr="0054548F">
        <w:t xml:space="preserve"> the parents to write a letter that will be given to their child on First Reconciliation day. </w:t>
      </w:r>
      <w:r>
        <w:t xml:space="preserve">After composing the letter, </w:t>
      </w:r>
      <w:r w:rsidR="00FC1CE1">
        <w:t xml:space="preserve">the </w:t>
      </w:r>
      <w:r>
        <w:t>parents will</w:t>
      </w:r>
      <w:r w:rsidRPr="0054548F">
        <w:t xml:space="preserve"> put their child’s full name on the envelope and seal it. </w:t>
      </w:r>
    </w:p>
    <w:p w14:paraId="60264E4A" w14:textId="77777777" w:rsidR="0042074D" w:rsidRPr="0054548F" w:rsidRDefault="0042074D" w:rsidP="00715BF0">
      <w:pPr>
        <w:pStyle w:val="nl1"/>
        <w:rPr>
          <w:b/>
        </w:rPr>
      </w:pPr>
      <w:r w:rsidRPr="006420CE">
        <w:rPr>
          <w:b/>
        </w:rPr>
        <w:t>Offer</w:t>
      </w:r>
      <w:r w:rsidRPr="0054548F">
        <w:t xml:space="preserve"> the following </w:t>
      </w:r>
      <w:r>
        <w:t xml:space="preserve">topical </w:t>
      </w:r>
      <w:r w:rsidRPr="0054548F">
        <w:t>suggestions to get the parents started:</w:t>
      </w:r>
    </w:p>
    <w:p w14:paraId="38965449" w14:textId="77777777" w:rsidR="0042074D" w:rsidRPr="0054548F" w:rsidRDefault="0042074D" w:rsidP="00A85CEB">
      <w:pPr>
        <w:pStyle w:val="nl1"/>
        <w:numPr>
          <w:ilvl w:val="6"/>
          <w:numId w:val="28"/>
        </w:numPr>
        <w:tabs>
          <w:tab w:val="left" w:pos="720"/>
        </w:tabs>
        <w:ind w:hanging="5040"/>
        <w:rPr>
          <w:b/>
        </w:rPr>
      </w:pPr>
      <w:r w:rsidRPr="0054548F">
        <w:t>How I feel about your First Reconciliation</w:t>
      </w:r>
    </w:p>
    <w:p w14:paraId="7A2C4178" w14:textId="77777777" w:rsidR="0042074D" w:rsidRPr="0054548F" w:rsidRDefault="0042074D" w:rsidP="00A85CEB">
      <w:pPr>
        <w:pStyle w:val="nl1"/>
        <w:numPr>
          <w:ilvl w:val="6"/>
          <w:numId w:val="28"/>
        </w:numPr>
        <w:tabs>
          <w:tab w:val="left" w:pos="720"/>
        </w:tabs>
        <w:ind w:hanging="5040"/>
        <w:rPr>
          <w:b/>
        </w:rPr>
      </w:pPr>
      <w:r w:rsidRPr="0054548F">
        <w:t>What I remember about my First Reconciliation</w:t>
      </w:r>
    </w:p>
    <w:p w14:paraId="0ED88757" w14:textId="77777777" w:rsidR="0042074D" w:rsidRPr="0054548F" w:rsidRDefault="0042074D" w:rsidP="00A85CEB">
      <w:pPr>
        <w:pStyle w:val="nl1"/>
        <w:numPr>
          <w:ilvl w:val="6"/>
          <w:numId w:val="28"/>
        </w:numPr>
        <w:tabs>
          <w:tab w:val="left" w:pos="720"/>
        </w:tabs>
        <w:ind w:hanging="5040"/>
        <w:rPr>
          <w:b/>
        </w:rPr>
      </w:pPr>
      <w:r w:rsidRPr="0054548F">
        <w:t>How Reconciliation will help you to grow closer to Jesus</w:t>
      </w:r>
    </w:p>
    <w:p w14:paraId="23CCDA11" w14:textId="77777777" w:rsidR="0042074D" w:rsidRPr="0054548F" w:rsidRDefault="0042074D" w:rsidP="00A85CEB">
      <w:pPr>
        <w:pStyle w:val="nl1"/>
        <w:numPr>
          <w:ilvl w:val="6"/>
          <w:numId w:val="28"/>
        </w:numPr>
        <w:tabs>
          <w:tab w:val="left" w:pos="720"/>
        </w:tabs>
        <w:ind w:hanging="5040"/>
        <w:rPr>
          <w:b/>
        </w:rPr>
      </w:pPr>
      <w:r w:rsidRPr="0054548F">
        <w:t xml:space="preserve">Prayers, affirmations of support, and love </w:t>
      </w:r>
    </w:p>
    <w:p w14:paraId="04D68044" w14:textId="0F239367" w:rsidR="0042074D" w:rsidRPr="0054548F" w:rsidRDefault="0042074D" w:rsidP="00715BF0">
      <w:pPr>
        <w:pStyle w:val="nl1"/>
        <w:rPr>
          <w:b/>
        </w:rPr>
      </w:pPr>
      <w:r w:rsidRPr="006420CE">
        <w:rPr>
          <w:b/>
        </w:rPr>
        <w:t>Collect</w:t>
      </w:r>
      <w:r w:rsidRPr="0054548F">
        <w:t xml:space="preserve"> the sealed envelopes, and tell the parents that you will keep </w:t>
      </w:r>
      <w:r w:rsidR="00FC1CE1">
        <w:t>the letters</w:t>
      </w:r>
      <w:r w:rsidR="00FC1CE1" w:rsidRPr="0054548F">
        <w:t xml:space="preserve"> </w:t>
      </w:r>
      <w:r w:rsidRPr="0054548F">
        <w:t xml:space="preserve">until the day of First Reconciliation. If </w:t>
      </w:r>
      <w:r w:rsidR="00FC1CE1">
        <w:t>any</w:t>
      </w:r>
      <w:r w:rsidR="00F06932">
        <w:t xml:space="preserve"> </w:t>
      </w:r>
      <w:r w:rsidRPr="0054548F">
        <w:t xml:space="preserve">parents </w:t>
      </w:r>
      <w:r>
        <w:t xml:space="preserve">are unable </w:t>
      </w:r>
      <w:r w:rsidRPr="0054548F">
        <w:t>to complete the letters at this mee</w:t>
      </w:r>
      <w:bookmarkStart w:id="0" w:name="_GoBack"/>
      <w:bookmarkEnd w:id="0"/>
      <w:r w:rsidRPr="0054548F">
        <w:t xml:space="preserve">ting, encourage them to finish their letters at home and return them to you as soon as possible. </w:t>
      </w:r>
    </w:p>
    <w:p w14:paraId="6FFB2075" w14:textId="77777777" w:rsidR="003A2E93" w:rsidRDefault="003A2E93">
      <w:pPr>
        <w:rPr>
          <w:rFonts w:eastAsiaTheme="majorEastAsia" w:cstheme="majorBidi"/>
          <w:b/>
          <w:bCs/>
          <w:sz w:val="35"/>
          <w:szCs w:val="36"/>
        </w:rPr>
      </w:pPr>
      <w:r>
        <w:br w:type="page"/>
      </w:r>
    </w:p>
    <w:p w14:paraId="0257BCAE" w14:textId="3B4E996A" w:rsidR="0042074D" w:rsidRPr="0054548F" w:rsidRDefault="003A2E93" w:rsidP="005D1770">
      <w:pPr>
        <w:pStyle w:val="CH"/>
      </w:pPr>
      <w:r>
        <w:rPr>
          <w:noProof/>
        </w:rPr>
        <mc:AlternateContent>
          <mc:Choice Requires="wps">
            <w:drawing>
              <wp:anchor distT="0" distB="0" distL="114300" distR="114300" simplePos="0" relativeHeight="251684864" behindDoc="0" locked="0" layoutInCell="1" allowOverlap="1" wp14:anchorId="070181E7" wp14:editId="149C467C">
                <wp:simplePos x="0" y="0"/>
                <wp:positionH relativeFrom="margin">
                  <wp:posOffset>-140970</wp:posOffset>
                </wp:positionH>
                <wp:positionV relativeFrom="paragraph">
                  <wp:posOffset>322616</wp:posOffset>
                </wp:positionV>
                <wp:extent cx="1104900" cy="440055"/>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1104900" cy="440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0BE8E" w14:textId="77777777" w:rsidR="00AF6071" w:rsidRPr="005F123C" w:rsidRDefault="00AF6071" w:rsidP="00715BF0">
                            <w:pPr>
                              <w:rPr>
                                <w:vertAlign w:val="subscript"/>
                              </w:rPr>
                            </w:pPr>
                            <w:r w:rsidRPr="005F123C">
                              <w:rPr>
                                <w:noProof/>
                                <w:vertAlign w:val="subscript"/>
                              </w:rPr>
                              <w:drawing>
                                <wp:inline distT="0" distB="0" distL="0" distR="0" wp14:anchorId="086742B3" wp14:editId="7C767257">
                                  <wp:extent cx="925689" cy="369411"/>
                                  <wp:effectExtent l="0" t="0" r="8255"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181E7" id="Text Box 214" o:spid="_x0000_s1040" type="#_x0000_t202" style="position:absolute;margin-left:-11.1pt;margin-top:25.4pt;width:87pt;height:34.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" fillcolor="white [3201]" stroked="f" strokeweight=".5pt">
                <v:textbox>
                  <w:txbxContent>
                    <w:p w14:paraId="1F10BE8E" w14:textId="77777777" w:rsidR="00AF6071" w:rsidRPr="005F123C" w:rsidRDefault="00AF6071" w:rsidP="00715BF0">
                      <w:pPr>
                        <w:rPr>
                          <w:vertAlign w:val="subscript"/>
                        </w:rPr>
                      </w:pPr>
                      <w:r w:rsidRPr="005F123C">
                        <w:rPr>
                          <w:noProof/>
                          <w:vertAlign w:val="subscript"/>
                        </w:rPr>
                        <w:drawing>
                          <wp:inline distT="0" distB="0" distL="0" distR="0" wp14:anchorId="086742B3" wp14:editId="7C767257">
                            <wp:extent cx="925689" cy="369411"/>
                            <wp:effectExtent l="0" t="0" r="8255"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ble-SEEK.JPG"/>
                                    <pic:cNvPicPr/>
                                  </pic:nvPicPr>
                                  <pic:blipFill>
                                    <a:blip r:embed="rId9">
                                      <a:extLst>
                                        <a:ext uri="{28A0092B-C50C-407E-A947-70E740481C1C}">
                                          <a14:useLocalDpi xmlns:a14="http://schemas.microsoft.com/office/drawing/2010/main" val="0"/>
                                        </a:ext>
                                      </a:extLst>
                                    </a:blip>
                                    <a:stretch>
                                      <a:fillRect/>
                                    </a:stretch>
                                  </pic:blipFill>
                                  <pic:spPr>
                                    <a:xfrm>
                                      <a:off x="0" y="0"/>
                                      <a:ext cx="967382" cy="386049"/>
                                    </a:xfrm>
                                    <a:prstGeom prst="rect">
                                      <a:avLst/>
                                    </a:prstGeom>
                                  </pic:spPr>
                                </pic:pic>
                              </a:graphicData>
                            </a:graphic>
                          </wp:inline>
                        </w:drawing>
                      </w:r>
                    </w:p>
                  </w:txbxContent>
                </v:textbox>
                <w10:wrap anchorx="margin"/>
              </v:shape>
            </w:pict>
          </mc:Fallback>
        </mc:AlternateContent>
      </w:r>
      <w:r w:rsidR="0042074D" w:rsidRPr="0054548F">
        <w:t>Children’s Session</w:t>
      </w:r>
    </w:p>
    <w:p w14:paraId="7AEE0366" w14:textId="62DAA192" w:rsidR="0042074D" w:rsidRPr="0054548F" w:rsidRDefault="0042074D" w:rsidP="00715BF0">
      <w:pPr>
        <w:pStyle w:val="DH-followingGoSeekFind"/>
      </w:pPr>
      <w:r w:rsidRPr="0054548F">
        <w:t>C2. Bible Story (</w:t>
      </w:r>
      <w:r w:rsidR="006C0B84">
        <w:t>20</w:t>
      </w:r>
      <w:r w:rsidR="006C0B84" w:rsidRPr="0054548F">
        <w:t xml:space="preserve"> </w:t>
      </w:r>
      <w:r w:rsidRPr="0054548F">
        <w:t xml:space="preserve">minutes) </w:t>
      </w:r>
    </w:p>
    <w:p w14:paraId="180555FF" w14:textId="17E6BE22" w:rsidR="0042074D" w:rsidRPr="0054548F" w:rsidRDefault="0042074D" w:rsidP="00715BF0">
      <w:pPr>
        <w:pStyle w:val="body-firstpara-spaceafter"/>
        <w:rPr>
          <w:b/>
        </w:rPr>
      </w:pPr>
      <w:r w:rsidRPr="006420CE">
        <w:rPr>
          <w:i/>
        </w:rPr>
        <w:t>Note:</w:t>
      </w:r>
      <w:r w:rsidRPr="0054548F">
        <w:rPr>
          <w:b/>
        </w:rPr>
        <w:t xml:space="preserve"> </w:t>
      </w:r>
      <w:r w:rsidRPr="0054548F">
        <w:t xml:space="preserve">The reading below, with the commentaries titled </w:t>
      </w:r>
      <w:r w:rsidRPr="00A85CEB">
        <w:t>Understand It!</w:t>
      </w:r>
      <w:r w:rsidRPr="00F320C7">
        <w:t xml:space="preserve"> and </w:t>
      </w:r>
      <w:r w:rsidRPr="00A85CEB">
        <w:t>Live It</w:t>
      </w:r>
      <w:proofErr w:type="gramStart"/>
      <w:r w:rsidRPr="00A85CEB">
        <w:t>!,</w:t>
      </w:r>
      <w:proofErr w:type="gramEnd"/>
      <w:r w:rsidRPr="00F320C7">
        <w:t xml:space="preserve"> </w:t>
      </w:r>
      <w:r w:rsidRPr="0054548F">
        <w:t>are based on the Featured Story “Jesus Welcomes Children!</w:t>
      </w:r>
      <w:r>
        <w:t>,</w:t>
      </w:r>
      <w:r w:rsidRPr="0054548F">
        <w:t xml:space="preserve">” on pages 1496–1497 in </w:t>
      </w:r>
      <w:r w:rsidRPr="004C2366">
        <w:rPr>
          <w:i/>
        </w:rPr>
        <w:t>The</w:t>
      </w:r>
      <w:r w:rsidRPr="0054548F">
        <w:t xml:space="preserve"> </w:t>
      </w:r>
      <w:r w:rsidRPr="0054548F">
        <w:rPr>
          <w:i/>
        </w:rPr>
        <w:t>Catholic Children’s Bible</w:t>
      </w:r>
      <w:r w:rsidRPr="00A85CEB">
        <w:t>.</w:t>
      </w:r>
      <w:r w:rsidRPr="0054548F">
        <w:rPr>
          <w:b/>
        </w:rPr>
        <w:t xml:space="preserve"> </w:t>
      </w:r>
      <w:r w:rsidRPr="0054548F">
        <w:t>This Bible is not being used in this session, so that finding it in the kit at the first preparation session will be a surprise for the children. However, you may want to look at this Featured Story</w:t>
      </w:r>
      <w:r w:rsidR="00F06932">
        <w:t xml:space="preserve"> </w:t>
      </w:r>
      <w:r w:rsidRPr="0054548F">
        <w:t>before presenting thi</w:t>
      </w:r>
      <w:r w:rsidR="00BB4CAA">
        <w:t>s session.</w:t>
      </w:r>
    </w:p>
    <w:p w14:paraId="1FC0DE72" w14:textId="77777777" w:rsidR="0042074D" w:rsidRPr="0054548F" w:rsidRDefault="0042074D" w:rsidP="00CC7ECB">
      <w:pPr>
        <w:pStyle w:val="nl1"/>
        <w:numPr>
          <w:ilvl w:val="6"/>
          <w:numId w:val="21"/>
        </w:numPr>
        <w:ind w:left="360"/>
      </w:pPr>
      <w:r w:rsidRPr="00715BF0">
        <w:rPr>
          <w:b/>
        </w:rPr>
        <w:t>Gather</w:t>
      </w:r>
      <w:r w:rsidRPr="0054548F">
        <w:t xml:space="preserve"> the children in a separate space and ask them to sit down. Explain that we will listen to God’s Word from the Bible. We will talk about it a little bit, and then we will play a game that will remind us of this Gospel. </w:t>
      </w:r>
    </w:p>
    <w:p w14:paraId="452287D7" w14:textId="77777777" w:rsidR="0042074D" w:rsidRPr="0054548F" w:rsidRDefault="0042074D" w:rsidP="00B406D2">
      <w:pPr>
        <w:pStyle w:val="nl1"/>
      </w:pPr>
      <w:r w:rsidRPr="006420CE">
        <w:rPr>
          <w:b/>
        </w:rPr>
        <w:t>Open</w:t>
      </w:r>
      <w:r w:rsidRPr="0054548F">
        <w:t xml:space="preserve"> a Bible to Matthew 19:13–15. Begin the reading, “A reading from the </w:t>
      </w:r>
      <w:r>
        <w:t>h</w:t>
      </w:r>
      <w:r w:rsidRPr="0054548F">
        <w:t xml:space="preserve">oly Gospel according to Matthew.” Then read the passage. At the end, say, “The Word of the Lord.” Lead the children in the response, “Praise to you, Lord Jesus Christ.” </w:t>
      </w:r>
    </w:p>
    <w:p w14:paraId="58C2276F" w14:textId="39F71F9A" w:rsidR="0042074D" w:rsidRPr="0054548F" w:rsidRDefault="006420CE" w:rsidP="00B406D2">
      <w:pPr>
        <w:pStyle w:val="nl1"/>
      </w:pPr>
      <w:r w:rsidRPr="006420CE">
        <w:rPr>
          <w:b/>
        </w:rPr>
        <w:t>A</w:t>
      </w:r>
      <w:r w:rsidR="0042074D" w:rsidRPr="006420CE">
        <w:rPr>
          <w:b/>
        </w:rPr>
        <w:t>sk</w:t>
      </w:r>
      <w:r w:rsidR="0042074D" w:rsidRPr="0054548F">
        <w:t xml:space="preserve"> the children several questions to check comprehension. Responses may vary based on the wording of the translation you read.  </w:t>
      </w:r>
    </w:p>
    <w:p w14:paraId="2B6FAF7B" w14:textId="7417109E" w:rsidR="0042074D" w:rsidRPr="00A85CEB" w:rsidRDefault="0042074D" w:rsidP="00B406D2">
      <w:pPr>
        <w:pStyle w:val="da1"/>
        <w:rPr>
          <w:i/>
        </w:rPr>
      </w:pPr>
      <w:r w:rsidRPr="0054548F">
        <w:t xml:space="preserve">Why were people bringing children to Jesus? </w:t>
      </w:r>
      <w:r w:rsidRPr="00A85CEB">
        <w:rPr>
          <w:i/>
        </w:rPr>
        <w:t>(</w:t>
      </w:r>
      <w:r w:rsidR="00F06932" w:rsidRPr="00A85CEB">
        <w:rPr>
          <w:i/>
        </w:rPr>
        <w:t xml:space="preserve">so </w:t>
      </w:r>
      <w:r w:rsidRPr="00A85CEB">
        <w:rPr>
          <w:i/>
        </w:rPr>
        <w:t xml:space="preserve">he could place his hands on them and bless them) </w:t>
      </w:r>
    </w:p>
    <w:p w14:paraId="76ABD992" w14:textId="77777777" w:rsidR="0042074D" w:rsidRPr="0054548F" w:rsidRDefault="0042074D" w:rsidP="00B406D2">
      <w:pPr>
        <w:pStyle w:val="da1"/>
      </w:pPr>
      <w:r w:rsidRPr="0054548F">
        <w:t>Did the disciples of Jesus think this was a good idea?</w:t>
      </w:r>
      <w:r w:rsidRPr="00A85CEB">
        <w:rPr>
          <w:i/>
        </w:rPr>
        <w:t xml:space="preserve"> (No, they scolded the people.)</w:t>
      </w:r>
      <w:r w:rsidRPr="0054548F">
        <w:t xml:space="preserve"> </w:t>
      </w:r>
    </w:p>
    <w:p w14:paraId="39C6B8B7" w14:textId="77777777" w:rsidR="0042074D" w:rsidRPr="00A85CEB" w:rsidRDefault="0042074D" w:rsidP="00B406D2">
      <w:pPr>
        <w:pStyle w:val="da1"/>
        <w:rPr>
          <w:i/>
        </w:rPr>
      </w:pPr>
      <w:r w:rsidRPr="0054548F">
        <w:t xml:space="preserve">What did Jesus say? </w:t>
      </w:r>
      <w:r w:rsidRPr="00A85CEB">
        <w:rPr>
          <w:i/>
        </w:rPr>
        <w:t xml:space="preserve">(“Let them come and do not stop them. The Kingdom of Heaven belongs to such as these.”) </w:t>
      </w:r>
    </w:p>
    <w:p w14:paraId="17A915EE" w14:textId="77777777" w:rsidR="0042074D" w:rsidRPr="00A85CEB" w:rsidRDefault="0042074D" w:rsidP="00B406D2">
      <w:pPr>
        <w:pStyle w:val="da1"/>
        <w:rPr>
          <w:i/>
        </w:rPr>
      </w:pPr>
      <w:r w:rsidRPr="0054548F">
        <w:t xml:space="preserve">What did Jesus do? </w:t>
      </w:r>
      <w:r w:rsidRPr="00A85CEB">
        <w:rPr>
          <w:i/>
        </w:rPr>
        <w:t xml:space="preserve">(He placed his hands on them and went away.) </w:t>
      </w:r>
    </w:p>
    <w:p w14:paraId="4CBB0FF2" w14:textId="65892707" w:rsidR="0042074D" w:rsidRPr="0054548F" w:rsidRDefault="0042074D" w:rsidP="00B406D2">
      <w:pPr>
        <w:pStyle w:val="EH"/>
        <w:rPr>
          <w:i/>
        </w:rPr>
      </w:pPr>
      <w:r w:rsidRPr="007D4898">
        <w:t>Understand It!</w:t>
      </w:r>
    </w:p>
    <w:p w14:paraId="3F5F9181" w14:textId="77777777" w:rsidR="0042074D" w:rsidRPr="00BD590A" w:rsidRDefault="0042074D" w:rsidP="00B406D2">
      <w:pPr>
        <w:pStyle w:val="body-firstpara-spaceafter"/>
      </w:pPr>
      <w:r w:rsidRPr="00BD590A">
        <w:rPr>
          <w:b/>
        </w:rPr>
        <w:t>Explain</w:t>
      </w:r>
      <w:r w:rsidRPr="00BD590A">
        <w:t xml:space="preserve"> that Jesus loves children. He wants children to come to him so he can bless them. Jesus wants you to come to the Sacrament of Reconciliation. Jesus is welcoming you today to this sacrament of forgiveness. Jesus made little children an example for everyone else to follow, because he said that people who are like children will enter the Kingdom of Heaven. To Jesus, every person is important, even the youngest.</w:t>
      </w:r>
    </w:p>
    <w:p w14:paraId="505DCC7E" w14:textId="59AB26F6" w:rsidR="0042074D" w:rsidRPr="0054548F" w:rsidRDefault="00BB4CAA" w:rsidP="00B406D2">
      <w:pPr>
        <w:pStyle w:val="EH"/>
      </w:pPr>
      <w:r>
        <w:t>Live It!</w:t>
      </w:r>
    </w:p>
    <w:p w14:paraId="397AD451" w14:textId="77777777" w:rsidR="0042074D" w:rsidRPr="00BD590A" w:rsidRDefault="0042074D" w:rsidP="00B406D2">
      <w:pPr>
        <w:pStyle w:val="body-firstpara"/>
        <w:rPr>
          <w:b/>
        </w:rPr>
      </w:pPr>
      <w:r w:rsidRPr="00BD590A">
        <w:rPr>
          <w:b/>
        </w:rPr>
        <w:t>Ask</w:t>
      </w:r>
      <w:r w:rsidRPr="00BD590A">
        <w:t xml:space="preserve"> the children to close their eyes. Then continue, using these images: </w:t>
      </w:r>
    </w:p>
    <w:p w14:paraId="382FF966" w14:textId="77777777" w:rsidR="0042074D" w:rsidRPr="004C2366" w:rsidRDefault="0042074D" w:rsidP="00B406D2">
      <w:pPr>
        <w:pStyle w:val="da1"/>
        <w:rPr>
          <w:b/>
        </w:rPr>
      </w:pPr>
      <w:r>
        <w:t>I</w:t>
      </w:r>
      <w:r w:rsidRPr="0054548F">
        <w:t xml:space="preserve">magine that Jesus is sitting before </w:t>
      </w:r>
      <w:r>
        <w:t>you</w:t>
      </w:r>
      <w:r w:rsidRPr="0054548F">
        <w:t xml:space="preserve">. He lifts you up, sets you on his lap, and folds his arms around you. You can feel his heart beating. </w:t>
      </w:r>
    </w:p>
    <w:p w14:paraId="237F8CF5" w14:textId="7BF9646B" w:rsidR="0042074D" w:rsidRPr="003A2E93" w:rsidRDefault="0042074D" w:rsidP="00B406D2">
      <w:pPr>
        <w:pStyle w:val="da1"/>
        <w:rPr>
          <w:b/>
        </w:rPr>
      </w:pPr>
      <w:r>
        <w:t>Now tell</w:t>
      </w:r>
      <w:r w:rsidRPr="0054548F">
        <w:t xml:space="preserve"> Jesus whatever you</w:t>
      </w:r>
      <w:r w:rsidR="00F06932">
        <w:t>’d</w:t>
      </w:r>
      <w:r w:rsidRPr="0054548F">
        <w:t xml:space="preserve"> like</w:t>
      </w:r>
      <w:r w:rsidR="00F06932">
        <w:t xml:space="preserve"> to tell him</w:t>
      </w:r>
      <w:r w:rsidRPr="0054548F">
        <w:t>. He loves to hear you talk to him</w:t>
      </w:r>
      <w:r w:rsidR="00F06932">
        <w:t>,</w:t>
      </w:r>
      <w:r w:rsidRPr="0054548F">
        <w:t xml:space="preserve"> and </w:t>
      </w:r>
      <w:r w:rsidR="00F06932">
        <w:t xml:space="preserve">he </w:t>
      </w:r>
      <w:r w:rsidRPr="0054548F">
        <w:t xml:space="preserve">listens to everything you tell him. </w:t>
      </w:r>
      <w:r>
        <w:t>Feel his arms around you, and</w:t>
      </w:r>
      <w:r w:rsidRPr="0054548F">
        <w:t xml:space="preserve"> listen to what he says to you in your heart. </w:t>
      </w:r>
    </w:p>
    <w:p w14:paraId="4A48B459" w14:textId="77777777" w:rsidR="003A2E93" w:rsidRPr="0054548F" w:rsidRDefault="003A2E93" w:rsidP="003A2E93">
      <w:pPr>
        <w:pStyle w:val="da1"/>
        <w:numPr>
          <w:ilvl w:val="0"/>
          <w:numId w:val="0"/>
        </w:numPr>
        <w:ind w:left="720"/>
        <w:rPr>
          <w:b/>
        </w:rPr>
      </w:pPr>
    </w:p>
    <w:p w14:paraId="6F4F50BE" w14:textId="7564736A" w:rsidR="0042074D" w:rsidRPr="0054548F" w:rsidRDefault="0042074D" w:rsidP="00B406D2">
      <w:pPr>
        <w:pStyle w:val="DH"/>
      </w:pPr>
      <w:r w:rsidRPr="0054548F">
        <w:t xml:space="preserve">D2. </w:t>
      </w:r>
      <w:r w:rsidR="00C45B06">
        <w:t xml:space="preserve">“Come to Jesus” Game </w:t>
      </w:r>
      <w:r w:rsidRPr="0054548F">
        <w:t>(</w:t>
      </w:r>
      <w:r w:rsidR="006C0B84">
        <w:t>20</w:t>
      </w:r>
      <w:r w:rsidR="006C0B84" w:rsidRPr="0054548F">
        <w:t xml:space="preserve"> </w:t>
      </w:r>
      <w:r w:rsidRPr="0054548F">
        <w:t xml:space="preserve">minutes) </w:t>
      </w:r>
    </w:p>
    <w:p w14:paraId="50D97CA3" w14:textId="0483A08B" w:rsidR="0042074D" w:rsidRPr="0054548F" w:rsidRDefault="0042074D" w:rsidP="00CC7ECB">
      <w:pPr>
        <w:pStyle w:val="nl1"/>
        <w:numPr>
          <w:ilvl w:val="6"/>
          <w:numId w:val="22"/>
        </w:numPr>
        <w:ind w:left="360"/>
      </w:pPr>
      <w:r w:rsidRPr="00B406D2">
        <w:rPr>
          <w:b/>
        </w:rPr>
        <w:t xml:space="preserve">Explain </w:t>
      </w:r>
      <w:r w:rsidRPr="0054548F">
        <w:t xml:space="preserve">that </w:t>
      </w:r>
      <w:r>
        <w:t>you</w:t>
      </w:r>
      <w:r w:rsidRPr="0054548F">
        <w:t xml:space="preserve"> will be playing a game based on this Gospel passage. </w:t>
      </w:r>
      <w:r>
        <w:t>The game</w:t>
      </w:r>
      <w:r w:rsidRPr="0054548F">
        <w:t xml:space="preserve"> is called </w:t>
      </w:r>
      <w:r w:rsidR="00FC1CE1">
        <w:t>“</w:t>
      </w:r>
      <w:r w:rsidRPr="0054548F">
        <w:t xml:space="preserve">Come to Jesus.” Put a sign around your neck with the name of Jesus on it. </w:t>
      </w:r>
    </w:p>
    <w:p w14:paraId="428F5D8B" w14:textId="77777777" w:rsidR="0042074D" w:rsidRPr="0054548F" w:rsidRDefault="0042074D" w:rsidP="00CC7ECB">
      <w:pPr>
        <w:pStyle w:val="nl1"/>
        <w:numPr>
          <w:ilvl w:val="6"/>
          <w:numId w:val="22"/>
        </w:numPr>
        <w:ind w:left="360"/>
      </w:pPr>
      <w:r w:rsidRPr="00B406D2">
        <w:rPr>
          <w:b/>
        </w:rPr>
        <w:t xml:space="preserve">Explain </w:t>
      </w:r>
      <w:r w:rsidRPr="0054548F">
        <w:t xml:space="preserve">that you will be playing Jesus. Sit or stand at one end of the room with your arms out in welcome. Have the children line up in a single row at the other end of the room. </w:t>
      </w:r>
    </w:p>
    <w:p w14:paraId="11047FA8" w14:textId="48B2A7BF" w:rsidR="0042074D" w:rsidRPr="0054548F" w:rsidRDefault="0042074D" w:rsidP="00CC7ECB">
      <w:pPr>
        <w:pStyle w:val="nl1"/>
        <w:numPr>
          <w:ilvl w:val="6"/>
          <w:numId w:val="22"/>
        </w:numPr>
        <w:ind w:left="360"/>
      </w:pPr>
      <w:r w:rsidRPr="00B406D2">
        <w:rPr>
          <w:b/>
        </w:rPr>
        <w:t>Call</w:t>
      </w:r>
      <w:r w:rsidRPr="0054548F">
        <w:t xml:space="preserve"> the children up to you in </w:t>
      </w:r>
      <w:r>
        <w:t>steps</w:t>
      </w:r>
      <w:r w:rsidRPr="0054548F">
        <w:t xml:space="preserve"> by </w:t>
      </w:r>
      <w:r>
        <w:t>calling out</w:t>
      </w:r>
      <w:r w:rsidRPr="0054548F">
        <w:t xml:space="preserve"> personal characteristics</w:t>
      </w:r>
      <w:r>
        <w:t>, such as physical features, clothing</w:t>
      </w:r>
      <w:r w:rsidR="00FC1CE1">
        <w:t xml:space="preserve"> colors</w:t>
      </w:r>
      <w:r>
        <w:t xml:space="preserve">, individual preferences, </w:t>
      </w:r>
      <w:r w:rsidR="00F06932">
        <w:t>and so on</w:t>
      </w:r>
      <w:r w:rsidRPr="0054548F">
        <w:t xml:space="preserve">. </w:t>
      </w:r>
      <w:r>
        <w:t>Any child who matches the characteristic you have named should</w:t>
      </w:r>
      <w:r w:rsidRPr="0054548F">
        <w:t xml:space="preserve"> </w:t>
      </w:r>
      <w:r>
        <w:t xml:space="preserve">take one </w:t>
      </w:r>
      <w:r w:rsidRPr="0054548F">
        <w:t xml:space="preserve">step </w:t>
      </w:r>
      <w:r>
        <w:t>forward.</w:t>
      </w:r>
      <w:r w:rsidRPr="0054548F">
        <w:t xml:space="preserve"> For example:</w:t>
      </w:r>
    </w:p>
    <w:p w14:paraId="74A2018E" w14:textId="77777777" w:rsidR="0042074D" w:rsidRPr="0054548F" w:rsidRDefault="0042074D" w:rsidP="00A85CEB">
      <w:pPr>
        <w:pStyle w:val="bl2"/>
      </w:pPr>
      <w:r w:rsidRPr="0054548F">
        <w:t xml:space="preserve">All those with blue eyes, take one step forward. </w:t>
      </w:r>
    </w:p>
    <w:p w14:paraId="0622A744" w14:textId="77777777" w:rsidR="0042074D" w:rsidRDefault="0042074D" w:rsidP="00A85CEB">
      <w:pPr>
        <w:pStyle w:val="bl2"/>
      </w:pPr>
      <w:r>
        <w:t>If you’re wearing the color green, take one step forward.</w:t>
      </w:r>
    </w:p>
    <w:p w14:paraId="7A7786C9" w14:textId="77777777" w:rsidR="0042074D" w:rsidRDefault="0042074D" w:rsidP="00A85CEB">
      <w:pPr>
        <w:pStyle w:val="bl2"/>
      </w:pPr>
      <w:r>
        <w:t>If you like puppies, take one step forward.</w:t>
      </w:r>
    </w:p>
    <w:p w14:paraId="567AB7DE" w14:textId="351106B5" w:rsidR="0042074D" w:rsidRPr="008A5E23" w:rsidRDefault="0042074D" w:rsidP="00A85CEB">
      <w:pPr>
        <w:pStyle w:val="bl2"/>
      </w:pPr>
      <w:r>
        <w:t xml:space="preserve">If your name begins with a </w:t>
      </w:r>
      <w:r w:rsidRPr="00A85CEB">
        <w:rPr>
          <w:i/>
        </w:rPr>
        <w:t>J</w:t>
      </w:r>
      <w:r w:rsidR="00F06932">
        <w:t>,</w:t>
      </w:r>
      <w:r>
        <w:t xml:space="preserve"> take one step forward.</w:t>
      </w:r>
    </w:p>
    <w:p w14:paraId="5BEBA087" w14:textId="77777777" w:rsidR="0042074D" w:rsidRPr="0054548F" w:rsidRDefault="0042074D" w:rsidP="00B406D2">
      <w:pPr>
        <w:pStyle w:val="nl1"/>
      </w:pPr>
      <w:r w:rsidRPr="006420CE">
        <w:rPr>
          <w:b/>
        </w:rPr>
        <w:t>Continue</w:t>
      </w:r>
      <w:r>
        <w:t xml:space="preserve"> to create different categories that will call various groups of children forward. Try to make sure no child falls more than three steps behind the others.</w:t>
      </w:r>
      <w:r w:rsidRPr="0054548F">
        <w:t xml:space="preserve"> </w:t>
      </w:r>
      <w:r>
        <w:t>Continue to call characteristics until all of the children have reached you. You might also wish to add a special category</w:t>
      </w:r>
      <w:r w:rsidRPr="0054548F">
        <w:t>,</w:t>
      </w:r>
      <w:r>
        <w:t xml:space="preserve"> such as,</w:t>
      </w:r>
      <w:r w:rsidRPr="0054548F">
        <w:t xml:space="preserve"> “All those who love Jesus, take two steps forward!” </w:t>
      </w:r>
    </w:p>
    <w:p w14:paraId="797A4FB4" w14:textId="0965B6F3" w:rsidR="0042074D" w:rsidRPr="007D4898" w:rsidRDefault="006420CE" w:rsidP="00B406D2">
      <w:pPr>
        <w:pStyle w:val="nl1"/>
      </w:pPr>
      <w:r w:rsidRPr="006420CE">
        <w:rPr>
          <w:b/>
        </w:rPr>
        <w:t>G</w:t>
      </w:r>
      <w:r w:rsidR="0042074D" w:rsidRPr="006420CE">
        <w:rPr>
          <w:b/>
        </w:rPr>
        <w:t>ather</w:t>
      </w:r>
      <w:r w:rsidR="0042074D" w:rsidRPr="007D4898">
        <w:t xml:space="preserve"> the children around you and ask a volunteer to take a photo of the group</w:t>
      </w:r>
      <w:r>
        <w:t xml:space="preserve"> at the end of the game</w:t>
      </w:r>
      <w:r w:rsidR="0042074D" w:rsidRPr="007D4898">
        <w:t>. You might arrange to send the photo to the parents via e</w:t>
      </w:r>
      <w:r w:rsidR="00F06932">
        <w:t>-</w:t>
      </w:r>
      <w:r w:rsidR="0042074D" w:rsidRPr="007D4898">
        <w:t xml:space="preserve">mail. </w:t>
      </w:r>
    </w:p>
    <w:p w14:paraId="6450A579" w14:textId="37BD9724" w:rsidR="0042074D" w:rsidRPr="0054548F" w:rsidRDefault="00B406D2" w:rsidP="00B406D2">
      <w:pPr>
        <w:pStyle w:val="DH"/>
      </w:pPr>
      <w:r>
        <w:rPr>
          <w:noProof/>
        </w:rPr>
        <mc:AlternateContent>
          <mc:Choice Requires="wps">
            <w:drawing>
              <wp:anchor distT="0" distB="0" distL="114300" distR="114300" simplePos="0" relativeHeight="251686912" behindDoc="0" locked="0" layoutInCell="1" allowOverlap="1" wp14:anchorId="4DE28073" wp14:editId="60BFB6D5">
                <wp:simplePos x="0" y="0"/>
                <wp:positionH relativeFrom="margin">
                  <wp:posOffset>-123190</wp:posOffset>
                </wp:positionH>
                <wp:positionV relativeFrom="paragraph">
                  <wp:posOffset>723408</wp:posOffset>
                </wp:positionV>
                <wp:extent cx="1104986" cy="372533"/>
                <wp:effectExtent l="0" t="0" r="0" b="8890"/>
                <wp:wrapNone/>
                <wp:docPr id="216" name="Text Box 216"/>
                <wp:cNvGraphicFramePr/>
                <a:graphic xmlns:a="http://schemas.openxmlformats.org/drawingml/2006/main">
                  <a:graphicData uri="http://schemas.microsoft.com/office/word/2010/wordprocessingShape">
                    <wps:wsp>
                      <wps:cNvSpPr txBox="1"/>
                      <wps:spPr>
                        <a:xfrm>
                          <a:off x="0" y="0"/>
                          <a:ext cx="1104986" cy="37253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0774D6" w14:textId="77777777" w:rsidR="00AF6071" w:rsidRPr="005F123C" w:rsidRDefault="00AF6071" w:rsidP="00B406D2">
                            <w:pPr>
                              <w:rPr>
                                <w:vertAlign w:val="subscript"/>
                              </w:rPr>
                            </w:pPr>
                            <w:r>
                              <w:rPr>
                                <w:noProof/>
                                <w:vertAlign w:val="subscript"/>
                              </w:rPr>
                              <w:drawing>
                                <wp:inline distT="0" distB="0" distL="0" distR="0" wp14:anchorId="79DD3869" wp14:editId="36CA0789">
                                  <wp:extent cx="891822" cy="309849"/>
                                  <wp:effectExtent l="0" t="0" r="381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28073" id="Text Box 216" o:spid="_x0000_s1041" type="#_x0000_t202" style="position:absolute;margin-left:-9.7pt;margin-top:56.95pt;width:87pt;height:29.3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" fillcolor="white [3201]" stroked="f" strokeweight=".5pt">
                <v:textbox>
                  <w:txbxContent>
                    <w:p w14:paraId="320774D6" w14:textId="77777777" w:rsidR="00AF6071" w:rsidRPr="005F123C" w:rsidRDefault="00AF6071" w:rsidP="00B406D2">
                      <w:pPr>
                        <w:rPr>
                          <w:vertAlign w:val="subscript"/>
                        </w:rPr>
                      </w:pPr>
                      <w:r>
                        <w:rPr>
                          <w:noProof/>
                          <w:vertAlign w:val="subscript"/>
                        </w:rPr>
                        <w:drawing>
                          <wp:inline distT="0" distB="0" distL="0" distR="0" wp14:anchorId="79DD3869" wp14:editId="36CA0789">
                            <wp:extent cx="891822" cy="309849"/>
                            <wp:effectExtent l="0" t="0" r="381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oss-FIND.JPG"/>
                                    <pic:cNvPicPr/>
                                  </pic:nvPicPr>
                                  <pic:blipFill>
                                    <a:blip r:embed="rId10">
                                      <a:extLst>
                                        <a:ext uri="{28A0092B-C50C-407E-A947-70E740481C1C}">
                                          <a14:useLocalDpi xmlns:a14="http://schemas.microsoft.com/office/drawing/2010/main" val="0"/>
                                        </a:ext>
                                      </a:extLst>
                                    </a:blip>
                                    <a:stretch>
                                      <a:fillRect/>
                                    </a:stretch>
                                  </pic:blipFill>
                                  <pic:spPr>
                                    <a:xfrm>
                                      <a:off x="0" y="0"/>
                                      <a:ext cx="894579" cy="310807"/>
                                    </a:xfrm>
                                    <a:prstGeom prst="rect">
                                      <a:avLst/>
                                    </a:prstGeom>
                                  </pic:spPr>
                                </pic:pic>
                              </a:graphicData>
                            </a:graphic>
                          </wp:inline>
                        </w:drawing>
                      </w:r>
                    </w:p>
                  </w:txbxContent>
                </v:textbox>
                <w10:wrap anchorx="margin"/>
              </v:shape>
            </w:pict>
          </mc:Fallback>
        </mc:AlternateContent>
      </w:r>
      <w:r w:rsidR="0042074D" w:rsidRPr="0054548F">
        <w:t>E2. Break (10 minutes)</w:t>
      </w:r>
      <w:r w:rsidR="000320DF">
        <w:br/>
      </w:r>
    </w:p>
    <w:p w14:paraId="79DEFC9A" w14:textId="692789CD" w:rsidR="0042074D" w:rsidRPr="0054548F" w:rsidRDefault="0042074D" w:rsidP="00EB5297">
      <w:pPr>
        <w:pStyle w:val="DH-followingGoSeekFind"/>
      </w:pPr>
      <w:r w:rsidRPr="0054548F">
        <w:t>F2. Craft Activity (</w:t>
      </w:r>
      <w:r w:rsidR="006C0B84">
        <w:t>20</w:t>
      </w:r>
      <w:r w:rsidR="006C0B84" w:rsidRPr="0054548F">
        <w:t xml:space="preserve"> </w:t>
      </w:r>
      <w:r w:rsidRPr="0054548F">
        <w:t>minutes)</w:t>
      </w:r>
    </w:p>
    <w:p w14:paraId="7A8D974E" w14:textId="2CDE7F1A" w:rsidR="0042074D" w:rsidRPr="00BD590A" w:rsidRDefault="0042074D" w:rsidP="00EB5297">
      <w:pPr>
        <w:pStyle w:val="body-firstpara-spaceafter"/>
      </w:pPr>
      <w:r w:rsidRPr="00BD590A">
        <w:rPr>
          <w:b/>
        </w:rPr>
        <w:t>Prepare</w:t>
      </w:r>
      <w:r w:rsidRPr="00BD590A">
        <w:t xml:space="preserve"> one of the following crafts: </w:t>
      </w:r>
      <w:r w:rsidR="006420CE">
        <w:t>(</w:t>
      </w:r>
      <w:r w:rsidRPr="00BD590A">
        <w:t>1) Reconciliation Family Meal Prayer</w:t>
      </w:r>
      <w:r w:rsidR="006420CE">
        <w:t>,</w:t>
      </w:r>
      <w:r w:rsidRPr="00BD590A">
        <w:t xml:space="preserve"> </w:t>
      </w:r>
      <w:r w:rsidR="006420CE">
        <w:t>(</w:t>
      </w:r>
      <w:r w:rsidRPr="00BD590A">
        <w:t>2) T-shirt Art</w:t>
      </w:r>
      <w:r w:rsidR="006420CE">
        <w:t>,</w:t>
      </w:r>
      <w:r w:rsidRPr="00BD590A">
        <w:t xml:space="preserve"> or </w:t>
      </w:r>
      <w:r w:rsidR="006420CE">
        <w:t>(</w:t>
      </w:r>
      <w:r w:rsidRPr="00BD590A">
        <w:t xml:space="preserve">3) Banners for Reserved Seating at the Reconciliation Liturgy. See the directions </w:t>
      </w:r>
      <w:r w:rsidR="00F06932">
        <w:t xml:space="preserve">that follow </w:t>
      </w:r>
      <w:r w:rsidRPr="00BD590A">
        <w:t xml:space="preserve">for each craft. </w:t>
      </w:r>
    </w:p>
    <w:p w14:paraId="24F272D0" w14:textId="29AC9628" w:rsidR="0042074D" w:rsidRPr="0054548F" w:rsidRDefault="0042074D" w:rsidP="00EB5297">
      <w:pPr>
        <w:pStyle w:val="EH"/>
      </w:pPr>
      <w:r w:rsidRPr="0054548F">
        <w:t>Option 1: Reconciliation Family Meal Prayer</w:t>
      </w:r>
    </w:p>
    <w:p w14:paraId="042B6990" w14:textId="77777777" w:rsidR="0042074D" w:rsidRPr="0054548F" w:rsidRDefault="0042074D" w:rsidP="00CC7ECB">
      <w:pPr>
        <w:pStyle w:val="nl1"/>
        <w:numPr>
          <w:ilvl w:val="6"/>
          <w:numId w:val="23"/>
        </w:numPr>
        <w:ind w:left="360"/>
      </w:pPr>
      <w:r w:rsidRPr="00EB5297">
        <w:rPr>
          <w:b/>
        </w:rPr>
        <w:t>Explain</w:t>
      </w:r>
      <w:r w:rsidRPr="0054548F">
        <w:t xml:space="preserve"> to the children that in the days before they receive their First Reconciliation, they are asked to pray a special prayer to help them get ready. They can say this prayer with their families at mealtime. </w:t>
      </w:r>
    </w:p>
    <w:p w14:paraId="107D5E2E" w14:textId="4956B41B" w:rsidR="0042074D" w:rsidRPr="0054548F" w:rsidRDefault="0042074D" w:rsidP="00CC7ECB">
      <w:pPr>
        <w:pStyle w:val="nl1"/>
        <w:numPr>
          <w:ilvl w:val="6"/>
          <w:numId w:val="23"/>
        </w:numPr>
        <w:ind w:left="360"/>
      </w:pPr>
      <w:r w:rsidRPr="00EB5297">
        <w:rPr>
          <w:b/>
        </w:rPr>
        <w:t>Distribute</w:t>
      </w:r>
      <w:r w:rsidRPr="0054548F">
        <w:t xml:space="preserve"> </w:t>
      </w:r>
      <w:r w:rsidR="00160DD0">
        <w:t>the cards made from the handout</w:t>
      </w:r>
      <w:r w:rsidRPr="0054548F">
        <w:t xml:space="preserve"> “First Reconciliation Meal</w:t>
      </w:r>
      <w:r w:rsidR="00160DD0">
        <w:t xml:space="preserve"> Prayer</w:t>
      </w:r>
      <w:r w:rsidRPr="0054548F">
        <w:t>”</w:t>
      </w:r>
      <w:r w:rsidR="00160DD0">
        <w:t xml:space="preserve"> (Document #: TX005782)</w:t>
      </w:r>
      <w:r w:rsidRPr="0054548F">
        <w:t xml:space="preserve"> as well as pencils, crayons, or markers. </w:t>
      </w:r>
    </w:p>
    <w:p w14:paraId="3492CC46" w14:textId="77777777" w:rsidR="0042074D" w:rsidRPr="0054548F" w:rsidRDefault="0042074D" w:rsidP="00CC7ECB">
      <w:pPr>
        <w:pStyle w:val="nl1"/>
        <w:numPr>
          <w:ilvl w:val="6"/>
          <w:numId w:val="23"/>
        </w:numPr>
        <w:ind w:left="360"/>
      </w:pPr>
      <w:r w:rsidRPr="00EB5297">
        <w:rPr>
          <w:b/>
        </w:rPr>
        <w:t xml:space="preserve">Invite </w:t>
      </w:r>
      <w:r w:rsidRPr="0054548F">
        <w:t xml:space="preserve">the children to think about God’s wonderful gifts, especially </w:t>
      </w:r>
      <w:r>
        <w:t>our</w:t>
      </w:r>
      <w:r w:rsidRPr="0054548F">
        <w:t xml:space="preserve"> families and the food </w:t>
      </w:r>
      <w:r>
        <w:t>we</w:t>
      </w:r>
      <w:r w:rsidRPr="0054548F">
        <w:t xml:space="preserve"> have to eat. </w:t>
      </w:r>
    </w:p>
    <w:p w14:paraId="7EB370CB" w14:textId="77777777" w:rsidR="0042074D" w:rsidRDefault="0042074D" w:rsidP="00CC7ECB">
      <w:pPr>
        <w:pStyle w:val="nl1"/>
        <w:numPr>
          <w:ilvl w:val="6"/>
          <w:numId w:val="23"/>
        </w:numPr>
        <w:ind w:left="360"/>
      </w:pPr>
      <w:r w:rsidRPr="00EB5297">
        <w:rPr>
          <w:b/>
        </w:rPr>
        <w:t>Ask</w:t>
      </w:r>
      <w:r w:rsidRPr="0054548F">
        <w:t xml:space="preserve"> the children to fold the prayer cards in half, making a “tent” that has the prayer printed on one side. Then ask them to decorate the white space of the prayer cards with images they think their family members</w:t>
      </w:r>
      <w:r>
        <w:t xml:space="preserve"> will enjoy</w:t>
      </w:r>
      <w:r w:rsidRPr="0054548F">
        <w:t>. They will present the</w:t>
      </w:r>
      <w:r>
        <w:t>se</w:t>
      </w:r>
      <w:r w:rsidRPr="0054548F">
        <w:t xml:space="preserve"> prayer cards to their parents at the final break before the closing prayer. </w:t>
      </w:r>
    </w:p>
    <w:p w14:paraId="3CC9507E" w14:textId="77777777" w:rsidR="00F06932" w:rsidRPr="0054548F" w:rsidRDefault="00F06932" w:rsidP="00A85CEB">
      <w:pPr>
        <w:pStyle w:val="nl1"/>
        <w:numPr>
          <w:ilvl w:val="0"/>
          <w:numId w:val="0"/>
        </w:numPr>
        <w:ind w:left="360"/>
      </w:pPr>
    </w:p>
    <w:p w14:paraId="44FB1402" w14:textId="5D093EB1" w:rsidR="0042074D" w:rsidRPr="0054548F" w:rsidRDefault="0042074D" w:rsidP="00EB5297">
      <w:pPr>
        <w:pStyle w:val="EH"/>
      </w:pPr>
      <w:r w:rsidRPr="0054548F">
        <w:t>Option 2: T-Shirt Art</w:t>
      </w:r>
    </w:p>
    <w:p w14:paraId="6F3B58BB" w14:textId="77777777" w:rsidR="0042074D" w:rsidRPr="0054548F" w:rsidRDefault="0042074D" w:rsidP="00CC7ECB">
      <w:pPr>
        <w:pStyle w:val="nl1"/>
        <w:numPr>
          <w:ilvl w:val="6"/>
          <w:numId w:val="24"/>
        </w:numPr>
        <w:ind w:left="360"/>
      </w:pPr>
      <w:r w:rsidRPr="00EB5297">
        <w:rPr>
          <w:b/>
        </w:rPr>
        <w:t>Provide</w:t>
      </w:r>
      <w:r w:rsidRPr="0054548F">
        <w:t xml:space="preserve"> each child with a T-shirt in his or her size or a bit larger. Tell the children that they will be making T-shirts to wear during their retreat later in the program. They can also wear the shirts during their preparation sessions with their catechist, if appropriate. </w:t>
      </w:r>
    </w:p>
    <w:p w14:paraId="52C7ED20" w14:textId="77777777" w:rsidR="0042074D" w:rsidRPr="0054548F" w:rsidRDefault="0042074D" w:rsidP="00CC7ECB">
      <w:pPr>
        <w:pStyle w:val="nl1"/>
        <w:numPr>
          <w:ilvl w:val="6"/>
          <w:numId w:val="24"/>
        </w:numPr>
        <w:ind w:left="360"/>
      </w:pPr>
      <w:r w:rsidRPr="00EB5297">
        <w:rPr>
          <w:b/>
        </w:rPr>
        <w:t xml:space="preserve">Tell </w:t>
      </w:r>
      <w:r w:rsidRPr="0054548F">
        <w:t xml:space="preserve">them they have a choice of the following sayings to put on their shirts: </w:t>
      </w:r>
    </w:p>
    <w:p w14:paraId="5AE0D3BE" w14:textId="1221B969" w:rsidR="0042074D" w:rsidRPr="00EB5297" w:rsidRDefault="0042074D" w:rsidP="00EB5297">
      <w:pPr>
        <w:pStyle w:val="bl2"/>
      </w:pPr>
      <w:r w:rsidRPr="0054548F">
        <w:t xml:space="preserve">I </w:t>
      </w:r>
      <w:r w:rsidRPr="00EB5297">
        <w:t>am a child of God</w:t>
      </w:r>
      <w:r w:rsidR="00F06932">
        <w:t>.</w:t>
      </w:r>
    </w:p>
    <w:p w14:paraId="7E28082C" w14:textId="32D2A299" w:rsidR="0042074D" w:rsidRPr="00EB5297" w:rsidRDefault="0042074D" w:rsidP="00EB5297">
      <w:pPr>
        <w:pStyle w:val="bl2"/>
      </w:pPr>
      <w:r w:rsidRPr="00EB5297">
        <w:t>God forgives me</w:t>
      </w:r>
      <w:r w:rsidR="00F06932">
        <w:t>.</w:t>
      </w:r>
    </w:p>
    <w:p w14:paraId="60CE6C41" w14:textId="55B49CED" w:rsidR="0042074D" w:rsidRPr="00EB5297" w:rsidRDefault="0042074D" w:rsidP="00EB5297">
      <w:pPr>
        <w:pStyle w:val="bl2"/>
      </w:pPr>
      <w:r w:rsidRPr="00EB5297">
        <w:t>I am a peacemaker</w:t>
      </w:r>
      <w:r w:rsidR="00F06932">
        <w:t>.</w:t>
      </w:r>
    </w:p>
    <w:p w14:paraId="6A1BE595" w14:textId="77777777" w:rsidR="0042074D" w:rsidRPr="00EB5297" w:rsidRDefault="0042074D" w:rsidP="00EB5297">
      <w:pPr>
        <w:pStyle w:val="bl2"/>
      </w:pPr>
      <w:r w:rsidRPr="00EB5297">
        <w:t>Friend of Jesus</w:t>
      </w:r>
    </w:p>
    <w:p w14:paraId="4B437B84" w14:textId="77777777" w:rsidR="0042074D" w:rsidRPr="00EB5297" w:rsidRDefault="0042074D" w:rsidP="00EB5297">
      <w:pPr>
        <w:pStyle w:val="bl2"/>
      </w:pPr>
      <w:r w:rsidRPr="00EB5297">
        <w:t>God loves me</w:t>
      </w:r>
    </w:p>
    <w:p w14:paraId="76E6507D" w14:textId="77777777" w:rsidR="0042074D" w:rsidRPr="0054548F" w:rsidRDefault="0042074D" w:rsidP="00EB5297">
      <w:pPr>
        <w:pStyle w:val="bl2"/>
      </w:pPr>
      <w:r w:rsidRPr="00EB5297">
        <w:t>Forgiveness rocks</w:t>
      </w:r>
      <w:r w:rsidRPr="0054548F">
        <w:t>!</w:t>
      </w:r>
    </w:p>
    <w:p w14:paraId="7CAACDEF" w14:textId="279ACEA1" w:rsidR="0042074D" w:rsidRPr="0054548F" w:rsidRDefault="0042074D" w:rsidP="00EB5297">
      <w:pPr>
        <w:pStyle w:val="nl1"/>
      </w:pPr>
      <w:r w:rsidRPr="006420CE">
        <w:rPr>
          <w:b/>
        </w:rPr>
        <w:t>Distribute</w:t>
      </w:r>
      <w:r w:rsidRPr="0054548F">
        <w:t xml:space="preserve"> </w:t>
      </w:r>
      <w:r w:rsidR="00F06932">
        <w:t>fabric</w:t>
      </w:r>
      <w:r w:rsidRPr="0054548F">
        <w:t xml:space="preserve"> paint in several colors. Have the children use the paint to write their chosen phrase on the </w:t>
      </w:r>
      <w:r>
        <w:t>T</w:t>
      </w:r>
      <w:r w:rsidRPr="0054548F">
        <w:t xml:space="preserve">-shirt and decorate it with various symbols and colors. </w:t>
      </w:r>
    </w:p>
    <w:p w14:paraId="3FAB33D9" w14:textId="46B6F50D" w:rsidR="0042074D" w:rsidRPr="0054548F" w:rsidRDefault="0042074D" w:rsidP="00EB5297">
      <w:pPr>
        <w:pStyle w:val="EH"/>
      </w:pPr>
      <w:r w:rsidRPr="0054548F">
        <w:t xml:space="preserve">Option 3: Banners for Reserved Seating at the Liturgy </w:t>
      </w:r>
    </w:p>
    <w:p w14:paraId="25F0E692" w14:textId="77777777" w:rsidR="0042074D" w:rsidRPr="0054548F" w:rsidRDefault="0042074D" w:rsidP="00CC7ECB">
      <w:pPr>
        <w:pStyle w:val="nl1"/>
        <w:numPr>
          <w:ilvl w:val="6"/>
          <w:numId w:val="25"/>
        </w:numPr>
        <w:ind w:left="360"/>
      </w:pPr>
      <w:r w:rsidRPr="00CC7ECB">
        <w:rPr>
          <w:b/>
        </w:rPr>
        <w:t>Tell</w:t>
      </w:r>
      <w:r w:rsidRPr="0054548F">
        <w:t xml:space="preserve"> the children that they will be making banners with their names on them. The banners will be placed at the end of the rows in church where they and their families will sit during the First Reconciliation liturgy.</w:t>
      </w:r>
    </w:p>
    <w:p w14:paraId="25CA479B" w14:textId="2B2F88EB" w:rsidR="0042074D" w:rsidRPr="00954AF3" w:rsidRDefault="00F06932" w:rsidP="00CC7ECB">
      <w:pPr>
        <w:pStyle w:val="nl1"/>
        <w:numPr>
          <w:ilvl w:val="6"/>
          <w:numId w:val="25"/>
        </w:numPr>
        <w:ind w:left="360"/>
      </w:pPr>
      <w:r>
        <w:rPr>
          <w:b/>
        </w:rPr>
        <w:t>Distribute</w:t>
      </w:r>
      <w:r w:rsidR="0042074D" w:rsidRPr="00954AF3">
        <w:t xml:space="preserve"> </w:t>
      </w:r>
      <w:r w:rsidR="0042074D">
        <w:t>8½-</w:t>
      </w:r>
      <w:r>
        <w:t>x</w:t>
      </w:r>
      <w:r w:rsidR="0042074D">
        <w:t xml:space="preserve">-11-inch </w:t>
      </w:r>
      <w:r>
        <w:t xml:space="preserve">sheets </w:t>
      </w:r>
      <w:r w:rsidR="0042074D">
        <w:t>of construction pape</w:t>
      </w:r>
      <w:r>
        <w:t xml:space="preserve">r, as well as </w:t>
      </w:r>
      <w:r w:rsidR="0042074D" w:rsidRPr="00954AF3">
        <w:t xml:space="preserve">markers, crayons, </w:t>
      </w:r>
      <w:r w:rsidR="0042074D">
        <w:t>and</w:t>
      </w:r>
      <w:r w:rsidR="0042074D" w:rsidRPr="00954AF3">
        <w:t xml:space="preserve"> other art materials.</w:t>
      </w:r>
    </w:p>
    <w:p w14:paraId="5C29D39B" w14:textId="77777777" w:rsidR="0042074D" w:rsidRPr="00954AF3" w:rsidRDefault="0042074D" w:rsidP="00CC7ECB">
      <w:pPr>
        <w:pStyle w:val="nl1"/>
        <w:numPr>
          <w:ilvl w:val="6"/>
          <w:numId w:val="25"/>
        </w:numPr>
        <w:ind w:left="360"/>
      </w:pPr>
      <w:r w:rsidRPr="00CC7ECB">
        <w:rPr>
          <w:b/>
        </w:rPr>
        <w:t>Help</w:t>
      </w:r>
      <w:r w:rsidRPr="00954AF3">
        <w:t xml:space="preserve"> the children to </w:t>
      </w:r>
      <w:r>
        <w:t xml:space="preserve">position their paper vertically. Then invite them to </w:t>
      </w:r>
      <w:r w:rsidRPr="00954AF3">
        <w:t xml:space="preserve">decorate their </w:t>
      </w:r>
      <w:r>
        <w:t>paper banners by writing</w:t>
      </w:r>
      <w:r w:rsidRPr="00954AF3">
        <w:t xml:space="preserve"> their names and </w:t>
      </w:r>
      <w:r>
        <w:t xml:space="preserve">including </w:t>
      </w:r>
      <w:r w:rsidRPr="00954AF3">
        <w:t>artwork or symbols</w:t>
      </w:r>
      <w:r>
        <w:t xml:space="preserve"> of forgiveness and the Sacrament of Reconciliation.</w:t>
      </w:r>
    </w:p>
    <w:p w14:paraId="4BA7DA64" w14:textId="77777777" w:rsidR="0042074D" w:rsidRPr="00954AF3" w:rsidRDefault="0042074D" w:rsidP="00CC7ECB">
      <w:pPr>
        <w:pStyle w:val="nl1"/>
        <w:numPr>
          <w:ilvl w:val="6"/>
          <w:numId w:val="25"/>
        </w:numPr>
        <w:ind w:left="360"/>
      </w:pPr>
      <w:r w:rsidRPr="00CC7ECB">
        <w:rPr>
          <w:b/>
        </w:rPr>
        <w:t>Ask</w:t>
      </w:r>
      <w:r w:rsidRPr="00954AF3">
        <w:t xml:space="preserve"> the children to take the</w:t>
      </w:r>
      <w:r>
        <w:t>ir</w:t>
      </w:r>
      <w:r w:rsidRPr="00954AF3">
        <w:t xml:space="preserve"> decorated banners home, along with instructions for their parents to tape a long pencil</w:t>
      </w:r>
      <w:r>
        <w:t xml:space="preserve"> across the top of the banner</w:t>
      </w:r>
      <w:r w:rsidRPr="00954AF3">
        <w:t xml:space="preserve"> and to tie a piece of yarn to both ends of the pencil, so that the banner can be hung from the end of a pew or the side of a row of chairs. </w:t>
      </w:r>
    </w:p>
    <w:p w14:paraId="01721C8D" w14:textId="59A474CA" w:rsidR="0042074D" w:rsidRPr="00954AF3" w:rsidRDefault="006420CE" w:rsidP="00CC7ECB">
      <w:pPr>
        <w:pStyle w:val="nl1"/>
        <w:numPr>
          <w:ilvl w:val="6"/>
          <w:numId w:val="25"/>
        </w:numPr>
        <w:ind w:left="360"/>
      </w:pPr>
      <w:r w:rsidRPr="00CC7ECB">
        <w:rPr>
          <w:b/>
        </w:rPr>
        <w:t>Direct</w:t>
      </w:r>
      <w:r>
        <w:t xml:space="preserve"> the children to bring</w:t>
      </w:r>
      <w:r w:rsidR="0042074D" w:rsidRPr="00954AF3">
        <w:t xml:space="preserve"> </w:t>
      </w:r>
      <w:r w:rsidR="00F06932">
        <w:t xml:space="preserve">their </w:t>
      </w:r>
      <w:r w:rsidR="0042074D" w:rsidRPr="00954AF3">
        <w:t xml:space="preserve">completed banners back to the rehearsal for the First Reconciliation liturgy. </w:t>
      </w:r>
    </w:p>
    <w:p w14:paraId="11BE081F" w14:textId="04F02363" w:rsidR="0042074D" w:rsidRPr="0054548F" w:rsidRDefault="00C45B06" w:rsidP="00CC7ECB">
      <w:pPr>
        <w:pStyle w:val="DH"/>
      </w:pPr>
      <w:r>
        <w:t>G2. Cleanu</w:t>
      </w:r>
      <w:r w:rsidR="0042074D" w:rsidRPr="0054548F">
        <w:t>p (10 minutes)</w:t>
      </w:r>
    </w:p>
    <w:p w14:paraId="424A37E6" w14:textId="38643FE5" w:rsidR="0042074D" w:rsidRPr="0054548F" w:rsidRDefault="006420CE" w:rsidP="00CC7ECB">
      <w:pPr>
        <w:pStyle w:val="nl1"/>
        <w:numPr>
          <w:ilvl w:val="6"/>
          <w:numId w:val="26"/>
        </w:numPr>
        <w:ind w:left="360"/>
      </w:pPr>
      <w:r w:rsidRPr="00CC7ECB">
        <w:rPr>
          <w:b/>
        </w:rPr>
        <w:t>Give</w:t>
      </w:r>
      <w:r w:rsidR="0042074D">
        <w:t xml:space="preserve"> the children </w:t>
      </w:r>
      <w:r>
        <w:t>some warning</w:t>
      </w:r>
      <w:r w:rsidR="0042074D">
        <w:t xml:space="preserve"> when the time for the craft is nearly ended. </w:t>
      </w:r>
      <w:r w:rsidR="0042074D" w:rsidRPr="0054548F">
        <w:t xml:space="preserve">Help them collect their things in a plastic bag so that they might finish at home. </w:t>
      </w:r>
    </w:p>
    <w:p w14:paraId="5F345748" w14:textId="152145EC" w:rsidR="0042074D" w:rsidRPr="00A85CEB" w:rsidRDefault="0042074D" w:rsidP="00A85CEB">
      <w:pPr>
        <w:pStyle w:val="nl1"/>
        <w:numPr>
          <w:ilvl w:val="6"/>
          <w:numId w:val="26"/>
        </w:numPr>
        <w:ind w:left="360"/>
        <w:rPr>
          <w:rFonts w:ascii="Book Antiqua" w:hAnsi="Book Antiqua"/>
          <w:b/>
          <w:sz w:val="24"/>
          <w:szCs w:val="24"/>
        </w:rPr>
      </w:pPr>
      <w:r w:rsidRPr="00CC7ECB">
        <w:rPr>
          <w:b/>
        </w:rPr>
        <w:t>Encourage</w:t>
      </w:r>
      <w:r w:rsidRPr="0054548F">
        <w:t xml:space="preserve"> </w:t>
      </w:r>
      <w:r>
        <w:t>the children</w:t>
      </w:r>
      <w:r w:rsidRPr="0054548F">
        <w:t xml:space="preserve"> to help clean up the space. Then lead them back to the room with the parents for the closing prayer.</w:t>
      </w:r>
    </w:p>
    <w:p w14:paraId="4FC61885" w14:textId="77777777" w:rsidR="00C45B06" w:rsidRDefault="0042074D" w:rsidP="00C45B06">
      <w:pPr>
        <w:pStyle w:val="DH"/>
      </w:pPr>
      <w:r w:rsidRPr="0054548F">
        <w:br w:type="page"/>
      </w:r>
    </w:p>
    <w:p w14:paraId="1C822080" w14:textId="307A06DD" w:rsidR="00C45B06" w:rsidRDefault="00C45B06" w:rsidP="00C45B06">
      <w:pPr>
        <w:pStyle w:val="CH"/>
        <w:spacing w:after="0"/>
      </w:pPr>
      <w:r>
        <w:t>Parents and Children Together</w:t>
      </w:r>
    </w:p>
    <w:p w14:paraId="76053DA5" w14:textId="7DA776B6" w:rsidR="0042074D" w:rsidRPr="0054548F" w:rsidRDefault="00C45B06" w:rsidP="00C45B06">
      <w:pPr>
        <w:pStyle w:val="DH"/>
        <w:spacing w:before="240"/>
      </w:pPr>
      <w:r>
        <w:t xml:space="preserve">H. </w:t>
      </w:r>
      <w:r w:rsidR="0042074D" w:rsidRPr="0054548F">
        <w:t>Combined Closing Prayer (</w:t>
      </w:r>
      <w:r w:rsidR="006C0B84">
        <w:t>10</w:t>
      </w:r>
      <w:r w:rsidR="006C0B84" w:rsidRPr="0054548F">
        <w:t xml:space="preserve"> </w:t>
      </w:r>
      <w:r w:rsidR="0042074D" w:rsidRPr="0054548F">
        <w:t xml:space="preserve">minutes) </w:t>
      </w:r>
    </w:p>
    <w:p w14:paraId="421AD0A3" w14:textId="128A9AE5" w:rsidR="0042074D" w:rsidRPr="003A2E93" w:rsidRDefault="0042074D" w:rsidP="003A2E93">
      <w:pPr>
        <w:pStyle w:val="nl1"/>
        <w:numPr>
          <w:ilvl w:val="6"/>
          <w:numId w:val="27"/>
        </w:numPr>
        <w:ind w:left="360"/>
        <w:rPr>
          <w:b/>
        </w:rPr>
      </w:pPr>
      <w:r w:rsidRPr="003A2E93">
        <w:rPr>
          <w:b/>
        </w:rPr>
        <w:t>Ask</w:t>
      </w:r>
      <w:r w:rsidRPr="0054548F">
        <w:t xml:space="preserve"> the participants to take a few moments to quiet themselves and to recall that they are in the holy presence of God.</w:t>
      </w:r>
    </w:p>
    <w:p w14:paraId="19C2D40F" w14:textId="3BCC2C99" w:rsidR="0042074D" w:rsidRPr="0054548F" w:rsidRDefault="0042074D" w:rsidP="003A2E93">
      <w:pPr>
        <w:pStyle w:val="nl1"/>
        <w:rPr>
          <w:b/>
        </w:rPr>
      </w:pPr>
      <w:r w:rsidRPr="006420CE">
        <w:rPr>
          <w:b/>
        </w:rPr>
        <w:t>Begin</w:t>
      </w:r>
      <w:r w:rsidRPr="0054548F">
        <w:t xml:space="preserve"> by offering the following prayer, or ask your pastor, if present, to offer this prayer or another suitable prayer:</w:t>
      </w:r>
    </w:p>
    <w:p w14:paraId="624E0AEE" w14:textId="42014DB1" w:rsidR="0042074D" w:rsidRPr="0054548F" w:rsidRDefault="0042074D" w:rsidP="003A2E93">
      <w:pPr>
        <w:pStyle w:val="da1"/>
        <w:rPr>
          <w:b/>
        </w:rPr>
      </w:pPr>
      <w:r w:rsidRPr="0054548F">
        <w:t xml:space="preserve">God, our Father, you gave us your greatest </w:t>
      </w:r>
      <w:r w:rsidR="002A0462">
        <w:t>t</w:t>
      </w:r>
      <w:r w:rsidR="002A0462" w:rsidRPr="0054548F">
        <w:t>reasure</w:t>
      </w:r>
      <w:r w:rsidRPr="0054548F">
        <w:t xml:space="preserve">, your Son, to show us how to live and to save us from our sins. Help us to go, seek, and find him always in the very midst of our lives. Help us to prepare for the Sacrament of Reconciliation, so that we may know your peace and forgiveness, your love and mercy. We ask this in the name of your Son, Jesus Christ, our Savior and our Lord. Amen. </w:t>
      </w:r>
    </w:p>
    <w:p w14:paraId="6706313D" w14:textId="77777777" w:rsidR="0042074D" w:rsidRPr="0054548F" w:rsidRDefault="0042074D" w:rsidP="003A2E93">
      <w:pPr>
        <w:pStyle w:val="nl1"/>
        <w:rPr>
          <w:b/>
        </w:rPr>
      </w:pPr>
      <w:r w:rsidRPr="006420CE">
        <w:rPr>
          <w:b/>
        </w:rPr>
        <w:t>Invite</w:t>
      </w:r>
      <w:r w:rsidRPr="0054548F">
        <w:t xml:space="preserve"> </w:t>
      </w:r>
      <w:r>
        <w:t>the previously designated</w:t>
      </w:r>
      <w:r w:rsidRPr="0054548F">
        <w:t xml:space="preserve"> reader to proclaim Matthew 13:44</w:t>
      </w:r>
      <w:r>
        <w:t>–</w:t>
      </w:r>
      <w:r w:rsidRPr="0054548F">
        <w:t xml:space="preserve">46. </w:t>
      </w:r>
    </w:p>
    <w:p w14:paraId="739BD6C3" w14:textId="77777777" w:rsidR="0042074D" w:rsidRPr="0054548F" w:rsidRDefault="0042074D" w:rsidP="003A2E93">
      <w:pPr>
        <w:pStyle w:val="nl1"/>
        <w:rPr>
          <w:b/>
        </w:rPr>
      </w:pPr>
      <w:r w:rsidRPr="006420CE">
        <w:rPr>
          <w:b/>
        </w:rPr>
        <w:t xml:space="preserve">Lead </w:t>
      </w:r>
      <w:r w:rsidRPr="0054548F">
        <w:t>this litany by asking the parents and children to respond, “Jesus, be with us.”</w:t>
      </w:r>
    </w:p>
    <w:p w14:paraId="3C8ADC5E" w14:textId="77777777" w:rsidR="0042074D" w:rsidRPr="0054548F" w:rsidRDefault="0042074D" w:rsidP="003A2E93">
      <w:pPr>
        <w:pStyle w:val="da1"/>
        <w:rPr>
          <w:b/>
        </w:rPr>
      </w:pPr>
      <w:r w:rsidRPr="0054548F">
        <w:t xml:space="preserve">Be with us, Lord, as we prepare to celebrate the Sacrament of Reconciliation. Help us to grow in understanding of your mercy. </w:t>
      </w:r>
    </w:p>
    <w:p w14:paraId="3634E0C9" w14:textId="77777777" w:rsidR="0042074D" w:rsidRPr="0054548F" w:rsidRDefault="0042074D" w:rsidP="003A2E93">
      <w:pPr>
        <w:pStyle w:val="da1"/>
        <w:rPr>
          <w:b/>
        </w:rPr>
      </w:pPr>
      <w:r w:rsidRPr="0054548F">
        <w:t xml:space="preserve">Be with us, Lord, as we admit our failings. Help us to make up for them and be better followers of you in the future. </w:t>
      </w:r>
    </w:p>
    <w:p w14:paraId="25A0424F" w14:textId="77777777" w:rsidR="0042074D" w:rsidRPr="0054548F" w:rsidRDefault="0042074D" w:rsidP="003A2E93">
      <w:pPr>
        <w:pStyle w:val="da1"/>
        <w:rPr>
          <w:b/>
        </w:rPr>
      </w:pPr>
      <w:r w:rsidRPr="0054548F">
        <w:t>Be with us, Lord, as we share forgiveness of one another in family life.</w:t>
      </w:r>
    </w:p>
    <w:p w14:paraId="31AE3C85" w14:textId="0CC66885" w:rsidR="0042074D" w:rsidRPr="00BD590A" w:rsidRDefault="0042074D" w:rsidP="003A2E93">
      <w:pPr>
        <w:pStyle w:val="da1"/>
        <w:rPr>
          <w:b/>
        </w:rPr>
      </w:pPr>
      <w:r w:rsidRPr="0054548F">
        <w:t xml:space="preserve">Thank you, Lord, for the treasure of the Sacrament of Reconciliation. May we come to know its power of forgiveness and </w:t>
      </w:r>
      <w:proofErr w:type="gramStart"/>
      <w:r w:rsidRPr="0054548F">
        <w:t>peace</w:t>
      </w:r>
      <w:r w:rsidR="00624389">
        <w:t>.</w:t>
      </w:r>
      <w:proofErr w:type="gramEnd"/>
    </w:p>
    <w:p w14:paraId="04548ADE" w14:textId="77777777" w:rsidR="0042074D" w:rsidRPr="007D4898" w:rsidRDefault="0042074D" w:rsidP="003A2E93">
      <w:pPr>
        <w:pStyle w:val="nl1"/>
        <w:rPr>
          <w:b/>
        </w:rPr>
      </w:pPr>
      <w:r w:rsidRPr="006420CE">
        <w:rPr>
          <w:b/>
        </w:rPr>
        <w:t>Lead</w:t>
      </w:r>
      <w:r w:rsidRPr="007D4898">
        <w:t xml:space="preserve"> the participants in praying the Lord’s Prayer:</w:t>
      </w:r>
    </w:p>
    <w:p w14:paraId="3A60243D" w14:textId="77777777" w:rsidR="0042074D" w:rsidRPr="0054548F" w:rsidRDefault="0042074D" w:rsidP="003A2E93">
      <w:pPr>
        <w:pStyle w:val="da1"/>
        <w:rPr>
          <w:b/>
        </w:rPr>
      </w:pPr>
      <w:r w:rsidRPr="0054548F">
        <w:t xml:space="preserve">Let us now pray together in the words Jesus taught us: Our </w:t>
      </w:r>
      <w:proofErr w:type="gramStart"/>
      <w:r w:rsidRPr="0054548F">
        <w:t>Father</w:t>
      </w:r>
      <w:r>
        <w:t xml:space="preserve">  .</w:t>
      </w:r>
      <w:proofErr w:type="gramEnd"/>
      <w:r>
        <w:t xml:space="preserve">  .  .</w:t>
      </w:r>
    </w:p>
    <w:p w14:paraId="47122C3A" w14:textId="22018DAE" w:rsidR="00913A43" w:rsidRPr="00BD590A" w:rsidRDefault="006420CE" w:rsidP="003A2E93">
      <w:pPr>
        <w:pStyle w:val="nl1"/>
        <w:rPr>
          <w:b/>
        </w:rPr>
      </w:pPr>
      <w:r w:rsidRPr="006420CE">
        <w:rPr>
          <w:b/>
        </w:rPr>
        <w:t xml:space="preserve">Close </w:t>
      </w:r>
      <w:r w:rsidR="0042074D" w:rsidRPr="0054548F">
        <w:t xml:space="preserve">with the Sign of the Cross. </w:t>
      </w:r>
    </w:p>
    <w:sectPr w:rsidR="00913A43" w:rsidRPr="00BD590A" w:rsidSect="00316A79">
      <w:type w:val="continuous"/>
      <w:pgSz w:w="12240" w:h="15840"/>
      <w:pgMar w:top="1080" w:right="1170" w:bottom="1080" w:left="1170" w:header="576" w:footer="288" w:gutter="0"/>
      <w:pgNumType w:start="8"/>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8B50D" w14:textId="77777777" w:rsidR="00AF6071" w:rsidRDefault="00AF6071" w:rsidP="005A5EE1">
      <w:r>
        <w:separator/>
      </w:r>
    </w:p>
    <w:p w14:paraId="0D4F10BA" w14:textId="77777777" w:rsidR="00AF6071" w:rsidRDefault="00AF6071"/>
  </w:endnote>
  <w:endnote w:type="continuationSeparator" w:id="0">
    <w:p w14:paraId="525B6D44" w14:textId="77777777" w:rsidR="00AF6071" w:rsidRDefault="00AF6071" w:rsidP="005A5EE1">
      <w:r>
        <w:continuationSeparator/>
      </w:r>
    </w:p>
    <w:p w14:paraId="525FCC28" w14:textId="77777777" w:rsidR="00AF6071" w:rsidRDefault="00AF6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991495"/>
      <w:docPartObj>
        <w:docPartGallery w:val="Page Numbers (Bottom of Page)"/>
        <w:docPartUnique/>
      </w:docPartObj>
    </w:sdtPr>
    <w:sdtEndPr>
      <w:rPr>
        <w:rFonts w:ascii="Arial" w:hAnsi="Arial" w:cs="Arial"/>
        <w:noProof/>
      </w:rPr>
    </w:sdtEndPr>
    <w:sdtContent>
      <w:p w14:paraId="23351114" w14:textId="4657E3FF" w:rsidR="00AF6071" w:rsidRPr="000E6F0B" w:rsidRDefault="00AF6071" w:rsidP="008A6A03">
        <w:pPr>
          <w:jc w:val="center"/>
          <w:rPr>
            <w:rFonts w:ascii="Arial" w:hAnsi="Arial" w:cs="Arial"/>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190824">
          <w:rPr>
            <w:rFonts w:ascii="Arial" w:hAnsi="Arial" w:cs="Arial"/>
            <w:noProof/>
            <w:sz w:val="18"/>
            <w:szCs w:val="18"/>
          </w:rPr>
          <w:t>16</w:t>
        </w:r>
        <w:r w:rsidRPr="008A6A03">
          <w:rPr>
            <w:rFonts w:ascii="Arial" w:hAnsi="Arial" w:cs="Arial"/>
            <w:noProof/>
            <w:sz w:val="18"/>
            <w:szCs w:val="18"/>
          </w:rPr>
          <w:fldChar w:fldCharType="end"/>
        </w:r>
      </w:p>
    </w:sdtContent>
  </w:sdt>
  <w:p w14:paraId="53E291D5" w14:textId="77777777" w:rsidR="00AF6071" w:rsidRDefault="00AF6071"/>
  <w:p w14:paraId="0E704228" w14:textId="77777777" w:rsidR="00AF6071" w:rsidRDefault="00AF607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36228341"/>
      <w:docPartObj>
        <w:docPartGallery w:val="Page Numbers (Bottom of Page)"/>
        <w:docPartUnique/>
      </w:docPartObj>
    </w:sdtPr>
    <w:sdtEndPr>
      <w:rPr>
        <w:rFonts w:ascii="Arial" w:hAnsi="Arial" w:cs="Arial"/>
        <w:noProof/>
      </w:rPr>
    </w:sdtEndPr>
    <w:sdtContent>
      <w:p w14:paraId="0C826715" w14:textId="397128C3" w:rsidR="00AF6071" w:rsidRPr="008A6A03" w:rsidRDefault="00AF6071" w:rsidP="008A6A03">
        <w:pPr>
          <w:jc w:val="center"/>
          <w:rPr>
            <w:rFonts w:ascii="Arial" w:hAnsi="Arial" w:cs="Arial"/>
            <w:sz w:val="18"/>
            <w:szCs w:val="18"/>
          </w:rPr>
        </w:pPr>
        <w:r w:rsidRPr="008A6A03">
          <w:rPr>
            <w:rFonts w:ascii="Arial" w:hAnsi="Arial" w:cs="Arial"/>
            <w:sz w:val="18"/>
            <w:szCs w:val="18"/>
          </w:rPr>
          <w:fldChar w:fldCharType="begin"/>
        </w:r>
        <w:r w:rsidRPr="008A6A03">
          <w:rPr>
            <w:rFonts w:ascii="Arial" w:hAnsi="Arial" w:cs="Arial"/>
            <w:sz w:val="18"/>
            <w:szCs w:val="18"/>
          </w:rPr>
          <w:instrText xml:space="preserve"> PAGE   \* MERGEFORMAT </w:instrText>
        </w:r>
        <w:r w:rsidRPr="008A6A03">
          <w:rPr>
            <w:rFonts w:ascii="Arial" w:hAnsi="Arial" w:cs="Arial"/>
            <w:sz w:val="18"/>
            <w:szCs w:val="18"/>
          </w:rPr>
          <w:fldChar w:fldCharType="separate"/>
        </w:r>
        <w:r w:rsidR="00190824">
          <w:rPr>
            <w:rFonts w:ascii="Arial" w:hAnsi="Arial" w:cs="Arial"/>
            <w:noProof/>
            <w:sz w:val="18"/>
            <w:szCs w:val="18"/>
          </w:rPr>
          <w:t>17</w:t>
        </w:r>
        <w:r w:rsidRPr="008A6A03">
          <w:rPr>
            <w:rFonts w:ascii="Arial" w:hAnsi="Arial" w:cs="Arial"/>
            <w:noProof/>
            <w:sz w:val="18"/>
            <w:szCs w:val="18"/>
          </w:rPr>
          <w:fldChar w:fldCharType="end"/>
        </w:r>
      </w:p>
    </w:sdtContent>
  </w:sdt>
  <w:p w14:paraId="47BB0EFF" w14:textId="77777777" w:rsidR="00AF6071" w:rsidRPr="008A6A03" w:rsidRDefault="00AF6071" w:rsidP="003B53B7">
    <w:pPr>
      <w:jc w:val="right"/>
      <w:rPr>
        <w:sz w:val="18"/>
        <w:szCs w:val="18"/>
      </w:rPr>
    </w:pPr>
  </w:p>
  <w:p w14:paraId="20FF1E1F" w14:textId="77777777" w:rsidR="00AF6071" w:rsidRDefault="00AF607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86586123"/>
      <w:docPartObj>
        <w:docPartGallery w:val="Page Numbers (Bottom of Page)"/>
        <w:docPartUnique/>
      </w:docPartObj>
    </w:sdtPr>
    <w:sdtEndPr>
      <w:rPr>
        <w:rFonts w:ascii="Arial" w:hAnsi="Arial" w:cs="Arial"/>
        <w:noProof/>
      </w:rPr>
    </w:sdtEndPr>
    <w:sdtContent>
      <w:p w14:paraId="2D44ABE2" w14:textId="38EA9659" w:rsidR="00AF6071" w:rsidRPr="00A4174F" w:rsidRDefault="00AF6071" w:rsidP="00A4174F">
        <w:pPr>
          <w:jc w:val="center"/>
          <w:rPr>
            <w:rFonts w:ascii="Arial" w:hAnsi="Arial" w:cs="Arial"/>
            <w:sz w:val="18"/>
            <w:szCs w:val="18"/>
          </w:rPr>
        </w:pPr>
        <w:r w:rsidRPr="00A4174F">
          <w:rPr>
            <w:rFonts w:ascii="Arial" w:hAnsi="Arial" w:cs="Arial"/>
            <w:sz w:val="18"/>
            <w:szCs w:val="18"/>
          </w:rPr>
          <w:fldChar w:fldCharType="begin"/>
        </w:r>
        <w:r w:rsidRPr="00A4174F">
          <w:rPr>
            <w:rFonts w:ascii="Arial" w:hAnsi="Arial" w:cs="Arial"/>
            <w:sz w:val="18"/>
            <w:szCs w:val="18"/>
          </w:rPr>
          <w:instrText xml:space="preserve"> PAGE   \* MERGEFORMAT </w:instrText>
        </w:r>
        <w:r w:rsidRPr="00A4174F">
          <w:rPr>
            <w:rFonts w:ascii="Arial" w:hAnsi="Arial" w:cs="Arial"/>
            <w:sz w:val="18"/>
            <w:szCs w:val="18"/>
          </w:rPr>
          <w:fldChar w:fldCharType="separate"/>
        </w:r>
        <w:r w:rsidR="00190824">
          <w:rPr>
            <w:rFonts w:ascii="Arial" w:hAnsi="Arial" w:cs="Arial"/>
            <w:noProof/>
            <w:sz w:val="18"/>
            <w:szCs w:val="18"/>
          </w:rPr>
          <w:t>1</w:t>
        </w:r>
        <w:r w:rsidRPr="00A4174F">
          <w:rPr>
            <w:rFonts w:ascii="Arial" w:hAnsi="Arial" w:cs="Arial"/>
            <w:noProof/>
            <w:sz w:val="18"/>
            <w:szCs w:val="18"/>
          </w:rPr>
          <w:fldChar w:fldCharType="end"/>
        </w:r>
      </w:p>
    </w:sdtContent>
  </w:sdt>
  <w:p w14:paraId="6CC8624B" w14:textId="77777777" w:rsidR="00AF6071" w:rsidRDefault="00AF6071"/>
  <w:p w14:paraId="568766C3" w14:textId="77777777" w:rsidR="00AF6071" w:rsidRDefault="00AF607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AB274A" w14:textId="77777777" w:rsidR="00AF6071" w:rsidRDefault="00AF6071" w:rsidP="005A5EE1">
      <w:r>
        <w:separator/>
      </w:r>
    </w:p>
    <w:p w14:paraId="5616C52E" w14:textId="77777777" w:rsidR="00AF6071" w:rsidRDefault="00AF6071"/>
  </w:footnote>
  <w:footnote w:type="continuationSeparator" w:id="0">
    <w:p w14:paraId="135FD423" w14:textId="77777777" w:rsidR="00AF6071" w:rsidRDefault="00AF6071" w:rsidP="005A5EE1">
      <w:r>
        <w:continuationSeparator/>
      </w:r>
    </w:p>
    <w:p w14:paraId="3E080B82" w14:textId="77777777" w:rsidR="00AF6071" w:rsidRDefault="00AF60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67F07" w14:textId="6B297E01" w:rsidR="00AF6071" w:rsidRPr="008A6A03" w:rsidRDefault="00624389" w:rsidP="00792B1C">
    <w:pPr>
      <w:spacing w:before="240"/>
      <w:jc w:val="center"/>
      <w:rPr>
        <w:rFonts w:ascii="Arial" w:hAnsi="Arial" w:cs="Arial"/>
        <w:i/>
        <w:sz w:val="18"/>
        <w:szCs w:val="18"/>
      </w:rPr>
    </w:pPr>
    <w:r>
      <w:rPr>
        <w:rFonts w:ascii="Arial" w:hAnsi="Arial" w:cs="Arial"/>
        <w:i/>
        <w:sz w:val="18"/>
        <w:szCs w:val="18"/>
      </w:rPr>
      <w:t xml:space="preserve">Go Seek Find: </w:t>
    </w:r>
    <w:r w:rsidR="00AF6071">
      <w:rPr>
        <w:rFonts w:ascii="Arial" w:hAnsi="Arial" w:cs="Arial"/>
        <w:i/>
        <w:sz w:val="18"/>
        <w:szCs w:val="18"/>
      </w:rPr>
      <w:t>Online Director’s Manual</w:t>
    </w:r>
  </w:p>
  <w:p w14:paraId="258CE226" w14:textId="77777777" w:rsidR="00AF6071" w:rsidRDefault="00AF6071" w:rsidP="008A6A03">
    <w:pPr>
      <w:jc w:val="center"/>
      <w:rPr>
        <w:rFonts w:ascii="Arial" w:hAnsi="Arial" w:cs="Arial"/>
        <w:i/>
      </w:rPr>
    </w:pPr>
  </w:p>
  <w:p w14:paraId="2F1B9086" w14:textId="77777777" w:rsidR="00AF6071" w:rsidRDefault="00AF607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C2883" w14:textId="49EEC96D" w:rsidR="00AF6071" w:rsidRPr="00975E13" w:rsidRDefault="00AF6071" w:rsidP="00DE765D">
    <w:pPr>
      <w:spacing w:before="240"/>
      <w:jc w:val="center"/>
      <w:rPr>
        <w:rFonts w:ascii="Arial" w:hAnsi="Arial" w:cs="Arial"/>
        <w:sz w:val="18"/>
        <w:szCs w:val="18"/>
      </w:rPr>
    </w:pPr>
    <w:r w:rsidRPr="00975E13">
      <w:rPr>
        <w:rFonts w:ascii="Arial" w:hAnsi="Arial" w:cs="Arial"/>
        <w:sz w:val="18"/>
        <w:szCs w:val="18"/>
      </w:rPr>
      <w:t>Reconciliation Orientation Sessions</w:t>
    </w:r>
    <w:r w:rsidRPr="00975E13">
      <w:rPr>
        <w:rFonts w:ascii="Arial" w:hAnsi="Arial" w:cs="Arial"/>
        <w:sz w:val="18"/>
        <w:szCs w:val="18"/>
      </w:rPr>
      <w:br/>
    </w:r>
  </w:p>
  <w:p w14:paraId="2DDAA837" w14:textId="77777777" w:rsidR="00AF6071" w:rsidRDefault="00AF60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8D1A7" w14:textId="193765EC" w:rsidR="00AF6071" w:rsidRDefault="00AF6071" w:rsidP="00F86084">
    <w:pPr>
      <w:pStyle w:val="Header"/>
      <w:jc w:val="right"/>
    </w:pPr>
    <w:r>
      <w:rPr>
        <w:b/>
        <w:noProof/>
      </w:rPr>
      <w:drawing>
        <wp:inline distT="0" distB="0" distL="0" distR="0" wp14:anchorId="61092172" wp14:editId="3654FEE9">
          <wp:extent cx="2133236" cy="685981"/>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r>
      <w:br/>
    </w:r>
  </w:p>
  <w:p w14:paraId="5CC81EB1" w14:textId="77777777" w:rsidR="00AF6071" w:rsidRDefault="00AF607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1" w15:restartNumberingAfterBreak="0">
    <w:nsid w:val="195F0AEE"/>
    <w:multiLevelType w:val="hybridMultilevel"/>
    <w:tmpl w:val="B52865C8"/>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23FE0E5B"/>
    <w:multiLevelType w:val="hybridMultilevel"/>
    <w:tmpl w:val="CFB8604A"/>
    <w:lvl w:ilvl="0" w:tplc="59081928">
      <w:start w:val="1"/>
      <w:numFmt w:val="bullet"/>
      <w:pStyle w:val="Checkboxlist1"/>
      <w:lvlText w:val="r"/>
      <w:lvlJc w:val="left"/>
      <w:pPr>
        <w:ind w:left="45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60E30"/>
    <w:multiLevelType w:val="hybridMultilevel"/>
    <w:tmpl w:val="E50EF80E"/>
    <w:lvl w:ilvl="0" w:tplc="4A46F4BE">
      <w:start w:val="1"/>
      <w:numFmt w:val="decimal"/>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841901"/>
    <w:multiLevelType w:val="hybridMultilevel"/>
    <w:tmpl w:val="6D443E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6F30E8"/>
    <w:multiLevelType w:val="multilevel"/>
    <w:tmpl w:val="1F8C9492"/>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7A67C6B"/>
    <w:multiLevelType w:val="multilevel"/>
    <w:tmpl w:val="F0A8EB9E"/>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5400" w:hanging="360"/>
      </w:pPr>
      <w:rPr>
        <w:rFonts w:ascii="Symbol" w:hAnsi="Symbol"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6"/>
  </w:num>
  <w:num w:numId="3">
    <w:abstractNumId w:val="5"/>
  </w:num>
  <w:num w:numId="4">
    <w:abstractNumId w:val="3"/>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83"/>
    <w:rsid w:val="000021F2"/>
    <w:rsid w:val="00013103"/>
    <w:rsid w:val="00013104"/>
    <w:rsid w:val="000132EB"/>
    <w:rsid w:val="000134B1"/>
    <w:rsid w:val="0001720D"/>
    <w:rsid w:val="00017BDC"/>
    <w:rsid w:val="00023B43"/>
    <w:rsid w:val="0003088E"/>
    <w:rsid w:val="000320DF"/>
    <w:rsid w:val="00033026"/>
    <w:rsid w:val="00033DC6"/>
    <w:rsid w:val="00040035"/>
    <w:rsid w:val="0004479B"/>
    <w:rsid w:val="00045E01"/>
    <w:rsid w:val="000472D1"/>
    <w:rsid w:val="00050EE1"/>
    <w:rsid w:val="00055F9A"/>
    <w:rsid w:val="00060B47"/>
    <w:rsid w:val="00062D53"/>
    <w:rsid w:val="00063496"/>
    <w:rsid w:val="00064D3C"/>
    <w:rsid w:val="00066B34"/>
    <w:rsid w:val="00067DD3"/>
    <w:rsid w:val="00067F50"/>
    <w:rsid w:val="00071234"/>
    <w:rsid w:val="00073C3C"/>
    <w:rsid w:val="00077A80"/>
    <w:rsid w:val="00080BF2"/>
    <w:rsid w:val="00092AEF"/>
    <w:rsid w:val="00093052"/>
    <w:rsid w:val="0009362C"/>
    <w:rsid w:val="00097BE5"/>
    <w:rsid w:val="000A2B95"/>
    <w:rsid w:val="000A2D69"/>
    <w:rsid w:val="000B0CBB"/>
    <w:rsid w:val="000B6A8D"/>
    <w:rsid w:val="000B7C94"/>
    <w:rsid w:val="000D6452"/>
    <w:rsid w:val="000E1305"/>
    <w:rsid w:val="000E2BBC"/>
    <w:rsid w:val="000E4673"/>
    <w:rsid w:val="000E4E59"/>
    <w:rsid w:val="000E5175"/>
    <w:rsid w:val="000E6B42"/>
    <w:rsid w:val="000E6F0B"/>
    <w:rsid w:val="000F0988"/>
    <w:rsid w:val="000F3312"/>
    <w:rsid w:val="000F3A8A"/>
    <w:rsid w:val="000F41BB"/>
    <w:rsid w:val="000F56E3"/>
    <w:rsid w:val="000F6745"/>
    <w:rsid w:val="000F7E5A"/>
    <w:rsid w:val="0010352B"/>
    <w:rsid w:val="00110CC3"/>
    <w:rsid w:val="00113562"/>
    <w:rsid w:val="00121409"/>
    <w:rsid w:val="001214F0"/>
    <w:rsid w:val="00122C41"/>
    <w:rsid w:val="00123C9F"/>
    <w:rsid w:val="0012516B"/>
    <w:rsid w:val="001272B8"/>
    <w:rsid w:val="00127717"/>
    <w:rsid w:val="00132BCD"/>
    <w:rsid w:val="001364C1"/>
    <w:rsid w:val="0014459D"/>
    <w:rsid w:val="00144D2A"/>
    <w:rsid w:val="0014532F"/>
    <w:rsid w:val="00146E5E"/>
    <w:rsid w:val="00147A0D"/>
    <w:rsid w:val="00150A0E"/>
    <w:rsid w:val="00154249"/>
    <w:rsid w:val="0015506F"/>
    <w:rsid w:val="001571C7"/>
    <w:rsid w:val="00160DD0"/>
    <w:rsid w:val="00161A6E"/>
    <w:rsid w:val="00162273"/>
    <w:rsid w:val="00163E0F"/>
    <w:rsid w:val="00165B8F"/>
    <w:rsid w:val="00170DAE"/>
    <w:rsid w:val="00170FE1"/>
    <w:rsid w:val="001803F8"/>
    <w:rsid w:val="00183095"/>
    <w:rsid w:val="00184540"/>
    <w:rsid w:val="00185B82"/>
    <w:rsid w:val="00190824"/>
    <w:rsid w:val="00193D65"/>
    <w:rsid w:val="00196AE3"/>
    <w:rsid w:val="001A0349"/>
    <w:rsid w:val="001A153D"/>
    <w:rsid w:val="001A6716"/>
    <w:rsid w:val="001B32F7"/>
    <w:rsid w:val="001B3842"/>
    <w:rsid w:val="001B4F1B"/>
    <w:rsid w:val="001B7314"/>
    <w:rsid w:val="001C0092"/>
    <w:rsid w:val="001C0CFF"/>
    <w:rsid w:val="001C156E"/>
    <w:rsid w:val="001C1680"/>
    <w:rsid w:val="001C3786"/>
    <w:rsid w:val="001C7731"/>
    <w:rsid w:val="001C7B33"/>
    <w:rsid w:val="001D092D"/>
    <w:rsid w:val="001D0D67"/>
    <w:rsid w:val="001D2A6D"/>
    <w:rsid w:val="001D3D34"/>
    <w:rsid w:val="001D4CE4"/>
    <w:rsid w:val="001D4D25"/>
    <w:rsid w:val="001D6DD9"/>
    <w:rsid w:val="001E1BE5"/>
    <w:rsid w:val="001E2242"/>
    <w:rsid w:val="001E31CC"/>
    <w:rsid w:val="001F067A"/>
    <w:rsid w:val="002014D2"/>
    <w:rsid w:val="00203CB2"/>
    <w:rsid w:val="002054B0"/>
    <w:rsid w:val="00211348"/>
    <w:rsid w:val="00211CE4"/>
    <w:rsid w:val="00217B5C"/>
    <w:rsid w:val="002205F4"/>
    <w:rsid w:val="002268D9"/>
    <w:rsid w:val="00230AE7"/>
    <w:rsid w:val="002352A0"/>
    <w:rsid w:val="00236029"/>
    <w:rsid w:val="002375BD"/>
    <w:rsid w:val="00243DA2"/>
    <w:rsid w:val="0024582B"/>
    <w:rsid w:val="002460F4"/>
    <w:rsid w:val="00246EE5"/>
    <w:rsid w:val="002475F7"/>
    <w:rsid w:val="0024788C"/>
    <w:rsid w:val="002507F2"/>
    <w:rsid w:val="00251D27"/>
    <w:rsid w:val="00257870"/>
    <w:rsid w:val="002605BB"/>
    <w:rsid w:val="00260ECC"/>
    <w:rsid w:val="0026204C"/>
    <w:rsid w:val="00264211"/>
    <w:rsid w:val="002664EA"/>
    <w:rsid w:val="0027076A"/>
    <w:rsid w:val="00270F09"/>
    <w:rsid w:val="00271133"/>
    <w:rsid w:val="00283B94"/>
    <w:rsid w:val="00285956"/>
    <w:rsid w:val="00285A75"/>
    <w:rsid w:val="0028716D"/>
    <w:rsid w:val="00296AAA"/>
    <w:rsid w:val="00297689"/>
    <w:rsid w:val="00297D85"/>
    <w:rsid w:val="002A0462"/>
    <w:rsid w:val="002A095C"/>
    <w:rsid w:val="002A22C5"/>
    <w:rsid w:val="002A36E1"/>
    <w:rsid w:val="002A45DB"/>
    <w:rsid w:val="002A6DC2"/>
    <w:rsid w:val="002A70DD"/>
    <w:rsid w:val="002A75EC"/>
    <w:rsid w:val="002B02DC"/>
    <w:rsid w:val="002B07B9"/>
    <w:rsid w:val="002B3A1F"/>
    <w:rsid w:val="002C0012"/>
    <w:rsid w:val="002C2952"/>
    <w:rsid w:val="002C52D9"/>
    <w:rsid w:val="002C6EDA"/>
    <w:rsid w:val="002C75B8"/>
    <w:rsid w:val="002D0E2D"/>
    <w:rsid w:val="002D2448"/>
    <w:rsid w:val="002D24E7"/>
    <w:rsid w:val="002D4057"/>
    <w:rsid w:val="002D488B"/>
    <w:rsid w:val="002D5080"/>
    <w:rsid w:val="002E0751"/>
    <w:rsid w:val="002E18AA"/>
    <w:rsid w:val="002E3203"/>
    <w:rsid w:val="002E674C"/>
    <w:rsid w:val="002E6D24"/>
    <w:rsid w:val="002F3190"/>
    <w:rsid w:val="002F662D"/>
    <w:rsid w:val="0030187B"/>
    <w:rsid w:val="00302CC2"/>
    <w:rsid w:val="0030548A"/>
    <w:rsid w:val="00310D5B"/>
    <w:rsid w:val="0031112C"/>
    <w:rsid w:val="003148FC"/>
    <w:rsid w:val="00316A79"/>
    <w:rsid w:val="0032052E"/>
    <w:rsid w:val="00323CA2"/>
    <w:rsid w:val="00325188"/>
    <w:rsid w:val="0032532B"/>
    <w:rsid w:val="0032617E"/>
    <w:rsid w:val="003269EB"/>
    <w:rsid w:val="00332F6A"/>
    <w:rsid w:val="00332F9D"/>
    <w:rsid w:val="0033341E"/>
    <w:rsid w:val="00337859"/>
    <w:rsid w:val="00340761"/>
    <w:rsid w:val="00340C73"/>
    <w:rsid w:val="003413DB"/>
    <w:rsid w:val="00344932"/>
    <w:rsid w:val="00344FFF"/>
    <w:rsid w:val="003474EA"/>
    <w:rsid w:val="003476C4"/>
    <w:rsid w:val="003543C9"/>
    <w:rsid w:val="003603A9"/>
    <w:rsid w:val="00360B53"/>
    <w:rsid w:val="00365313"/>
    <w:rsid w:val="0037086D"/>
    <w:rsid w:val="003716F5"/>
    <w:rsid w:val="00373BA1"/>
    <w:rsid w:val="003746AC"/>
    <w:rsid w:val="0037601D"/>
    <w:rsid w:val="00377707"/>
    <w:rsid w:val="00391E53"/>
    <w:rsid w:val="003A2E93"/>
    <w:rsid w:val="003A6E81"/>
    <w:rsid w:val="003B0F36"/>
    <w:rsid w:val="003B28F7"/>
    <w:rsid w:val="003B30C3"/>
    <w:rsid w:val="003B53B7"/>
    <w:rsid w:val="003B5E40"/>
    <w:rsid w:val="003C3E51"/>
    <w:rsid w:val="003C4E9A"/>
    <w:rsid w:val="003C5584"/>
    <w:rsid w:val="003C6D88"/>
    <w:rsid w:val="003C73F5"/>
    <w:rsid w:val="003D12F5"/>
    <w:rsid w:val="003D1784"/>
    <w:rsid w:val="003D1D1E"/>
    <w:rsid w:val="003D6443"/>
    <w:rsid w:val="003D6C1F"/>
    <w:rsid w:val="003E33BA"/>
    <w:rsid w:val="003E55AC"/>
    <w:rsid w:val="003F324B"/>
    <w:rsid w:val="003F3C6C"/>
    <w:rsid w:val="003F4EB9"/>
    <w:rsid w:val="003F7746"/>
    <w:rsid w:val="004008DF"/>
    <w:rsid w:val="00400934"/>
    <w:rsid w:val="00400DAC"/>
    <w:rsid w:val="00401543"/>
    <w:rsid w:val="004077DC"/>
    <w:rsid w:val="00410952"/>
    <w:rsid w:val="00410A70"/>
    <w:rsid w:val="004139D3"/>
    <w:rsid w:val="00420739"/>
    <w:rsid w:val="0042074D"/>
    <w:rsid w:val="00420920"/>
    <w:rsid w:val="004249C1"/>
    <w:rsid w:val="004253F2"/>
    <w:rsid w:val="00427D8E"/>
    <w:rsid w:val="00430E9A"/>
    <w:rsid w:val="004316B8"/>
    <w:rsid w:val="00432576"/>
    <w:rsid w:val="00434073"/>
    <w:rsid w:val="00435E43"/>
    <w:rsid w:val="00445D62"/>
    <w:rsid w:val="0044660E"/>
    <w:rsid w:val="0045098D"/>
    <w:rsid w:val="00451A75"/>
    <w:rsid w:val="00451D84"/>
    <w:rsid w:val="0045200A"/>
    <w:rsid w:val="0045493A"/>
    <w:rsid w:val="00456F34"/>
    <w:rsid w:val="00461523"/>
    <w:rsid w:val="004617C2"/>
    <w:rsid w:val="00462CFA"/>
    <w:rsid w:val="00467535"/>
    <w:rsid w:val="004715C3"/>
    <w:rsid w:val="004716EB"/>
    <w:rsid w:val="00475F1E"/>
    <w:rsid w:val="00477C0D"/>
    <w:rsid w:val="00490236"/>
    <w:rsid w:val="00492D0B"/>
    <w:rsid w:val="00496E2D"/>
    <w:rsid w:val="004A0DC2"/>
    <w:rsid w:val="004A0F21"/>
    <w:rsid w:val="004A1F92"/>
    <w:rsid w:val="004A247E"/>
    <w:rsid w:val="004A4294"/>
    <w:rsid w:val="004A5D3F"/>
    <w:rsid w:val="004A61E5"/>
    <w:rsid w:val="004B33DF"/>
    <w:rsid w:val="004B57D4"/>
    <w:rsid w:val="004C3BBA"/>
    <w:rsid w:val="004C73AB"/>
    <w:rsid w:val="004D07A9"/>
    <w:rsid w:val="004D41AF"/>
    <w:rsid w:val="004E342C"/>
    <w:rsid w:val="004E3D0B"/>
    <w:rsid w:val="004E5BC8"/>
    <w:rsid w:val="004E668C"/>
    <w:rsid w:val="004E70FC"/>
    <w:rsid w:val="004F0240"/>
    <w:rsid w:val="004F033F"/>
    <w:rsid w:val="004F1A15"/>
    <w:rsid w:val="004F3744"/>
    <w:rsid w:val="004F4001"/>
    <w:rsid w:val="0050057B"/>
    <w:rsid w:val="0050088A"/>
    <w:rsid w:val="005011C9"/>
    <w:rsid w:val="005056CF"/>
    <w:rsid w:val="00507CEC"/>
    <w:rsid w:val="00512853"/>
    <w:rsid w:val="00514CCE"/>
    <w:rsid w:val="00516531"/>
    <w:rsid w:val="00516876"/>
    <w:rsid w:val="005267FC"/>
    <w:rsid w:val="00531D4B"/>
    <w:rsid w:val="005334B7"/>
    <w:rsid w:val="005363FF"/>
    <w:rsid w:val="00537848"/>
    <w:rsid w:val="00540263"/>
    <w:rsid w:val="005411ED"/>
    <w:rsid w:val="005444EB"/>
    <w:rsid w:val="005445DE"/>
    <w:rsid w:val="005452BE"/>
    <w:rsid w:val="00546B54"/>
    <w:rsid w:val="00551672"/>
    <w:rsid w:val="00555C15"/>
    <w:rsid w:val="0056014D"/>
    <w:rsid w:val="00566B8A"/>
    <w:rsid w:val="00567343"/>
    <w:rsid w:val="005679B3"/>
    <w:rsid w:val="00567B3E"/>
    <w:rsid w:val="00567EC4"/>
    <w:rsid w:val="0057093A"/>
    <w:rsid w:val="00574707"/>
    <w:rsid w:val="00577B20"/>
    <w:rsid w:val="00585726"/>
    <w:rsid w:val="00585FE3"/>
    <w:rsid w:val="0058636C"/>
    <w:rsid w:val="00587C3D"/>
    <w:rsid w:val="00587D58"/>
    <w:rsid w:val="005944B0"/>
    <w:rsid w:val="00594E5D"/>
    <w:rsid w:val="0059640F"/>
    <w:rsid w:val="005A0D16"/>
    <w:rsid w:val="005A18F7"/>
    <w:rsid w:val="005A298A"/>
    <w:rsid w:val="005A5EE1"/>
    <w:rsid w:val="005B2341"/>
    <w:rsid w:val="005B3AC9"/>
    <w:rsid w:val="005B5E5C"/>
    <w:rsid w:val="005B75AC"/>
    <w:rsid w:val="005C05AE"/>
    <w:rsid w:val="005C1340"/>
    <w:rsid w:val="005C54B6"/>
    <w:rsid w:val="005D0BAC"/>
    <w:rsid w:val="005D1770"/>
    <w:rsid w:val="005D19AD"/>
    <w:rsid w:val="005D1C25"/>
    <w:rsid w:val="005D410D"/>
    <w:rsid w:val="005D6604"/>
    <w:rsid w:val="005E1267"/>
    <w:rsid w:val="005E38E1"/>
    <w:rsid w:val="005E4BEB"/>
    <w:rsid w:val="005E5042"/>
    <w:rsid w:val="005E68AF"/>
    <w:rsid w:val="005F123C"/>
    <w:rsid w:val="005F2D91"/>
    <w:rsid w:val="005F4979"/>
    <w:rsid w:val="00600155"/>
    <w:rsid w:val="0061303F"/>
    <w:rsid w:val="00615C2F"/>
    <w:rsid w:val="00622F25"/>
    <w:rsid w:val="00624389"/>
    <w:rsid w:val="00630DE5"/>
    <w:rsid w:val="006310EB"/>
    <w:rsid w:val="006331CC"/>
    <w:rsid w:val="006371E7"/>
    <w:rsid w:val="006420CE"/>
    <w:rsid w:val="0064620B"/>
    <w:rsid w:val="00650113"/>
    <w:rsid w:val="0065020A"/>
    <w:rsid w:val="0065181C"/>
    <w:rsid w:val="0065547C"/>
    <w:rsid w:val="00655CA4"/>
    <w:rsid w:val="00664DFE"/>
    <w:rsid w:val="0066590C"/>
    <w:rsid w:val="006702B5"/>
    <w:rsid w:val="00674E52"/>
    <w:rsid w:val="00675CD0"/>
    <w:rsid w:val="00676856"/>
    <w:rsid w:val="00683477"/>
    <w:rsid w:val="00685A13"/>
    <w:rsid w:val="006900D6"/>
    <w:rsid w:val="00693DB2"/>
    <w:rsid w:val="006949E7"/>
    <w:rsid w:val="006968CC"/>
    <w:rsid w:val="006A19ED"/>
    <w:rsid w:val="006A1D41"/>
    <w:rsid w:val="006A5C2A"/>
    <w:rsid w:val="006A6F13"/>
    <w:rsid w:val="006A72BA"/>
    <w:rsid w:val="006B23A2"/>
    <w:rsid w:val="006B48C3"/>
    <w:rsid w:val="006C028D"/>
    <w:rsid w:val="006C05B8"/>
    <w:rsid w:val="006C0B84"/>
    <w:rsid w:val="006C21B1"/>
    <w:rsid w:val="006C3AAA"/>
    <w:rsid w:val="006C756B"/>
    <w:rsid w:val="006D0E6E"/>
    <w:rsid w:val="006D13BE"/>
    <w:rsid w:val="006D456D"/>
    <w:rsid w:val="006D4F1C"/>
    <w:rsid w:val="006D508E"/>
    <w:rsid w:val="006D5296"/>
    <w:rsid w:val="006D6EDA"/>
    <w:rsid w:val="006E18DC"/>
    <w:rsid w:val="006E6C69"/>
    <w:rsid w:val="00700C03"/>
    <w:rsid w:val="00701465"/>
    <w:rsid w:val="00705F04"/>
    <w:rsid w:val="007110FB"/>
    <w:rsid w:val="00712DEB"/>
    <w:rsid w:val="00715BF0"/>
    <w:rsid w:val="0071614C"/>
    <w:rsid w:val="007164D0"/>
    <w:rsid w:val="00721A02"/>
    <w:rsid w:val="00721D39"/>
    <w:rsid w:val="007220BE"/>
    <w:rsid w:val="00725DC8"/>
    <w:rsid w:val="00732A0C"/>
    <w:rsid w:val="00732C90"/>
    <w:rsid w:val="007336B1"/>
    <w:rsid w:val="00736F47"/>
    <w:rsid w:val="00740028"/>
    <w:rsid w:val="00743D8C"/>
    <w:rsid w:val="007441BF"/>
    <w:rsid w:val="0075032A"/>
    <w:rsid w:val="00750642"/>
    <w:rsid w:val="00750B23"/>
    <w:rsid w:val="00751293"/>
    <w:rsid w:val="00752AFE"/>
    <w:rsid w:val="0075326A"/>
    <w:rsid w:val="00755678"/>
    <w:rsid w:val="0075742A"/>
    <w:rsid w:val="00757A10"/>
    <w:rsid w:val="007627D8"/>
    <w:rsid w:val="00763488"/>
    <w:rsid w:val="00766A49"/>
    <w:rsid w:val="0077033A"/>
    <w:rsid w:val="00774581"/>
    <w:rsid w:val="00776F92"/>
    <w:rsid w:val="00777867"/>
    <w:rsid w:val="00781B73"/>
    <w:rsid w:val="00786260"/>
    <w:rsid w:val="00792B1C"/>
    <w:rsid w:val="007934FD"/>
    <w:rsid w:val="00794BF9"/>
    <w:rsid w:val="007971DD"/>
    <w:rsid w:val="007A1C74"/>
    <w:rsid w:val="007A36D5"/>
    <w:rsid w:val="007A459A"/>
    <w:rsid w:val="007A45BD"/>
    <w:rsid w:val="007A6ED9"/>
    <w:rsid w:val="007B0489"/>
    <w:rsid w:val="007B22B7"/>
    <w:rsid w:val="007C5D16"/>
    <w:rsid w:val="007D2B6C"/>
    <w:rsid w:val="007D358E"/>
    <w:rsid w:val="007D650C"/>
    <w:rsid w:val="007F061A"/>
    <w:rsid w:val="007F238B"/>
    <w:rsid w:val="007F2AD9"/>
    <w:rsid w:val="007F5C47"/>
    <w:rsid w:val="007F7416"/>
    <w:rsid w:val="00800518"/>
    <w:rsid w:val="008033B6"/>
    <w:rsid w:val="008105CD"/>
    <w:rsid w:val="00820B34"/>
    <w:rsid w:val="008216DE"/>
    <w:rsid w:val="0082255C"/>
    <w:rsid w:val="00823B78"/>
    <w:rsid w:val="00823F85"/>
    <w:rsid w:val="00826ACC"/>
    <w:rsid w:val="00830374"/>
    <w:rsid w:val="008339C3"/>
    <w:rsid w:val="0084103A"/>
    <w:rsid w:val="00844770"/>
    <w:rsid w:val="00845048"/>
    <w:rsid w:val="00850C7F"/>
    <w:rsid w:val="00852C5C"/>
    <w:rsid w:val="0085440E"/>
    <w:rsid w:val="00854795"/>
    <w:rsid w:val="00855CA7"/>
    <w:rsid w:val="00863F00"/>
    <w:rsid w:val="008650A9"/>
    <w:rsid w:val="00870E5F"/>
    <w:rsid w:val="00871D0D"/>
    <w:rsid w:val="0087534A"/>
    <w:rsid w:val="0087565B"/>
    <w:rsid w:val="00877AB4"/>
    <w:rsid w:val="00880CE6"/>
    <w:rsid w:val="00886F47"/>
    <w:rsid w:val="008904E8"/>
    <w:rsid w:val="00890A99"/>
    <w:rsid w:val="00892D38"/>
    <w:rsid w:val="00895888"/>
    <w:rsid w:val="008A6A03"/>
    <w:rsid w:val="008A7A63"/>
    <w:rsid w:val="008B1A4A"/>
    <w:rsid w:val="008B4F6E"/>
    <w:rsid w:val="008B5FA7"/>
    <w:rsid w:val="008C01C2"/>
    <w:rsid w:val="008C4738"/>
    <w:rsid w:val="008C5FA1"/>
    <w:rsid w:val="008C6BA1"/>
    <w:rsid w:val="008D0844"/>
    <w:rsid w:val="008D198C"/>
    <w:rsid w:val="008D2E63"/>
    <w:rsid w:val="008D6F7B"/>
    <w:rsid w:val="008E0BAF"/>
    <w:rsid w:val="008E5EBF"/>
    <w:rsid w:val="008E6DDA"/>
    <w:rsid w:val="008F2E1A"/>
    <w:rsid w:val="008F704D"/>
    <w:rsid w:val="009013FB"/>
    <w:rsid w:val="00903484"/>
    <w:rsid w:val="00903D90"/>
    <w:rsid w:val="0090495A"/>
    <w:rsid w:val="00904C7F"/>
    <w:rsid w:val="00905711"/>
    <w:rsid w:val="00910F00"/>
    <w:rsid w:val="0091148B"/>
    <w:rsid w:val="00911B85"/>
    <w:rsid w:val="00913A43"/>
    <w:rsid w:val="00914D59"/>
    <w:rsid w:val="0091684F"/>
    <w:rsid w:val="009168AC"/>
    <w:rsid w:val="009169CA"/>
    <w:rsid w:val="00916A1C"/>
    <w:rsid w:val="00916C6E"/>
    <w:rsid w:val="00917C11"/>
    <w:rsid w:val="0092691D"/>
    <w:rsid w:val="00927344"/>
    <w:rsid w:val="00933F74"/>
    <w:rsid w:val="009345D8"/>
    <w:rsid w:val="00935072"/>
    <w:rsid w:val="009354DC"/>
    <w:rsid w:val="0093656A"/>
    <w:rsid w:val="00936AB7"/>
    <w:rsid w:val="00941D37"/>
    <w:rsid w:val="009446A7"/>
    <w:rsid w:val="00945317"/>
    <w:rsid w:val="00952A49"/>
    <w:rsid w:val="00952CC1"/>
    <w:rsid w:val="00953BA0"/>
    <w:rsid w:val="00961F8D"/>
    <w:rsid w:val="00963504"/>
    <w:rsid w:val="00963729"/>
    <w:rsid w:val="00963FB3"/>
    <w:rsid w:val="009657E7"/>
    <w:rsid w:val="0096779D"/>
    <w:rsid w:val="00970A05"/>
    <w:rsid w:val="00970F7A"/>
    <w:rsid w:val="009712FF"/>
    <w:rsid w:val="009729A1"/>
    <w:rsid w:val="00974F2F"/>
    <w:rsid w:val="00975E13"/>
    <w:rsid w:val="00980F9E"/>
    <w:rsid w:val="00981436"/>
    <w:rsid w:val="00982E97"/>
    <w:rsid w:val="009845C3"/>
    <w:rsid w:val="00984CA5"/>
    <w:rsid w:val="00984EAD"/>
    <w:rsid w:val="00986971"/>
    <w:rsid w:val="00987335"/>
    <w:rsid w:val="00994956"/>
    <w:rsid w:val="00995277"/>
    <w:rsid w:val="009973A9"/>
    <w:rsid w:val="009A05FE"/>
    <w:rsid w:val="009A3882"/>
    <w:rsid w:val="009A49A7"/>
    <w:rsid w:val="009A689D"/>
    <w:rsid w:val="009B1411"/>
    <w:rsid w:val="009B57B7"/>
    <w:rsid w:val="009B582A"/>
    <w:rsid w:val="009B607E"/>
    <w:rsid w:val="009B6C35"/>
    <w:rsid w:val="009B7DBD"/>
    <w:rsid w:val="009C0747"/>
    <w:rsid w:val="009C66C2"/>
    <w:rsid w:val="009D1627"/>
    <w:rsid w:val="009D6188"/>
    <w:rsid w:val="009E1DC2"/>
    <w:rsid w:val="009E6B9F"/>
    <w:rsid w:val="009F0696"/>
    <w:rsid w:val="009F5B0B"/>
    <w:rsid w:val="00A0303E"/>
    <w:rsid w:val="00A039C2"/>
    <w:rsid w:val="00A12053"/>
    <w:rsid w:val="00A12C69"/>
    <w:rsid w:val="00A15E87"/>
    <w:rsid w:val="00A24270"/>
    <w:rsid w:val="00A2609F"/>
    <w:rsid w:val="00A312C3"/>
    <w:rsid w:val="00A312DA"/>
    <w:rsid w:val="00A33BF1"/>
    <w:rsid w:val="00A36603"/>
    <w:rsid w:val="00A4174F"/>
    <w:rsid w:val="00A4272A"/>
    <w:rsid w:val="00A4615B"/>
    <w:rsid w:val="00A5134D"/>
    <w:rsid w:val="00A51440"/>
    <w:rsid w:val="00A51847"/>
    <w:rsid w:val="00A52F16"/>
    <w:rsid w:val="00A60838"/>
    <w:rsid w:val="00A60F31"/>
    <w:rsid w:val="00A62D29"/>
    <w:rsid w:val="00A720A4"/>
    <w:rsid w:val="00A760D3"/>
    <w:rsid w:val="00A7698E"/>
    <w:rsid w:val="00A80D8A"/>
    <w:rsid w:val="00A81029"/>
    <w:rsid w:val="00A85CEB"/>
    <w:rsid w:val="00A87B97"/>
    <w:rsid w:val="00A915BE"/>
    <w:rsid w:val="00A95EB4"/>
    <w:rsid w:val="00A96E2A"/>
    <w:rsid w:val="00A9714F"/>
    <w:rsid w:val="00A9717C"/>
    <w:rsid w:val="00AA1DE5"/>
    <w:rsid w:val="00AA3643"/>
    <w:rsid w:val="00AA3723"/>
    <w:rsid w:val="00AA3D16"/>
    <w:rsid w:val="00AB04AA"/>
    <w:rsid w:val="00AB4103"/>
    <w:rsid w:val="00AB4500"/>
    <w:rsid w:val="00AC55E0"/>
    <w:rsid w:val="00AC6379"/>
    <w:rsid w:val="00AC675C"/>
    <w:rsid w:val="00AC6EEC"/>
    <w:rsid w:val="00AE2ACA"/>
    <w:rsid w:val="00AE311B"/>
    <w:rsid w:val="00AE79EF"/>
    <w:rsid w:val="00AF1F4A"/>
    <w:rsid w:val="00AF329B"/>
    <w:rsid w:val="00AF4FEE"/>
    <w:rsid w:val="00AF585C"/>
    <w:rsid w:val="00AF6071"/>
    <w:rsid w:val="00B004D2"/>
    <w:rsid w:val="00B00D39"/>
    <w:rsid w:val="00B03BDB"/>
    <w:rsid w:val="00B03C85"/>
    <w:rsid w:val="00B06682"/>
    <w:rsid w:val="00B120F5"/>
    <w:rsid w:val="00B16416"/>
    <w:rsid w:val="00B21BDE"/>
    <w:rsid w:val="00B21BFC"/>
    <w:rsid w:val="00B26834"/>
    <w:rsid w:val="00B31A5B"/>
    <w:rsid w:val="00B37275"/>
    <w:rsid w:val="00B3784A"/>
    <w:rsid w:val="00B406D2"/>
    <w:rsid w:val="00B40E08"/>
    <w:rsid w:val="00B42D2F"/>
    <w:rsid w:val="00B43782"/>
    <w:rsid w:val="00B4566D"/>
    <w:rsid w:val="00B47C8C"/>
    <w:rsid w:val="00B53532"/>
    <w:rsid w:val="00B54DC4"/>
    <w:rsid w:val="00B57132"/>
    <w:rsid w:val="00B605B0"/>
    <w:rsid w:val="00B6233D"/>
    <w:rsid w:val="00B62E63"/>
    <w:rsid w:val="00B63617"/>
    <w:rsid w:val="00B661D7"/>
    <w:rsid w:val="00B66AC3"/>
    <w:rsid w:val="00B7116C"/>
    <w:rsid w:val="00B71198"/>
    <w:rsid w:val="00B761A5"/>
    <w:rsid w:val="00B76372"/>
    <w:rsid w:val="00B7695C"/>
    <w:rsid w:val="00B772A7"/>
    <w:rsid w:val="00B85769"/>
    <w:rsid w:val="00B914FA"/>
    <w:rsid w:val="00B91A10"/>
    <w:rsid w:val="00B92445"/>
    <w:rsid w:val="00B93005"/>
    <w:rsid w:val="00B970C4"/>
    <w:rsid w:val="00BA09B9"/>
    <w:rsid w:val="00BA3E19"/>
    <w:rsid w:val="00BA5FBA"/>
    <w:rsid w:val="00BA78B2"/>
    <w:rsid w:val="00BB44E0"/>
    <w:rsid w:val="00BB4CAA"/>
    <w:rsid w:val="00BC09E2"/>
    <w:rsid w:val="00BC2DC9"/>
    <w:rsid w:val="00BD0927"/>
    <w:rsid w:val="00BD2616"/>
    <w:rsid w:val="00BD2801"/>
    <w:rsid w:val="00BD3B26"/>
    <w:rsid w:val="00BD590A"/>
    <w:rsid w:val="00BE01C8"/>
    <w:rsid w:val="00BE1ECC"/>
    <w:rsid w:val="00BE5C42"/>
    <w:rsid w:val="00BE6C5A"/>
    <w:rsid w:val="00BF33B9"/>
    <w:rsid w:val="00BF3C6E"/>
    <w:rsid w:val="00BF3F88"/>
    <w:rsid w:val="00BF48FF"/>
    <w:rsid w:val="00BF7022"/>
    <w:rsid w:val="00C02975"/>
    <w:rsid w:val="00C02FC7"/>
    <w:rsid w:val="00C04C94"/>
    <w:rsid w:val="00C07183"/>
    <w:rsid w:val="00C074F4"/>
    <w:rsid w:val="00C10817"/>
    <w:rsid w:val="00C10ADA"/>
    <w:rsid w:val="00C12C29"/>
    <w:rsid w:val="00C148E4"/>
    <w:rsid w:val="00C16E5B"/>
    <w:rsid w:val="00C222C3"/>
    <w:rsid w:val="00C255E9"/>
    <w:rsid w:val="00C32AFE"/>
    <w:rsid w:val="00C362B8"/>
    <w:rsid w:val="00C4199B"/>
    <w:rsid w:val="00C42941"/>
    <w:rsid w:val="00C446E4"/>
    <w:rsid w:val="00C45B06"/>
    <w:rsid w:val="00C47E89"/>
    <w:rsid w:val="00C53C20"/>
    <w:rsid w:val="00C57079"/>
    <w:rsid w:val="00C613AE"/>
    <w:rsid w:val="00C6223C"/>
    <w:rsid w:val="00C655BD"/>
    <w:rsid w:val="00C715BB"/>
    <w:rsid w:val="00C75094"/>
    <w:rsid w:val="00C76019"/>
    <w:rsid w:val="00C76A6D"/>
    <w:rsid w:val="00C76D44"/>
    <w:rsid w:val="00C856BB"/>
    <w:rsid w:val="00C924E8"/>
    <w:rsid w:val="00C969D3"/>
    <w:rsid w:val="00C97E30"/>
    <w:rsid w:val="00CA0ED4"/>
    <w:rsid w:val="00CA2552"/>
    <w:rsid w:val="00CB2B5B"/>
    <w:rsid w:val="00CB3642"/>
    <w:rsid w:val="00CB3F10"/>
    <w:rsid w:val="00CC0287"/>
    <w:rsid w:val="00CC06DB"/>
    <w:rsid w:val="00CC3CBA"/>
    <w:rsid w:val="00CC43D8"/>
    <w:rsid w:val="00CC4AB6"/>
    <w:rsid w:val="00CC7ECB"/>
    <w:rsid w:val="00CD3EBE"/>
    <w:rsid w:val="00CD52CB"/>
    <w:rsid w:val="00CE044D"/>
    <w:rsid w:val="00CE4B6C"/>
    <w:rsid w:val="00CE7CC1"/>
    <w:rsid w:val="00CF21A9"/>
    <w:rsid w:val="00CF7684"/>
    <w:rsid w:val="00D017B9"/>
    <w:rsid w:val="00D058E2"/>
    <w:rsid w:val="00D12840"/>
    <w:rsid w:val="00D12C56"/>
    <w:rsid w:val="00D2077C"/>
    <w:rsid w:val="00D21E6D"/>
    <w:rsid w:val="00D22C0F"/>
    <w:rsid w:val="00D24F07"/>
    <w:rsid w:val="00D34495"/>
    <w:rsid w:val="00D34566"/>
    <w:rsid w:val="00D349F8"/>
    <w:rsid w:val="00D43AB2"/>
    <w:rsid w:val="00D43C7D"/>
    <w:rsid w:val="00D47417"/>
    <w:rsid w:val="00D5096C"/>
    <w:rsid w:val="00D51196"/>
    <w:rsid w:val="00D55ED9"/>
    <w:rsid w:val="00D71523"/>
    <w:rsid w:val="00D769BA"/>
    <w:rsid w:val="00D84625"/>
    <w:rsid w:val="00D87B6E"/>
    <w:rsid w:val="00D907BC"/>
    <w:rsid w:val="00DA09FC"/>
    <w:rsid w:val="00DA50D8"/>
    <w:rsid w:val="00DB10B0"/>
    <w:rsid w:val="00DC02B8"/>
    <w:rsid w:val="00DC1EDD"/>
    <w:rsid w:val="00DD2B56"/>
    <w:rsid w:val="00DD2F13"/>
    <w:rsid w:val="00DD437F"/>
    <w:rsid w:val="00DE06A0"/>
    <w:rsid w:val="00DE174D"/>
    <w:rsid w:val="00DE428C"/>
    <w:rsid w:val="00DE6D56"/>
    <w:rsid w:val="00DE765D"/>
    <w:rsid w:val="00DF23F7"/>
    <w:rsid w:val="00DF3067"/>
    <w:rsid w:val="00E064F0"/>
    <w:rsid w:val="00E101B5"/>
    <w:rsid w:val="00E10551"/>
    <w:rsid w:val="00E129A5"/>
    <w:rsid w:val="00E133C1"/>
    <w:rsid w:val="00E14A3B"/>
    <w:rsid w:val="00E154EF"/>
    <w:rsid w:val="00E16AF5"/>
    <w:rsid w:val="00E224C1"/>
    <w:rsid w:val="00E22D08"/>
    <w:rsid w:val="00E2385F"/>
    <w:rsid w:val="00E268AD"/>
    <w:rsid w:val="00E2789A"/>
    <w:rsid w:val="00E30029"/>
    <w:rsid w:val="00E31445"/>
    <w:rsid w:val="00E33686"/>
    <w:rsid w:val="00E345B4"/>
    <w:rsid w:val="00E35BD9"/>
    <w:rsid w:val="00E35D7A"/>
    <w:rsid w:val="00E36127"/>
    <w:rsid w:val="00E4555F"/>
    <w:rsid w:val="00E46A55"/>
    <w:rsid w:val="00E53CC4"/>
    <w:rsid w:val="00E558DF"/>
    <w:rsid w:val="00E63280"/>
    <w:rsid w:val="00E6469D"/>
    <w:rsid w:val="00E707A7"/>
    <w:rsid w:val="00E73278"/>
    <w:rsid w:val="00E749C2"/>
    <w:rsid w:val="00E74F44"/>
    <w:rsid w:val="00E75274"/>
    <w:rsid w:val="00E764D4"/>
    <w:rsid w:val="00E82CFA"/>
    <w:rsid w:val="00E84226"/>
    <w:rsid w:val="00E95AF8"/>
    <w:rsid w:val="00E9681B"/>
    <w:rsid w:val="00E96BFC"/>
    <w:rsid w:val="00E97753"/>
    <w:rsid w:val="00EA2BED"/>
    <w:rsid w:val="00EA5DC4"/>
    <w:rsid w:val="00EA6060"/>
    <w:rsid w:val="00EA74FB"/>
    <w:rsid w:val="00EA78A7"/>
    <w:rsid w:val="00EA7F91"/>
    <w:rsid w:val="00EB3D70"/>
    <w:rsid w:val="00EB4716"/>
    <w:rsid w:val="00EB5297"/>
    <w:rsid w:val="00EC09E5"/>
    <w:rsid w:val="00EC686F"/>
    <w:rsid w:val="00EC6A85"/>
    <w:rsid w:val="00EC7D58"/>
    <w:rsid w:val="00ED23AD"/>
    <w:rsid w:val="00ED2BFE"/>
    <w:rsid w:val="00ED3F1E"/>
    <w:rsid w:val="00ED4892"/>
    <w:rsid w:val="00ED747B"/>
    <w:rsid w:val="00EE1C76"/>
    <w:rsid w:val="00EE7747"/>
    <w:rsid w:val="00EE7898"/>
    <w:rsid w:val="00EF4BBA"/>
    <w:rsid w:val="00EF5989"/>
    <w:rsid w:val="00F00392"/>
    <w:rsid w:val="00F03362"/>
    <w:rsid w:val="00F06932"/>
    <w:rsid w:val="00F06D1D"/>
    <w:rsid w:val="00F108A9"/>
    <w:rsid w:val="00F1480D"/>
    <w:rsid w:val="00F160EB"/>
    <w:rsid w:val="00F2267C"/>
    <w:rsid w:val="00F2303C"/>
    <w:rsid w:val="00F25478"/>
    <w:rsid w:val="00F2728E"/>
    <w:rsid w:val="00F27AF9"/>
    <w:rsid w:val="00F3081C"/>
    <w:rsid w:val="00F3135F"/>
    <w:rsid w:val="00F320C7"/>
    <w:rsid w:val="00F3337D"/>
    <w:rsid w:val="00F33D11"/>
    <w:rsid w:val="00F3630E"/>
    <w:rsid w:val="00F4560C"/>
    <w:rsid w:val="00F50EE5"/>
    <w:rsid w:val="00F510AD"/>
    <w:rsid w:val="00F5274D"/>
    <w:rsid w:val="00F544DE"/>
    <w:rsid w:val="00F55039"/>
    <w:rsid w:val="00F5557E"/>
    <w:rsid w:val="00F57546"/>
    <w:rsid w:val="00F65AFA"/>
    <w:rsid w:val="00F7405B"/>
    <w:rsid w:val="00F74D70"/>
    <w:rsid w:val="00F7662B"/>
    <w:rsid w:val="00F82A21"/>
    <w:rsid w:val="00F8390D"/>
    <w:rsid w:val="00F85536"/>
    <w:rsid w:val="00F86084"/>
    <w:rsid w:val="00F91324"/>
    <w:rsid w:val="00F94B5F"/>
    <w:rsid w:val="00F9622D"/>
    <w:rsid w:val="00F97A2B"/>
    <w:rsid w:val="00FA5360"/>
    <w:rsid w:val="00FB0EE0"/>
    <w:rsid w:val="00FB16F7"/>
    <w:rsid w:val="00FB1949"/>
    <w:rsid w:val="00FB3AB8"/>
    <w:rsid w:val="00FB3ABF"/>
    <w:rsid w:val="00FB3FB5"/>
    <w:rsid w:val="00FB429D"/>
    <w:rsid w:val="00FB4D2A"/>
    <w:rsid w:val="00FC18AF"/>
    <w:rsid w:val="00FC1CE1"/>
    <w:rsid w:val="00FC307B"/>
    <w:rsid w:val="00FC3A75"/>
    <w:rsid w:val="00FD0173"/>
    <w:rsid w:val="00FD3C28"/>
    <w:rsid w:val="00FD4CCE"/>
    <w:rsid w:val="00FD6013"/>
    <w:rsid w:val="00FD6D44"/>
    <w:rsid w:val="00FD7956"/>
    <w:rsid w:val="00FD7B4E"/>
    <w:rsid w:val="00FD7C76"/>
    <w:rsid w:val="00FE0013"/>
    <w:rsid w:val="00FE0C95"/>
    <w:rsid w:val="00FE0FDB"/>
    <w:rsid w:val="00FE118C"/>
    <w:rsid w:val="00FE44B6"/>
    <w:rsid w:val="00FE5EF5"/>
    <w:rsid w:val="00FF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423667"/>
  <w15:docId w15:val="{98A08850-1EC3-4509-B5F1-46DFE1B6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1C0CFF"/>
  </w:style>
  <w:style w:type="paragraph" w:styleId="Heading1">
    <w:name w:val="heading 1"/>
    <w:basedOn w:val="Normal"/>
    <w:next w:val="Normal"/>
    <w:link w:val="Heading1Char"/>
    <w:uiPriority w:val="9"/>
    <w:semiHidden/>
    <w:locked/>
    <w:rsid w:val="00060B47"/>
    <w:pPr>
      <w:keepNext/>
      <w:keepLines/>
      <w:spacing w:before="480"/>
      <w:outlineLvl w:val="0"/>
    </w:pPr>
    <w:rPr>
      <w:rFonts w:eastAsiaTheme="majorEastAsia" w:cstheme="majorBidi"/>
      <w:b/>
      <w:bCs/>
      <w:color w:val="365F91" w:themeColor="accent1" w:themeShade="BF"/>
      <w:sz w:val="36"/>
      <w:szCs w:val="28"/>
    </w:rPr>
  </w:style>
  <w:style w:type="paragraph" w:styleId="Heading2">
    <w:name w:val="heading 2"/>
    <w:basedOn w:val="Normal"/>
    <w:next w:val="Normal"/>
    <w:link w:val="Heading2Char"/>
    <w:uiPriority w:val="9"/>
    <w:semiHidden/>
    <w:qFormat/>
    <w:locked/>
    <w:rsid w:val="0045493A"/>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45493A"/>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styleId="Caption">
    <w:name w:val="caption"/>
    <w:basedOn w:val="Normal"/>
    <w:next w:val="Normal"/>
    <w:uiPriority w:val="35"/>
    <w:semiHidden/>
    <w:qFormat/>
    <w:locked/>
    <w:rsid w:val="0045493A"/>
    <w:pPr>
      <w:spacing w:after="200"/>
    </w:pPr>
    <w:rPr>
      <w:i/>
      <w:iCs/>
      <w:color w:val="1F497D" w:themeColor="text2"/>
      <w:sz w:val="18"/>
      <w:szCs w:val="18"/>
    </w:rPr>
  </w:style>
  <w:style w:type="paragraph" w:customStyle="1" w:styleId="Articles">
    <w:name w:val="Articles"/>
    <w:basedOn w:val="Normal"/>
    <w:semiHidden/>
    <w:rsid w:val="00060B47"/>
    <w:pPr>
      <w:spacing w:line="360" w:lineRule="auto"/>
      <w:ind w:left="3600"/>
    </w:pPr>
    <w:rPr>
      <w:color w:val="00B050"/>
    </w:rPr>
  </w:style>
  <w:style w:type="paragraph" w:customStyle="1" w:styleId="Keyword">
    <w:name w:val="Keyword"/>
    <w:basedOn w:val="Normal"/>
    <w:semiHidden/>
    <w:qFormat/>
    <w:locked/>
    <w:rsid w:val="0045493A"/>
    <w:pPr>
      <w:ind w:left="1440"/>
    </w:pPr>
    <w:rPr>
      <w:color w:val="FF0000"/>
    </w:rPr>
  </w:style>
  <w:style w:type="paragraph" w:customStyle="1" w:styleId="bl1">
    <w:name w:val="bl1"/>
    <w:basedOn w:val="Normal"/>
    <w:qFormat/>
    <w:rsid w:val="00EB5297"/>
    <w:pPr>
      <w:numPr>
        <w:numId w:val="14"/>
      </w:numPr>
      <w:spacing w:line="276" w:lineRule="auto"/>
      <w:ind w:left="360"/>
      <w:contextualSpacing/>
    </w:pPr>
    <w:rPr>
      <w:rFonts w:ascii="Arial" w:hAnsi="Arial"/>
      <w:sz w:val="22"/>
    </w:rPr>
  </w:style>
  <w:style w:type="paragraph" w:customStyle="1" w:styleId="bl2">
    <w:name w:val="bl2"/>
    <w:basedOn w:val="bl1"/>
    <w:qFormat/>
    <w:rsid w:val="0056014D"/>
    <w:pPr>
      <w:ind w:left="720"/>
    </w:pPr>
  </w:style>
  <w:style w:type="paragraph" w:customStyle="1" w:styleId="body-firstpara">
    <w:name w:val="body-firstpara"/>
    <w:basedOn w:val="Normal"/>
    <w:link w:val="body-firstparaChar"/>
    <w:qFormat/>
    <w:rsid w:val="0064620B"/>
    <w:pPr>
      <w:spacing w:line="276" w:lineRule="auto"/>
      <w:jc w:val="both"/>
    </w:pPr>
    <w:rPr>
      <w:rFonts w:ascii="Arial" w:hAnsi="Arial"/>
      <w:sz w:val="22"/>
    </w:rPr>
  </w:style>
  <w:style w:type="paragraph" w:customStyle="1" w:styleId="body-intropara">
    <w:name w:val="body-intropara"/>
    <w:basedOn w:val="body-firstpara"/>
    <w:link w:val="body-introparaChar"/>
    <w:rsid w:val="0045493A"/>
    <w:rPr>
      <w:sz w:val="24"/>
    </w:rPr>
  </w:style>
  <w:style w:type="paragraph" w:customStyle="1" w:styleId="da1">
    <w:name w:val="da1"/>
    <w:basedOn w:val="Normal"/>
    <w:qFormat/>
    <w:rsid w:val="006310EB"/>
    <w:pPr>
      <w:numPr>
        <w:numId w:val="1"/>
      </w:numPr>
      <w:spacing w:before="40" w:after="40" w:line="276" w:lineRule="auto"/>
      <w:ind w:left="720"/>
      <w:jc w:val="both"/>
    </w:pPr>
    <w:rPr>
      <w:rFonts w:ascii="Arial" w:hAnsi="Arial"/>
      <w:sz w:val="22"/>
    </w:rPr>
  </w:style>
  <w:style w:type="paragraph" w:customStyle="1" w:styleId="BH">
    <w:name w:val="BH"/>
    <w:basedOn w:val="Normal"/>
    <w:qFormat/>
    <w:rsid w:val="00F86084"/>
    <w:pPr>
      <w:spacing w:after="240" w:line="276" w:lineRule="auto"/>
      <w:contextualSpacing/>
    </w:pPr>
    <w:rPr>
      <w:rFonts w:eastAsiaTheme="majorEastAsia" w:cstheme="majorBidi"/>
      <w:spacing w:val="5"/>
      <w:kern w:val="28"/>
      <w:sz w:val="44"/>
      <w:szCs w:val="52"/>
    </w:rPr>
  </w:style>
  <w:style w:type="character" w:customStyle="1" w:styleId="Heading1Char">
    <w:name w:val="Heading 1 Char"/>
    <w:basedOn w:val="DefaultParagraphFont"/>
    <w:link w:val="Heading1"/>
    <w:uiPriority w:val="9"/>
    <w:semiHidden/>
    <w:rsid w:val="0050057B"/>
    <w:rPr>
      <w:rFonts w:eastAsiaTheme="majorEastAsia" w:cstheme="majorBidi"/>
      <w:b/>
      <w:bCs/>
      <w:color w:val="365F91" w:themeColor="accent1" w:themeShade="BF"/>
      <w:sz w:val="36"/>
      <w:szCs w:val="28"/>
    </w:rPr>
  </w:style>
  <w:style w:type="character" w:customStyle="1" w:styleId="Heading2Char">
    <w:name w:val="Heading 2 Char"/>
    <w:basedOn w:val="DefaultParagraphFont"/>
    <w:link w:val="Heading2"/>
    <w:uiPriority w:val="9"/>
    <w:semiHidden/>
    <w:rsid w:val="0045493A"/>
    <w:rPr>
      <w:rFonts w:eastAsiaTheme="majorEastAsia" w:cstheme="majorBidi"/>
      <w:b/>
      <w:bCs/>
      <w:color w:val="4F81BD" w:themeColor="accent1"/>
      <w:sz w:val="26"/>
      <w:szCs w:val="26"/>
    </w:rPr>
  </w:style>
  <w:style w:type="paragraph" w:customStyle="1" w:styleId="CH">
    <w:name w:val="CH"/>
    <w:basedOn w:val="Heading2"/>
    <w:qFormat/>
    <w:rsid w:val="00D058E2"/>
    <w:pPr>
      <w:spacing w:before="360" w:after="120"/>
      <w:ind w:left="0"/>
    </w:pPr>
    <w:rPr>
      <w:color w:val="auto"/>
      <w:sz w:val="35"/>
      <w:szCs w:val="36"/>
    </w:rPr>
  </w:style>
  <w:style w:type="character" w:customStyle="1" w:styleId="Heading3Char">
    <w:name w:val="Heading 3 Char"/>
    <w:basedOn w:val="DefaultParagraphFont"/>
    <w:link w:val="Heading3"/>
    <w:uiPriority w:val="9"/>
    <w:semiHidden/>
    <w:rsid w:val="0045493A"/>
    <w:rPr>
      <w:rFonts w:eastAsiaTheme="majorEastAsia" w:cstheme="majorBidi"/>
      <w:b/>
      <w:bCs/>
      <w:color w:val="4F81BD" w:themeColor="accent1"/>
    </w:rPr>
  </w:style>
  <w:style w:type="paragraph" w:customStyle="1" w:styleId="DH-followingGoSeekFind">
    <w:name w:val="DH-following Go Seek Find"/>
    <w:basedOn w:val="Heading3"/>
    <w:uiPriority w:val="99"/>
    <w:rsid w:val="002375BD"/>
    <w:pPr>
      <w:spacing w:before="800" w:after="160"/>
      <w:ind w:left="0"/>
    </w:pPr>
    <w:rPr>
      <w:color w:val="auto"/>
      <w:sz w:val="29"/>
      <w:szCs w:val="24"/>
    </w:rPr>
  </w:style>
  <w:style w:type="paragraph" w:customStyle="1" w:styleId="nl1">
    <w:name w:val="nl1"/>
    <w:qFormat/>
    <w:rsid w:val="006310EB"/>
    <w:pPr>
      <w:numPr>
        <w:ilvl w:val="6"/>
        <w:numId w:val="2"/>
      </w:numPr>
      <w:spacing w:before="40" w:after="40" w:line="276" w:lineRule="auto"/>
      <w:ind w:left="360"/>
    </w:pPr>
    <w:rPr>
      <w:rFonts w:ascii="Arial" w:hAnsi="Arial"/>
      <w:sz w:val="22"/>
    </w:rPr>
  </w:style>
  <w:style w:type="paragraph" w:customStyle="1" w:styleId="tn">
    <w:name w:val="tn"/>
    <w:basedOn w:val="Normal"/>
    <w:qFormat/>
    <w:rsid w:val="0045493A"/>
    <w:pPr>
      <w:spacing w:line="276" w:lineRule="auto"/>
      <w:ind w:left="1728"/>
    </w:pPr>
    <w:rPr>
      <w:rFonts w:ascii="Arial" w:hAnsi="Arial"/>
      <w:color w:val="00B050"/>
    </w:rPr>
  </w:style>
  <w:style w:type="paragraph" w:customStyle="1" w:styleId="tbl-body-head">
    <w:name w:val="tbl-body-head"/>
    <w:basedOn w:val="Normal"/>
    <w:qFormat/>
    <w:rsid w:val="0024788C"/>
    <w:pPr>
      <w:spacing w:before="40" w:after="40" w:line="276" w:lineRule="auto"/>
    </w:pPr>
    <w:rPr>
      <w:rFonts w:ascii="Arial" w:hAnsi="Arial"/>
      <w:b/>
      <w:sz w:val="21"/>
    </w:rPr>
  </w:style>
  <w:style w:type="paragraph" w:customStyle="1" w:styleId="body-intropara-emphasis-italic">
    <w:name w:val="body-intropara-emphasis-italic"/>
    <w:basedOn w:val="body-intropara"/>
    <w:link w:val="body-intropara-emphasis-italicChar"/>
    <w:rsid w:val="0045493A"/>
    <w:rPr>
      <w:i/>
    </w:rPr>
  </w:style>
  <w:style w:type="character" w:customStyle="1" w:styleId="body-firstparaChar">
    <w:name w:val="body-firstpara Char"/>
    <w:basedOn w:val="DefaultParagraphFont"/>
    <w:link w:val="body-firstpara"/>
    <w:rsid w:val="0064620B"/>
    <w:rPr>
      <w:rFonts w:ascii="Arial" w:hAnsi="Arial"/>
      <w:sz w:val="22"/>
    </w:rPr>
  </w:style>
  <w:style w:type="character" w:customStyle="1" w:styleId="body-introparaChar">
    <w:name w:val="body-intropara Char"/>
    <w:basedOn w:val="body-firstparaChar"/>
    <w:link w:val="body-intropara"/>
    <w:rsid w:val="0045493A"/>
    <w:rPr>
      <w:rFonts w:ascii="Arial" w:hAnsi="Arial"/>
      <w:sz w:val="24"/>
    </w:rPr>
  </w:style>
  <w:style w:type="character" w:customStyle="1" w:styleId="body-intropara-emphasis-italicChar">
    <w:name w:val="body-intropara-emphasis-italic Char"/>
    <w:basedOn w:val="body-introparaChar"/>
    <w:link w:val="body-intropara-emphasis-italic"/>
    <w:rsid w:val="0045493A"/>
    <w:rPr>
      <w:rFonts w:ascii="Arial" w:hAnsi="Arial"/>
      <w:i/>
      <w:sz w:val="24"/>
    </w:rPr>
  </w:style>
  <w:style w:type="paragraph" w:customStyle="1" w:styleId="tn-body">
    <w:name w:val="tn-body"/>
    <w:basedOn w:val="tn"/>
    <w:qFormat/>
    <w:rsid w:val="0045493A"/>
  </w:style>
  <w:style w:type="paragraph" w:customStyle="1" w:styleId="H-extract">
    <w:name w:val="H-extract"/>
    <w:basedOn w:val="Normal"/>
    <w:semiHidden/>
    <w:locked/>
    <w:rsid w:val="005A18F7"/>
    <w:pPr>
      <w:tabs>
        <w:tab w:val="left" w:pos="1440"/>
      </w:tabs>
      <w:spacing w:line="480" w:lineRule="auto"/>
      <w:ind w:left="720"/>
    </w:pPr>
    <w:rPr>
      <w:rFonts w:ascii="Book Antiqua" w:hAnsi="Book Antiqua"/>
      <w:color w:val="000000"/>
      <w:sz w:val="24"/>
    </w:rPr>
  </w:style>
  <w:style w:type="paragraph" w:styleId="BodyText">
    <w:name w:val="Body Text"/>
    <w:basedOn w:val="Normal"/>
    <w:link w:val="BodyTextChar"/>
    <w:uiPriority w:val="99"/>
    <w:semiHidden/>
    <w:locked/>
    <w:rsid w:val="005A5EE1"/>
    <w:pPr>
      <w:spacing w:after="120"/>
    </w:pPr>
  </w:style>
  <w:style w:type="character" w:customStyle="1" w:styleId="BodyTextChar">
    <w:name w:val="Body Text Char"/>
    <w:basedOn w:val="DefaultParagraphFont"/>
    <w:link w:val="BodyText"/>
    <w:uiPriority w:val="99"/>
    <w:semiHidden/>
    <w:rsid w:val="005A5EE1"/>
  </w:style>
  <w:style w:type="paragraph" w:styleId="BalloonText">
    <w:name w:val="Balloon Text"/>
    <w:basedOn w:val="Normal"/>
    <w:link w:val="BalloonTextChar"/>
    <w:uiPriority w:val="99"/>
    <w:semiHidden/>
    <w:locked/>
    <w:rsid w:val="005A5EE1"/>
    <w:rPr>
      <w:rFonts w:ascii="Tahoma" w:hAnsi="Tahoma" w:cs="Tahoma"/>
      <w:sz w:val="16"/>
      <w:szCs w:val="16"/>
    </w:rPr>
  </w:style>
  <w:style w:type="character" w:customStyle="1" w:styleId="BalloonTextChar">
    <w:name w:val="Balloon Text Char"/>
    <w:basedOn w:val="DefaultParagraphFont"/>
    <w:link w:val="BalloonText"/>
    <w:uiPriority w:val="99"/>
    <w:semiHidden/>
    <w:rsid w:val="005A5EE1"/>
    <w:rPr>
      <w:rFonts w:ascii="Tahoma" w:hAnsi="Tahoma" w:cs="Tahoma"/>
      <w:sz w:val="16"/>
      <w:szCs w:val="16"/>
    </w:rPr>
  </w:style>
  <w:style w:type="paragraph" w:styleId="NormalWeb">
    <w:name w:val="Normal (Web)"/>
    <w:basedOn w:val="Normal"/>
    <w:uiPriority w:val="99"/>
    <w:unhideWhenUsed/>
    <w:locked/>
    <w:rsid w:val="008D084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locked/>
    <w:rsid w:val="001C7731"/>
    <w:rPr>
      <w:sz w:val="16"/>
      <w:szCs w:val="16"/>
    </w:rPr>
  </w:style>
  <w:style w:type="table" w:styleId="TableGrid">
    <w:name w:val="Table Grid"/>
    <w:basedOn w:val="TableNormal"/>
    <w:uiPriority w:val="39"/>
    <w:locked/>
    <w:rsid w:val="00E5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link w:val="CommentSubjectChar"/>
    <w:uiPriority w:val="99"/>
    <w:semiHidden/>
    <w:unhideWhenUsed/>
    <w:locked/>
    <w:rsid w:val="009657E7"/>
    <w:rPr>
      <w:b/>
      <w:bCs/>
    </w:rPr>
  </w:style>
  <w:style w:type="character" w:customStyle="1" w:styleId="CommentSubjectChar">
    <w:name w:val="Comment Subject Char"/>
    <w:basedOn w:val="DefaultParagraphFont"/>
    <w:link w:val="CommentSubject"/>
    <w:uiPriority w:val="99"/>
    <w:semiHidden/>
    <w:rsid w:val="009657E7"/>
    <w:rPr>
      <w:rFonts w:ascii="Calibri" w:eastAsia="Calibri" w:hAnsi="Calibri"/>
      <w:b/>
      <w:bCs/>
    </w:rPr>
  </w:style>
  <w:style w:type="paragraph" w:customStyle="1" w:styleId="body">
    <w:name w:val="body"/>
    <w:basedOn w:val="body-firstpara"/>
    <w:qFormat/>
    <w:rsid w:val="006A19ED"/>
    <w:pPr>
      <w:ind w:firstLine="360"/>
    </w:pPr>
  </w:style>
  <w:style w:type="paragraph" w:customStyle="1" w:styleId="tbl-head">
    <w:name w:val="tbl-head"/>
    <w:basedOn w:val="Normal"/>
    <w:qFormat/>
    <w:rsid w:val="001B4F1B"/>
    <w:pPr>
      <w:jc w:val="center"/>
    </w:pPr>
    <w:rPr>
      <w:rFonts w:cs="Arial"/>
      <w:b/>
      <w:sz w:val="24"/>
    </w:rPr>
  </w:style>
  <w:style w:type="paragraph" w:customStyle="1" w:styleId="AH">
    <w:name w:val="AH"/>
    <w:basedOn w:val="NoParagraphStyle"/>
    <w:qFormat/>
    <w:rsid w:val="00674E52"/>
    <w:pPr>
      <w:spacing w:after="240" w:line="240" w:lineRule="auto"/>
      <w:contextualSpacing/>
    </w:pPr>
    <w:rPr>
      <w:b/>
      <w:sz w:val="52"/>
    </w:rPr>
  </w:style>
  <w:style w:type="paragraph" w:customStyle="1" w:styleId="tbl-body">
    <w:name w:val="tbl-body"/>
    <w:basedOn w:val="NoParagraphStyle"/>
    <w:next w:val="NoParagraphStyle"/>
    <w:qFormat/>
    <w:rsid w:val="001B4F1B"/>
    <w:pPr>
      <w:framePr w:hSpace="180" w:wrap="around" w:vAnchor="text" w:hAnchor="page" w:x="2544" w:y="24"/>
    </w:pPr>
    <w:rPr>
      <w:rFonts w:ascii="Arial" w:hAnsi="Arial"/>
      <w:sz w:val="20"/>
    </w:rPr>
  </w:style>
  <w:style w:type="paragraph" w:customStyle="1" w:styleId="tbl-body-head-nospaceafter">
    <w:name w:val="tbl-body-head-no space after"/>
    <w:basedOn w:val="tbl-body-head"/>
    <w:qFormat/>
    <w:rsid w:val="009013FB"/>
    <w:pPr>
      <w:framePr w:hSpace="180" w:wrap="around" w:vAnchor="text" w:hAnchor="page" w:x="2544" w:y="24"/>
      <w:spacing w:after="0"/>
    </w:pPr>
  </w:style>
  <w:style w:type="paragraph" w:customStyle="1" w:styleId="body-firstpara-spaceafter">
    <w:name w:val="body-first para-space after"/>
    <w:basedOn w:val="body-firstpara"/>
    <w:qFormat/>
    <w:rsid w:val="0064620B"/>
    <w:pPr>
      <w:spacing w:after="200"/>
    </w:pPr>
    <w:rPr>
      <w:rFonts w:cs="Arial"/>
    </w:rPr>
  </w:style>
  <w:style w:type="paragraph" w:customStyle="1" w:styleId="DH-nospacebefore">
    <w:name w:val="DH-no space before"/>
    <w:basedOn w:val="DH-followingGoSeekFind"/>
    <w:qFormat/>
    <w:rsid w:val="00D058E2"/>
    <w:pPr>
      <w:spacing w:before="0"/>
    </w:pPr>
  </w:style>
  <w:style w:type="character" w:customStyle="1" w:styleId="EH-Character">
    <w:name w:val="EH-Character"/>
    <w:uiPriority w:val="1"/>
    <w:qFormat/>
    <w:rsid w:val="006968CC"/>
    <w:rPr>
      <w:rFonts w:ascii="Times New Roman" w:hAnsi="Times New Roman" w:cs="Times New Roman"/>
      <w:b/>
      <w:sz w:val="25"/>
      <w:szCs w:val="25"/>
    </w:rPr>
  </w:style>
  <w:style w:type="paragraph" w:customStyle="1" w:styleId="EH">
    <w:name w:val="EH"/>
    <w:basedOn w:val="NoParagraphStyle"/>
    <w:next w:val="NoParagraphStyle"/>
    <w:qFormat/>
    <w:rsid w:val="00211CE4"/>
    <w:pPr>
      <w:spacing w:before="160" w:after="80" w:line="276" w:lineRule="auto"/>
    </w:pPr>
    <w:rPr>
      <w:b/>
      <w:sz w:val="25"/>
    </w:rPr>
  </w:style>
  <w:style w:type="paragraph" w:customStyle="1" w:styleId="tbl-body-indented">
    <w:name w:val="tbl-body-indented"/>
    <w:basedOn w:val="tbl-body"/>
    <w:qFormat/>
    <w:rsid w:val="00630DE5"/>
    <w:pPr>
      <w:framePr w:wrap="around" w:x="2714"/>
      <w:ind w:left="602" w:hanging="360"/>
    </w:pPr>
    <w:rPr>
      <w:sz w:val="21"/>
    </w:rPr>
  </w:style>
  <w:style w:type="paragraph" w:styleId="ListParagraph">
    <w:name w:val="List Paragraph"/>
    <w:basedOn w:val="Normal"/>
    <w:uiPriority w:val="34"/>
    <w:qFormat/>
    <w:locked/>
    <w:rsid w:val="00467535"/>
    <w:pPr>
      <w:spacing w:after="160" w:line="259" w:lineRule="auto"/>
      <w:ind w:left="720"/>
      <w:contextualSpacing/>
    </w:pPr>
    <w:rPr>
      <w:rFonts w:asciiTheme="minorHAnsi" w:eastAsiaTheme="minorHAnsi" w:hAnsiTheme="minorHAnsi" w:cstheme="minorBidi"/>
      <w:sz w:val="22"/>
      <w:szCs w:val="22"/>
    </w:rPr>
  </w:style>
  <w:style w:type="paragraph" w:customStyle="1" w:styleId="text">
    <w:name w:val="text"/>
    <w:uiPriority w:val="99"/>
    <w:rsid w:val="00467535"/>
    <w:pPr>
      <w:tabs>
        <w:tab w:val="left" w:pos="720"/>
      </w:tabs>
      <w:spacing w:line="480" w:lineRule="auto"/>
    </w:pPr>
    <w:rPr>
      <w:rFonts w:ascii="Book Antiqua" w:hAnsi="Book Antiqua" w:cs="Book Antiqua"/>
      <w:color w:val="000000"/>
      <w:sz w:val="24"/>
      <w:szCs w:val="24"/>
    </w:rPr>
  </w:style>
  <w:style w:type="paragraph" w:customStyle="1" w:styleId="guide2">
    <w:name w:val="guide 2"/>
    <w:basedOn w:val="Normal"/>
    <w:rsid w:val="00467535"/>
    <w:pPr>
      <w:tabs>
        <w:tab w:val="left" w:pos="1080"/>
      </w:tabs>
      <w:ind w:left="1080" w:right="720" w:hanging="1080"/>
    </w:pPr>
    <w:rPr>
      <w:rFonts w:ascii="Palatino" w:hAnsi="Palatino" w:cs="Palatino"/>
      <w:sz w:val="24"/>
      <w:szCs w:val="24"/>
    </w:rPr>
  </w:style>
  <w:style w:type="character" w:styleId="Hyperlink">
    <w:name w:val="Hyperlink"/>
    <w:basedOn w:val="DefaultParagraphFont"/>
    <w:uiPriority w:val="99"/>
    <w:unhideWhenUsed/>
    <w:locked/>
    <w:rsid w:val="00467535"/>
    <w:rPr>
      <w:color w:val="0000FF" w:themeColor="hyperlink"/>
      <w:u w:val="single"/>
    </w:rPr>
  </w:style>
  <w:style w:type="paragraph" w:styleId="Header">
    <w:name w:val="header"/>
    <w:basedOn w:val="Normal"/>
    <w:link w:val="HeaderChar"/>
    <w:uiPriority w:val="99"/>
    <w:unhideWhenUsed/>
    <w:locked/>
    <w:rsid w:val="00EB3D70"/>
    <w:pPr>
      <w:tabs>
        <w:tab w:val="center" w:pos="4680"/>
        <w:tab w:val="right" w:pos="9360"/>
      </w:tabs>
    </w:pPr>
  </w:style>
  <w:style w:type="character" w:customStyle="1" w:styleId="HeaderChar">
    <w:name w:val="Header Char"/>
    <w:basedOn w:val="DefaultParagraphFont"/>
    <w:link w:val="Header"/>
    <w:uiPriority w:val="99"/>
    <w:rsid w:val="00EB3D70"/>
  </w:style>
  <w:style w:type="paragraph" w:styleId="CommentText">
    <w:name w:val="annotation text"/>
    <w:basedOn w:val="Normal"/>
    <w:link w:val="CommentTextChar"/>
    <w:uiPriority w:val="99"/>
    <w:semiHidden/>
    <w:unhideWhenUsed/>
    <w:locked/>
    <w:rsid w:val="0042074D"/>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2074D"/>
    <w:rPr>
      <w:rFonts w:asciiTheme="minorHAnsi" w:eastAsiaTheme="minorHAnsi" w:hAnsiTheme="minorHAnsi" w:cstheme="minorBidi"/>
    </w:rPr>
  </w:style>
  <w:style w:type="paragraph" w:customStyle="1" w:styleId="LetterList1">
    <w:name w:val="Letter List1"/>
    <w:basedOn w:val="Normal"/>
    <w:qFormat/>
    <w:rsid w:val="002A6DC2"/>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0E4673"/>
    <w:pPr>
      <w:spacing w:after="360"/>
    </w:pPr>
  </w:style>
  <w:style w:type="paragraph" w:customStyle="1" w:styleId="Checkboxlist1">
    <w:name w:val="Check box list1"/>
    <w:basedOn w:val="ListParagraph"/>
    <w:qFormat/>
    <w:rsid w:val="00211348"/>
    <w:pPr>
      <w:numPr>
        <w:numId w:val="4"/>
      </w:numPr>
      <w:spacing w:before="40" w:after="40" w:line="276" w:lineRule="auto"/>
      <w:ind w:left="360"/>
      <w:contextualSpacing w:val="0"/>
    </w:pPr>
    <w:rPr>
      <w:rFonts w:ascii="Arial" w:hAnsi="Arial" w:cs="Arial"/>
    </w:rPr>
  </w:style>
  <w:style w:type="paragraph" w:customStyle="1" w:styleId="DH">
    <w:name w:val="DH"/>
    <w:basedOn w:val="DH-followingGoSeekFind"/>
    <w:qFormat/>
    <w:rsid w:val="00D058E2"/>
    <w:pPr>
      <w:spacing w:before="360"/>
    </w:pPr>
  </w:style>
  <w:style w:type="paragraph" w:customStyle="1" w:styleId="da2">
    <w:name w:val="da2"/>
    <w:basedOn w:val="da1"/>
    <w:qFormat/>
    <w:rsid w:val="00D058E2"/>
    <w:pPr>
      <w:ind w:left="994"/>
    </w:pPr>
  </w:style>
  <w:style w:type="paragraph" w:customStyle="1" w:styleId="bl3">
    <w:name w:val="bl3"/>
    <w:basedOn w:val="Normal"/>
    <w:qFormat/>
    <w:rsid w:val="0056014D"/>
    <w:pPr>
      <w:numPr>
        <w:numId w:val="6"/>
      </w:numPr>
      <w:tabs>
        <w:tab w:val="left" w:pos="360"/>
      </w:tabs>
      <w:spacing w:before="40" w:after="40" w:line="276" w:lineRule="auto"/>
      <w:ind w:left="630" w:hanging="270"/>
    </w:pPr>
    <w:rPr>
      <w:rFonts w:ascii="Arial" w:eastAsiaTheme="minorHAnsi" w:hAnsi="Arial" w:cs="Arial"/>
      <w:sz w:val="22"/>
      <w:szCs w:val="22"/>
    </w:rPr>
  </w:style>
  <w:style w:type="paragraph" w:styleId="Revision">
    <w:name w:val="Revision"/>
    <w:hidden/>
    <w:uiPriority w:val="99"/>
    <w:semiHidden/>
    <w:rsid w:val="00694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1033">
      <w:bodyDiv w:val="1"/>
      <w:marLeft w:val="0"/>
      <w:marRight w:val="0"/>
      <w:marTop w:val="0"/>
      <w:marBottom w:val="0"/>
      <w:divBdr>
        <w:top w:val="none" w:sz="0" w:space="0" w:color="auto"/>
        <w:left w:val="none" w:sz="0" w:space="0" w:color="auto"/>
        <w:bottom w:val="none" w:sz="0" w:space="0" w:color="auto"/>
        <w:right w:val="none" w:sz="0" w:space="0" w:color="auto"/>
      </w:divBdr>
    </w:div>
    <w:div w:id="500702140">
      <w:bodyDiv w:val="1"/>
      <w:marLeft w:val="0"/>
      <w:marRight w:val="0"/>
      <w:marTop w:val="0"/>
      <w:marBottom w:val="0"/>
      <w:divBdr>
        <w:top w:val="none" w:sz="0" w:space="0" w:color="auto"/>
        <w:left w:val="none" w:sz="0" w:space="0" w:color="auto"/>
        <w:bottom w:val="none" w:sz="0" w:space="0" w:color="auto"/>
        <w:right w:val="none" w:sz="0" w:space="0" w:color="auto"/>
      </w:divBdr>
    </w:div>
    <w:div w:id="958606009">
      <w:bodyDiv w:val="1"/>
      <w:marLeft w:val="0"/>
      <w:marRight w:val="0"/>
      <w:marTop w:val="0"/>
      <w:marBottom w:val="0"/>
      <w:divBdr>
        <w:top w:val="none" w:sz="0" w:space="0" w:color="auto"/>
        <w:left w:val="none" w:sz="0" w:space="0" w:color="auto"/>
        <w:bottom w:val="none" w:sz="0" w:space="0" w:color="auto"/>
        <w:right w:val="none" w:sz="0" w:space="0" w:color="auto"/>
      </w:divBdr>
    </w:div>
    <w:div w:id="1111629870">
      <w:bodyDiv w:val="1"/>
      <w:marLeft w:val="0"/>
      <w:marRight w:val="0"/>
      <w:marTop w:val="0"/>
      <w:marBottom w:val="0"/>
      <w:divBdr>
        <w:top w:val="none" w:sz="0" w:space="0" w:color="auto"/>
        <w:left w:val="none" w:sz="0" w:space="0" w:color="auto"/>
        <w:bottom w:val="none" w:sz="0" w:space="0" w:color="auto"/>
        <w:right w:val="none" w:sz="0" w:space="0" w:color="auto"/>
      </w:divBdr>
    </w:div>
    <w:div w:id="1380662223">
      <w:bodyDiv w:val="1"/>
      <w:marLeft w:val="0"/>
      <w:marRight w:val="0"/>
      <w:marTop w:val="0"/>
      <w:marBottom w:val="0"/>
      <w:divBdr>
        <w:top w:val="none" w:sz="0" w:space="0" w:color="auto"/>
        <w:left w:val="none" w:sz="0" w:space="0" w:color="auto"/>
        <w:bottom w:val="none" w:sz="0" w:space="0" w:color="auto"/>
        <w:right w:val="none" w:sz="0" w:space="0" w:color="auto"/>
      </w:divBdr>
    </w:div>
    <w:div w:id="1467315705">
      <w:bodyDiv w:val="1"/>
      <w:marLeft w:val="0"/>
      <w:marRight w:val="0"/>
      <w:marTop w:val="0"/>
      <w:marBottom w:val="0"/>
      <w:divBdr>
        <w:top w:val="none" w:sz="0" w:space="0" w:color="auto"/>
        <w:left w:val="none" w:sz="0" w:space="0" w:color="auto"/>
        <w:bottom w:val="none" w:sz="0" w:space="0" w:color="auto"/>
        <w:right w:val="none" w:sz="0" w:space="0" w:color="auto"/>
      </w:divBdr>
    </w:div>
    <w:div w:id="1663585147">
      <w:bodyDiv w:val="1"/>
      <w:marLeft w:val="0"/>
      <w:marRight w:val="0"/>
      <w:marTop w:val="0"/>
      <w:marBottom w:val="0"/>
      <w:divBdr>
        <w:top w:val="none" w:sz="0" w:space="0" w:color="auto"/>
        <w:left w:val="none" w:sz="0" w:space="0" w:color="auto"/>
        <w:bottom w:val="none" w:sz="0" w:space="0" w:color="auto"/>
        <w:right w:val="none" w:sz="0" w:space="0" w:color="auto"/>
      </w:divBdr>
    </w:div>
    <w:div w:id="1682850961">
      <w:bodyDiv w:val="1"/>
      <w:marLeft w:val="0"/>
      <w:marRight w:val="0"/>
      <w:marTop w:val="0"/>
      <w:marBottom w:val="0"/>
      <w:divBdr>
        <w:top w:val="none" w:sz="0" w:space="0" w:color="auto"/>
        <w:left w:val="none" w:sz="0" w:space="0" w:color="auto"/>
        <w:bottom w:val="none" w:sz="0" w:space="0" w:color="auto"/>
        <w:right w:val="none" w:sz="0" w:space="0" w:color="auto"/>
      </w:divBdr>
    </w:div>
    <w:div w:id="1789081359">
      <w:bodyDiv w:val="1"/>
      <w:marLeft w:val="0"/>
      <w:marRight w:val="0"/>
      <w:marTop w:val="0"/>
      <w:marBottom w:val="0"/>
      <w:divBdr>
        <w:top w:val="none" w:sz="0" w:space="0" w:color="auto"/>
        <w:left w:val="none" w:sz="0" w:space="0" w:color="auto"/>
        <w:bottom w:val="none" w:sz="0" w:space="0" w:color="auto"/>
        <w:right w:val="none" w:sz="0" w:space="0" w:color="auto"/>
      </w:divBdr>
    </w:div>
    <w:div w:id="1802723049">
      <w:bodyDiv w:val="1"/>
      <w:marLeft w:val="0"/>
      <w:marRight w:val="0"/>
      <w:marTop w:val="0"/>
      <w:marBottom w:val="0"/>
      <w:divBdr>
        <w:top w:val="none" w:sz="0" w:space="0" w:color="auto"/>
        <w:left w:val="none" w:sz="0" w:space="0" w:color="auto"/>
        <w:bottom w:val="none" w:sz="0" w:space="0" w:color="auto"/>
        <w:right w:val="none" w:sz="0" w:space="0" w:color="auto"/>
      </w:divBdr>
    </w:div>
    <w:div w:id="1869560917">
      <w:bodyDiv w:val="1"/>
      <w:marLeft w:val="0"/>
      <w:marRight w:val="0"/>
      <w:marTop w:val="0"/>
      <w:marBottom w:val="0"/>
      <w:divBdr>
        <w:top w:val="none" w:sz="0" w:space="0" w:color="auto"/>
        <w:left w:val="none" w:sz="0" w:space="0" w:color="auto"/>
        <w:bottom w:val="none" w:sz="0" w:space="0" w:color="auto"/>
        <w:right w:val="none" w:sz="0" w:space="0" w:color="auto"/>
      </w:divBdr>
    </w:div>
    <w:div w:id="1926719652">
      <w:bodyDiv w:val="1"/>
      <w:marLeft w:val="0"/>
      <w:marRight w:val="0"/>
      <w:marTop w:val="0"/>
      <w:marBottom w:val="0"/>
      <w:divBdr>
        <w:top w:val="none" w:sz="0" w:space="0" w:color="auto"/>
        <w:left w:val="none" w:sz="0" w:space="0" w:color="auto"/>
        <w:bottom w:val="none" w:sz="0" w:space="0" w:color="auto"/>
        <w:right w:val="none" w:sz="0" w:space="0" w:color="auto"/>
      </w:divBdr>
    </w:div>
    <w:div w:id="2033796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1EB2A-D59F-44B8-9E02-392D77A9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17</Pages>
  <Words>5560</Words>
  <Characters>31693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Jandt</dc:creator>
  <cp:keywords/>
  <dc:description/>
  <cp:lastModifiedBy>Caren Yang</cp:lastModifiedBy>
  <cp:revision>143</cp:revision>
  <cp:lastPrinted>2016-01-12T22:27:00Z</cp:lastPrinted>
  <dcterms:created xsi:type="dcterms:W3CDTF">2015-09-25T15:20:00Z</dcterms:created>
  <dcterms:modified xsi:type="dcterms:W3CDTF">2016-01-22T17:52:00Z</dcterms:modified>
</cp:coreProperties>
</file>