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FC" w:rsidRPr="00A958BC" w:rsidRDefault="004D6DFC" w:rsidP="00F64B18">
      <w:pPr>
        <w:pStyle w:val="A-BH"/>
        <w:spacing w:before="0"/>
      </w:pPr>
      <w:r w:rsidRPr="00A958BC">
        <w:t>The Powerful Symbol of the Cross</w:t>
      </w:r>
    </w:p>
    <w:p w:rsidR="004D6DFC" w:rsidRPr="00A958BC" w:rsidRDefault="004D6DFC" w:rsidP="003037E8">
      <w:pPr>
        <w:pStyle w:val="A-CH"/>
      </w:pPr>
      <w:r w:rsidRPr="00A958BC">
        <w:t>Part 1: Signs and Symbols Chart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4D6DFC" w:rsidRPr="0084499C" w:rsidTr="00EB6BF8">
        <w:trPr>
          <w:trHeight w:val="368"/>
        </w:trPr>
        <w:tc>
          <w:tcPr>
            <w:tcW w:w="4788" w:type="dxa"/>
            <w:vAlign w:val="center"/>
          </w:tcPr>
          <w:p w:rsidR="004D6DFC" w:rsidRPr="0084499C" w:rsidRDefault="004D6DFC" w:rsidP="00EB6BF8">
            <w:pPr>
              <w:pStyle w:val="A-ChartHeads"/>
              <w:jc w:val="center"/>
            </w:pPr>
            <w:r w:rsidRPr="0084499C">
              <w:t>Sign</w:t>
            </w:r>
          </w:p>
        </w:tc>
        <w:tc>
          <w:tcPr>
            <w:tcW w:w="4788" w:type="dxa"/>
            <w:vAlign w:val="center"/>
          </w:tcPr>
          <w:p w:rsidR="004D6DFC" w:rsidRPr="0084499C" w:rsidRDefault="004D6DFC" w:rsidP="00EB6BF8">
            <w:pPr>
              <w:pStyle w:val="A-ChartHeads"/>
              <w:jc w:val="center"/>
            </w:pPr>
            <w:r w:rsidRPr="0084499C">
              <w:t>Symbol</w:t>
            </w:r>
          </w:p>
        </w:tc>
      </w:tr>
      <w:tr w:rsidR="004D6DFC" w:rsidRPr="0084499C" w:rsidTr="00EB6BF8">
        <w:trPr>
          <w:trHeight w:val="395"/>
        </w:trPr>
        <w:tc>
          <w:tcPr>
            <w:tcW w:w="4788" w:type="dxa"/>
            <w:vAlign w:val="center"/>
          </w:tcPr>
          <w:p w:rsidR="004D6DFC" w:rsidRPr="0084499C" w:rsidRDefault="004D6DFC" w:rsidP="00EB6BF8">
            <w:pPr>
              <w:pStyle w:val="A-ChartHeads"/>
              <w:jc w:val="center"/>
              <w:rPr>
                <w:b w:val="0"/>
                <w:bCs w:val="0"/>
              </w:rPr>
            </w:pPr>
            <w:r w:rsidRPr="0084499C">
              <w:rPr>
                <w:b w:val="0"/>
                <w:bCs w:val="0"/>
              </w:rPr>
              <w:t>One meaning</w:t>
            </w:r>
          </w:p>
        </w:tc>
        <w:tc>
          <w:tcPr>
            <w:tcW w:w="4788" w:type="dxa"/>
            <w:vAlign w:val="center"/>
          </w:tcPr>
          <w:p w:rsidR="004D6DFC" w:rsidRPr="0084499C" w:rsidRDefault="004D6DFC" w:rsidP="00EB6BF8">
            <w:pPr>
              <w:pStyle w:val="A-ChartHeads"/>
              <w:jc w:val="center"/>
              <w:rPr>
                <w:b w:val="0"/>
                <w:bCs w:val="0"/>
              </w:rPr>
            </w:pPr>
            <w:r w:rsidRPr="0084499C">
              <w:rPr>
                <w:b w:val="0"/>
                <w:bCs w:val="0"/>
              </w:rPr>
              <w:t>Many meanings (multivalent)</w:t>
            </w:r>
          </w:p>
        </w:tc>
      </w:tr>
      <w:tr w:rsidR="004D6DFC" w:rsidRPr="0084499C" w:rsidTr="00EB6BF8">
        <w:trPr>
          <w:trHeight w:val="422"/>
        </w:trPr>
        <w:tc>
          <w:tcPr>
            <w:tcW w:w="4788" w:type="dxa"/>
            <w:vAlign w:val="center"/>
          </w:tcPr>
          <w:p w:rsidR="004D6DFC" w:rsidRPr="0084499C" w:rsidRDefault="004D6DFC" w:rsidP="00EB6BF8">
            <w:pPr>
              <w:pStyle w:val="A-ChartHeads"/>
              <w:jc w:val="center"/>
              <w:rPr>
                <w:b w:val="0"/>
                <w:bCs w:val="0"/>
              </w:rPr>
            </w:pPr>
            <w:r w:rsidRPr="0084499C">
              <w:rPr>
                <w:b w:val="0"/>
                <w:bCs w:val="0"/>
              </w:rPr>
              <w:t>No interpretation needed</w:t>
            </w:r>
          </w:p>
        </w:tc>
        <w:tc>
          <w:tcPr>
            <w:tcW w:w="4788" w:type="dxa"/>
            <w:vAlign w:val="center"/>
          </w:tcPr>
          <w:p w:rsidR="004D6DFC" w:rsidRPr="0084499C" w:rsidRDefault="004D6DFC" w:rsidP="00EB6BF8">
            <w:pPr>
              <w:pStyle w:val="A-ChartHeads"/>
              <w:jc w:val="center"/>
              <w:rPr>
                <w:b w:val="0"/>
                <w:bCs w:val="0"/>
              </w:rPr>
            </w:pPr>
            <w:r w:rsidRPr="0084499C">
              <w:rPr>
                <w:b w:val="0"/>
                <w:bCs w:val="0"/>
              </w:rPr>
              <w:t>Requires interpretation</w:t>
            </w:r>
          </w:p>
        </w:tc>
      </w:tr>
      <w:tr w:rsidR="004D6DFC" w:rsidRPr="0084499C" w:rsidTr="00EB6BF8">
        <w:trPr>
          <w:trHeight w:val="368"/>
        </w:trPr>
        <w:tc>
          <w:tcPr>
            <w:tcW w:w="4788" w:type="dxa"/>
            <w:vAlign w:val="center"/>
          </w:tcPr>
          <w:p w:rsidR="004D6DFC" w:rsidRPr="0084499C" w:rsidRDefault="004D6DFC" w:rsidP="00EB6BF8">
            <w:pPr>
              <w:pStyle w:val="A-ChartHeads"/>
              <w:jc w:val="center"/>
              <w:rPr>
                <w:b w:val="0"/>
                <w:bCs w:val="0"/>
              </w:rPr>
            </w:pPr>
            <w:r w:rsidRPr="0084499C">
              <w:rPr>
                <w:b w:val="0"/>
                <w:bCs w:val="0"/>
              </w:rPr>
              <w:t>Static (unchanging) meaning</w:t>
            </w:r>
          </w:p>
        </w:tc>
        <w:tc>
          <w:tcPr>
            <w:tcW w:w="4788" w:type="dxa"/>
            <w:vAlign w:val="center"/>
          </w:tcPr>
          <w:p w:rsidR="004D6DFC" w:rsidRPr="0084499C" w:rsidRDefault="004D6DFC" w:rsidP="00EB6BF8">
            <w:pPr>
              <w:pStyle w:val="A-ChartHeads"/>
              <w:jc w:val="center"/>
              <w:rPr>
                <w:b w:val="0"/>
                <w:bCs w:val="0"/>
              </w:rPr>
            </w:pPr>
            <w:r w:rsidRPr="0084499C">
              <w:rPr>
                <w:b w:val="0"/>
                <w:bCs w:val="0"/>
              </w:rPr>
              <w:t>Organic (living and changing) meaning</w:t>
            </w:r>
          </w:p>
        </w:tc>
      </w:tr>
      <w:tr w:rsidR="004D6DFC" w:rsidRPr="0084499C" w:rsidTr="00EB6BF8">
        <w:trPr>
          <w:trHeight w:val="395"/>
        </w:trPr>
        <w:tc>
          <w:tcPr>
            <w:tcW w:w="4788" w:type="dxa"/>
            <w:vAlign w:val="center"/>
          </w:tcPr>
          <w:p w:rsidR="004D6DFC" w:rsidRPr="0084499C" w:rsidRDefault="004D6DFC" w:rsidP="00EB6BF8">
            <w:pPr>
              <w:pStyle w:val="A-ChartHeads"/>
              <w:jc w:val="center"/>
              <w:rPr>
                <w:b w:val="0"/>
                <w:bCs w:val="0"/>
              </w:rPr>
            </w:pPr>
            <w:r w:rsidRPr="0084499C">
              <w:rPr>
                <w:b w:val="0"/>
                <w:bCs w:val="0"/>
              </w:rPr>
              <w:t>Presentation / appearance does not change</w:t>
            </w:r>
          </w:p>
        </w:tc>
        <w:tc>
          <w:tcPr>
            <w:tcW w:w="4788" w:type="dxa"/>
            <w:vAlign w:val="center"/>
          </w:tcPr>
          <w:p w:rsidR="004D6DFC" w:rsidRPr="0084499C" w:rsidRDefault="004D6DFC" w:rsidP="00EB6BF8">
            <w:pPr>
              <w:pStyle w:val="A-ChartHeads"/>
              <w:jc w:val="center"/>
              <w:rPr>
                <w:b w:val="0"/>
                <w:bCs w:val="0"/>
              </w:rPr>
            </w:pPr>
            <w:r w:rsidRPr="0084499C">
              <w:rPr>
                <w:b w:val="0"/>
                <w:bCs w:val="0"/>
              </w:rPr>
              <w:t>Presentation / appearance can evolve / change</w:t>
            </w:r>
          </w:p>
        </w:tc>
      </w:tr>
      <w:tr w:rsidR="004D6DFC" w:rsidRPr="0084499C" w:rsidTr="00EB6BF8">
        <w:trPr>
          <w:trHeight w:val="422"/>
        </w:trPr>
        <w:tc>
          <w:tcPr>
            <w:tcW w:w="4788" w:type="dxa"/>
            <w:vAlign w:val="center"/>
          </w:tcPr>
          <w:p w:rsidR="004D6DFC" w:rsidRPr="0084499C" w:rsidRDefault="004D6DFC" w:rsidP="00EB6BF8">
            <w:pPr>
              <w:pStyle w:val="A-ChartHeads"/>
              <w:jc w:val="center"/>
              <w:rPr>
                <w:b w:val="0"/>
                <w:bCs w:val="0"/>
              </w:rPr>
            </w:pPr>
            <w:r w:rsidRPr="0084499C">
              <w:rPr>
                <w:b w:val="0"/>
                <w:bCs w:val="0"/>
              </w:rPr>
              <w:t>Means the same thing to all people</w:t>
            </w:r>
          </w:p>
        </w:tc>
        <w:tc>
          <w:tcPr>
            <w:tcW w:w="4788" w:type="dxa"/>
            <w:vAlign w:val="center"/>
          </w:tcPr>
          <w:p w:rsidR="004D6DFC" w:rsidRPr="0084499C" w:rsidRDefault="004D6DFC" w:rsidP="00EB6BF8">
            <w:pPr>
              <w:pStyle w:val="A-ChartHeads"/>
              <w:jc w:val="center"/>
              <w:rPr>
                <w:b w:val="0"/>
                <w:bCs w:val="0"/>
              </w:rPr>
            </w:pPr>
            <w:r w:rsidRPr="0084499C">
              <w:rPr>
                <w:b w:val="0"/>
                <w:bCs w:val="0"/>
              </w:rPr>
              <w:t>Means different things to different people</w:t>
            </w:r>
          </w:p>
        </w:tc>
      </w:tr>
    </w:tbl>
    <w:p w:rsidR="004D6DFC" w:rsidRDefault="004D6DFC" w:rsidP="008537F2">
      <w:pPr>
        <w:pStyle w:val="A-CH"/>
      </w:pPr>
      <w:r w:rsidRPr="00A958BC">
        <w:t>Part 2:</w:t>
      </w:r>
      <w:r w:rsidRPr="00FA6863">
        <w:t xml:space="preserve"> </w:t>
      </w:r>
      <w:r w:rsidRPr="00A958BC">
        <w:t>Journal Entry</w:t>
      </w:r>
    </w:p>
    <w:p w:rsidR="004D6DFC" w:rsidRPr="008F7AA8" w:rsidRDefault="004D6DFC" w:rsidP="00EB6BF8">
      <w:pPr>
        <w:pStyle w:val="A-BulletList"/>
        <w:tabs>
          <w:tab w:val="left" w:pos="720"/>
        </w:tabs>
        <w:spacing w:after="240"/>
        <w:ind w:left="720"/>
      </w:pPr>
      <w:r w:rsidRPr="008F7AA8">
        <w:t xml:space="preserve">Describe or draw the </w:t>
      </w:r>
      <w:r w:rsidR="008537F2">
        <w:t>c</w:t>
      </w:r>
      <w:r w:rsidRPr="008F7AA8">
        <w:t>ross</w:t>
      </w:r>
      <w:r w:rsidR="008537F2">
        <w:t xml:space="preserve"> or c</w:t>
      </w:r>
      <w:r w:rsidRPr="008F7AA8">
        <w:t>rucifix you chose.</w:t>
      </w:r>
    </w:p>
    <w:p w:rsidR="004D6DFC" w:rsidRPr="008F7AA8" w:rsidRDefault="004D6DFC" w:rsidP="00EB6BF8">
      <w:pPr>
        <w:pStyle w:val="A-BulletList"/>
        <w:tabs>
          <w:tab w:val="left" w:pos="720"/>
        </w:tabs>
        <w:spacing w:after="240"/>
        <w:ind w:left="720"/>
      </w:pPr>
      <w:r w:rsidRPr="008F7AA8">
        <w:t xml:space="preserve">Why are you attracted to this </w:t>
      </w:r>
      <w:r w:rsidR="008537F2">
        <w:t>c</w:t>
      </w:r>
      <w:r w:rsidRPr="008F7AA8">
        <w:t>ross</w:t>
      </w:r>
      <w:r w:rsidR="008537F2">
        <w:t xml:space="preserve"> or c</w:t>
      </w:r>
      <w:r w:rsidRPr="008F7AA8">
        <w:t>rucifix?</w:t>
      </w:r>
    </w:p>
    <w:p w:rsidR="004D6DFC" w:rsidRPr="008F7AA8" w:rsidRDefault="004D6DFC" w:rsidP="00EB6BF8">
      <w:pPr>
        <w:pStyle w:val="A-BulletList"/>
        <w:tabs>
          <w:tab w:val="left" w:pos="720"/>
        </w:tabs>
        <w:spacing w:after="240"/>
        <w:ind w:left="720"/>
      </w:pPr>
      <w:r w:rsidRPr="008F7AA8">
        <w:t>What unique meaning does it convey to you?</w:t>
      </w:r>
      <w:r>
        <w:t xml:space="preserve"> </w:t>
      </w:r>
      <w:r w:rsidRPr="008F7AA8">
        <w:t xml:space="preserve">For example, what does it tell you about life, love, God, Jesus, faith, suffering, hope, </w:t>
      </w:r>
      <w:r>
        <w:t>and so on</w:t>
      </w:r>
      <w:r w:rsidRPr="008F7AA8">
        <w:t>?</w:t>
      </w:r>
    </w:p>
    <w:p w:rsidR="004D6DFC" w:rsidRPr="008F7AA8" w:rsidRDefault="004D6DFC" w:rsidP="00EB6BF8">
      <w:pPr>
        <w:pStyle w:val="A-BulletList"/>
        <w:tabs>
          <w:tab w:val="left" w:pos="720"/>
        </w:tabs>
        <w:spacing w:after="240"/>
        <w:ind w:left="720"/>
      </w:pPr>
      <w:r w:rsidRPr="008F7AA8">
        <w:rPr>
          <w:i/>
          <w:iCs/>
        </w:rPr>
        <w:t>(Complete after the conversation with your partner)</w:t>
      </w:r>
      <w:r w:rsidRPr="008F7AA8">
        <w:t xml:space="preserve"> What is one interesting point that emerged from discussion with your partner?</w:t>
      </w:r>
    </w:p>
    <w:p w:rsidR="004D6DFC" w:rsidRDefault="004D6DFC" w:rsidP="003037E8">
      <w:pPr>
        <w:pStyle w:val="A-CH"/>
      </w:pPr>
      <w:r w:rsidRPr="00A958BC">
        <w:t>Part 3: Homework</w:t>
      </w:r>
    </w:p>
    <w:p w:rsidR="004D6DFC" w:rsidRDefault="004D6DFC" w:rsidP="001F2A0A">
      <w:pPr>
        <w:pStyle w:val="A-Text"/>
        <w:spacing w:after="120"/>
      </w:pPr>
      <w:r w:rsidRPr="008F7AA8">
        <w:t xml:space="preserve">Design your own </w:t>
      </w:r>
      <w:r w:rsidR="008537F2">
        <w:t>cross or c</w:t>
      </w:r>
      <w:r w:rsidRPr="008F7AA8">
        <w:t>rucifix</w:t>
      </w:r>
      <w:r>
        <w:t>, choosing one of the options below</w:t>
      </w:r>
      <w:r w:rsidRPr="008F7AA8">
        <w:t>.</w:t>
      </w:r>
      <w:r>
        <w:t xml:space="preserve"> </w:t>
      </w:r>
      <w:r w:rsidRPr="008F7AA8">
        <w:t xml:space="preserve">How would you represent what this multivalent symbol means </w:t>
      </w:r>
      <w:r w:rsidRPr="008F7AA8">
        <w:rPr>
          <w:i/>
          <w:iCs/>
        </w:rPr>
        <w:t>to you</w:t>
      </w:r>
      <w:r w:rsidRPr="008F7AA8">
        <w:t>?</w:t>
      </w:r>
      <w:r>
        <w:t xml:space="preserve"> </w:t>
      </w:r>
      <w:r w:rsidRPr="008F7AA8">
        <w:t xml:space="preserve">Symbolize your own struggles, your own pain, and your own hope of </w:t>
      </w:r>
      <w:r>
        <w:t>r</w:t>
      </w:r>
      <w:r w:rsidRPr="008F7AA8">
        <w:t>esurrection</w:t>
      </w:r>
      <w:r>
        <w:t>.</w:t>
      </w:r>
      <w:r w:rsidRPr="008F7AA8">
        <w:t xml:space="preserve"> In other words, express your own experience of the </w:t>
      </w:r>
      <w:r w:rsidRPr="008F7AA8">
        <w:rPr>
          <w:b/>
          <w:bCs/>
        </w:rPr>
        <w:t>Paschal Mystery</w:t>
      </w:r>
      <w:r w:rsidRPr="003A5F66">
        <w:rPr>
          <w:b/>
          <w:bCs/>
        </w:rPr>
        <w:t>.</w:t>
      </w:r>
    </w:p>
    <w:p w:rsidR="004D6DFC" w:rsidRDefault="004D6DFC" w:rsidP="001F2A0A">
      <w:pPr>
        <w:pStyle w:val="A-Text"/>
        <w:spacing w:after="240"/>
        <w:ind w:left="450"/>
      </w:pPr>
      <w:r w:rsidRPr="008F7AA8">
        <w:rPr>
          <w:b/>
          <w:bCs/>
        </w:rPr>
        <w:t>Option 1 (preferred):</w:t>
      </w:r>
      <w:r>
        <w:t xml:space="preserve">  </w:t>
      </w:r>
      <w:r w:rsidRPr="008F7AA8">
        <w:t>Actually draw</w:t>
      </w:r>
      <w:r>
        <w:t xml:space="preserve"> or </w:t>
      </w:r>
      <w:r w:rsidRPr="008F7AA8">
        <w:t xml:space="preserve">design your </w:t>
      </w:r>
      <w:r w:rsidR="008537F2">
        <w:t>c</w:t>
      </w:r>
      <w:r w:rsidRPr="008F7AA8">
        <w:t>ross</w:t>
      </w:r>
      <w:r>
        <w:t xml:space="preserve"> or </w:t>
      </w:r>
      <w:r w:rsidR="008537F2">
        <w:t>c</w:t>
      </w:r>
      <w:r w:rsidRPr="008F7AA8">
        <w:t>rucifix.</w:t>
      </w:r>
      <w:r>
        <w:t xml:space="preserve"> </w:t>
      </w:r>
      <w:r w:rsidRPr="008F7AA8">
        <w:t xml:space="preserve">On the back, note if you are envisioning it to be made of a particular material (like clay, wood, gold, silver, </w:t>
      </w:r>
      <w:r>
        <w:t>and so on</w:t>
      </w:r>
      <w:r w:rsidRPr="008F7AA8">
        <w:t>) and explain any part of your design that your teacher might not recognize.</w:t>
      </w:r>
    </w:p>
    <w:p w:rsidR="004D6DFC" w:rsidRPr="009E15E5" w:rsidRDefault="004D6DFC" w:rsidP="001F2A0A">
      <w:pPr>
        <w:pStyle w:val="A-Text"/>
        <w:ind w:left="450"/>
      </w:pPr>
      <w:r w:rsidRPr="008F7AA8">
        <w:rPr>
          <w:b/>
          <w:bCs/>
        </w:rPr>
        <w:t>Option 2</w:t>
      </w:r>
      <w:r w:rsidRPr="003A5F66">
        <w:rPr>
          <w:b/>
          <w:bCs/>
        </w:rPr>
        <w:t>:</w:t>
      </w:r>
      <w:r>
        <w:t xml:space="preserve">  </w:t>
      </w:r>
      <w:r w:rsidRPr="008F7AA8">
        <w:t xml:space="preserve">Write a </w:t>
      </w:r>
      <w:r w:rsidRPr="008F7AA8">
        <w:rPr>
          <w:i/>
          <w:iCs/>
        </w:rPr>
        <w:t>detailed</w:t>
      </w:r>
      <w:r w:rsidRPr="008F7AA8">
        <w:t xml:space="preserve"> description of your </w:t>
      </w:r>
      <w:r w:rsidR="008537F2">
        <w:t>c</w:t>
      </w:r>
      <w:r>
        <w:t xml:space="preserve">ross or </w:t>
      </w:r>
      <w:r w:rsidR="008537F2">
        <w:t>c</w:t>
      </w:r>
      <w:r w:rsidRPr="008F7AA8">
        <w:t>rucifix, including its appearance (including the material it would be made of), its size, and how it would symbolize your own unique experience of the Paschal Mystery.</w:t>
      </w:r>
      <w:bookmarkStart w:id="0" w:name="_GoBack"/>
      <w:bookmarkEnd w:id="0"/>
    </w:p>
    <w:sectPr w:rsidR="004D6DFC" w:rsidRPr="009E15E5" w:rsidSect="00A958B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F23" w:rsidRDefault="00B14F23" w:rsidP="004D0079">
      <w:r>
        <w:separator/>
      </w:r>
    </w:p>
    <w:p w:rsidR="00B14F23" w:rsidRDefault="00B14F23"/>
  </w:endnote>
  <w:endnote w:type="continuationSeparator" w:id="0">
    <w:p w:rsidR="00B14F23" w:rsidRDefault="00B14F23" w:rsidP="004D0079">
      <w:r>
        <w:continuationSeparator/>
      </w:r>
    </w:p>
    <w:p w:rsidR="00B14F23" w:rsidRDefault="00B14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FC" w:rsidRPr="00F82D2A" w:rsidRDefault="001F2A0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4D6DFC" w:rsidRPr="00F44D60" w:rsidRDefault="004D6DF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F44D6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4D6DFC" w:rsidRPr="000318AE" w:rsidRDefault="004D6DFC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44D6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F44D6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F44D6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F24B7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TX001389</w:t>
                </w:r>
              </w:p>
              <w:p w:rsidR="004D6DFC" w:rsidRPr="000318AE" w:rsidRDefault="004D6DFC" w:rsidP="000318AE"/>
            </w:txbxContent>
          </v:textbox>
        </v:shape>
      </w:pict>
    </w:r>
    <w:r w:rsidR="00EB6BF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FC" w:rsidRDefault="001F2A0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4D6DFC" w:rsidRPr="00F44D60" w:rsidRDefault="004D6DF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F44D6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4D6DFC" w:rsidRPr="000318AE" w:rsidRDefault="004D6DFC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44D6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F44D6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F44D6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F24B7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TX001389</w:t>
                </w:r>
              </w:p>
              <w:p w:rsidR="004D6DFC" w:rsidRPr="000E1ADA" w:rsidRDefault="004D6DF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EB6BF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F23" w:rsidRDefault="00B14F23" w:rsidP="004D0079">
      <w:r>
        <w:separator/>
      </w:r>
    </w:p>
    <w:p w:rsidR="00B14F23" w:rsidRDefault="00B14F23"/>
  </w:footnote>
  <w:footnote w:type="continuationSeparator" w:id="0">
    <w:p w:rsidR="00B14F23" w:rsidRDefault="00B14F23" w:rsidP="004D0079">
      <w:r>
        <w:continuationSeparator/>
      </w:r>
    </w:p>
    <w:p w:rsidR="00B14F23" w:rsidRDefault="00B14F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FC" w:rsidRDefault="004D6DFC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1F2A0A">
      <w:fldChar w:fldCharType="begin"/>
    </w:r>
    <w:r w:rsidR="001F2A0A">
      <w:instrText xml:space="preserve"> PAGE   \* MERGEFORMAT </w:instrText>
    </w:r>
    <w:r w:rsidR="001F2A0A">
      <w:fldChar w:fldCharType="separate"/>
    </w:r>
    <w:r>
      <w:rPr>
        <w:noProof/>
      </w:rPr>
      <w:t>2</w:t>
    </w:r>
    <w:r w:rsidR="001F2A0A">
      <w:rPr>
        <w:noProof/>
      </w:rPr>
      <w:fldChar w:fldCharType="end"/>
    </w:r>
  </w:p>
  <w:p w:rsidR="004D6DFC" w:rsidRDefault="004D6DFC"/>
  <w:p w:rsidR="004D6DFC" w:rsidRDefault="004D6D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FC" w:rsidRPr="00F24B7D" w:rsidRDefault="004D6DFC" w:rsidP="00F24B7D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C093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DE06B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96674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E6CB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584B2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0827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D4E6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2C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2E9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42D4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20"/>
  </w:num>
  <w:num w:numId="20">
    <w:abstractNumId w:val="1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228A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566FA"/>
    <w:rsid w:val="001747F9"/>
    <w:rsid w:val="00175D31"/>
    <w:rsid w:val="001764BC"/>
    <w:rsid w:val="0019539C"/>
    <w:rsid w:val="00196451"/>
    <w:rsid w:val="001A69EC"/>
    <w:rsid w:val="001B3767"/>
    <w:rsid w:val="001B4972"/>
    <w:rsid w:val="001B6938"/>
    <w:rsid w:val="001C0A8C"/>
    <w:rsid w:val="001C0EF4"/>
    <w:rsid w:val="001E64A9"/>
    <w:rsid w:val="001E79E6"/>
    <w:rsid w:val="001F2A0A"/>
    <w:rsid w:val="001F322F"/>
    <w:rsid w:val="001F7384"/>
    <w:rsid w:val="00225B1E"/>
    <w:rsid w:val="00231C40"/>
    <w:rsid w:val="00236F06"/>
    <w:rsid w:val="0023759A"/>
    <w:rsid w:val="00237BB1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2F7B86"/>
    <w:rsid w:val="003037E8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668CD"/>
    <w:rsid w:val="0037014E"/>
    <w:rsid w:val="003739CB"/>
    <w:rsid w:val="0038139E"/>
    <w:rsid w:val="003A5F66"/>
    <w:rsid w:val="003B0E7A"/>
    <w:rsid w:val="003D381C"/>
    <w:rsid w:val="003E24F6"/>
    <w:rsid w:val="003E4CC2"/>
    <w:rsid w:val="003F5CF4"/>
    <w:rsid w:val="00405DC9"/>
    <w:rsid w:val="00405F6D"/>
    <w:rsid w:val="00414D05"/>
    <w:rsid w:val="00416A26"/>
    <w:rsid w:val="00416A83"/>
    <w:rsid w:val="00417306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6DFC"/>
    <w:rsid w:val="004D74F6"/>
    <w:rsid w:val="004D7A2E"/>
    <w:rsid w:val="004E4067"/>
    <w:rsid w:val="004E5DFC"/>
    <w:rsid w:val="004F0FDB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33FB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9306F"/>
    <w:rsid w:val="0069356E"/>
    <w:rsid w:val="00693615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2444"/>
    <w:rsid w:val="007554A3"/>
    <w:rsid w:val="00770242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499C"/>
    <w:rsid w:val="00847B4C"/>
    <w:rsid w:val="008537F2"/>
    <w:rsid w:val="008541FB"/>
    <w:rsid w:val="00854557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8F7AA8"/>
    <w:rsid w:val="009064EC"/>
    <w:rsid w:val="00933E81"/>
    <w:rsid w:val="00945A73"/>
    <w:rsid w:val="00951435"/>
    <w:rsid w:val="009563C5"/>
    <w:rsid w:val="00972002"/>
    <w:rsid w:val="009841CD"/>
    <w:rsid w:val="00997818"/>
    <w:rsid w:val="009D36BA"/>
    <w:rsid w:val="009E00C3"/>
    <w:rsid w:val="009E15E5"/>
    <w:rsid w:val="009E5A6C"/>
    <w:rsid w:val="009F2BD3"/>
    <w:rsid w:val="00A00D1F"/>
    <w:rsid w:val="00A027E1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58BC"/>
    <w:rsid w:val="00AA7F49"/>
    <w:rsid w:val="00AB7193"/>
    <w:rsid w:val="00AD6F0C"/>
    <w:rsid w:val="00AD7A51"/>
    <w:rsid w:val="00AE3D4F"/>
    <w:rsid w:val="00AF2A78"/>
    <w:rsid w:val="00AF4B1B"/>
    <w:rsid w:val="00AF64D0"/>
    <w:rsid w:val="00B11A16"/>
    <w:rsid w:val="00B11C59"/>
    <w:rsid w:val="00B1337E"/>
    <w:rsid w:val="00B14F23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D06B0"/>
    <w:rsid w:val="00BE1C44"/>
    <w:rsid w:val="00BE3E0E"/>
    <w:rsid w:val="00C01E2D"/>
    <w:rsid w:val="00C07507"/>
    <w:rsid w:val="00C07BA4"/>
    <w:rsid w:val="00C11F94"/>
    <w:rsid w:val="00C13310"/>
    <w:rsid w:val="00C3410A"/>
    <w:rsid w:val="00C3609F"/>
    <w:rsid w:val="00C4361D"/>
    <w:rsid w:val="00C50BCE"/>
    <w:rsid w:val="00C6161A"/>
    <w:rsid w:val="00C739F9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3D6E"/>
    <w:rsid w:val="00D57D5E"/>
    <w:rsid w:val="00D64EB1"/>
    <w:rsid w:val="00D80DBD"/>
    <w:rsid w:val="00D82358"/>
    <w:rsid w:val="00D83EE1"/>
    <w:rsid w:val="00D974A5"/>
    <w:rsid w:val="00DB0DE3"/>
    <w:rsid w:val="00DB4EA7"/>
    <w:rsid w:val="00DC08C5"/>
    <w:rsid w:val="00DD28A2"/>
    <w:rsid w:val="00E02EAF"/>
    <w:rsid w:val="00E069BA"/>
    <w:rsid w:val="00E12E92"/>
    <w:rsid w:val="00E16237"/>
    <w:rsid w:val="00E2045E"/>
    <w:rsid w:val="00E43BE7"/>
    <w:rsid w:val="00E7545A"/>
    <w:rsid w:val="00EB1125"/>
    <w:rsid w:val="00EB6BF8"/>
    <w:rsid w:val="00EC358B"/>
    <w:rsid w:val="00EC52EC"/>
    <w:rsid w:val="00EE07AB"/>
    <w:rsid w:val="00EE0D45"/>
    <w:rsid w:val="00EE658A"/>
    <w:rsid w:val="00EF441F"/>
    <w:rsid w:val="00F05E86"/>
    <w:rsid w:val="00F06D17"/>
    <w:rsid w:val="00F24B7D"/>
    <w:rsid w:val="00F352E1"/>
    <w:rsid w:val="00F40A11"/>
    <w:rsid w:val="00F443B7"/>
    <w:rsid w:val="00F447FB"/>
    <w:rsid w:val="00F44D60"/>
    <w:rsid w:val="00F63A43"/>
    <w:rsid w:val="00F64B18"/>
    <w:rsid w:val="00F713FF"/>
    <w:rsid w:val="00F7282A"/>
    <w:rsid w:val="00F80D72"/>
    <w:rsid w:val="00F82D2A"/>
    <w:rsid w:val="00F95DBB"/>
    <w:rsid w:val="00FA5405"/>
    <w:rsid w:val="00FA5E9A"/>
    <w:rsid w:val="00FA6863"/>
    <w:rsid w:val="00FC0585"/>
    <w:rsid w:val="00FC21A1"/>
    <w:rsid w:val="00FD1EEA"/>
    <w:rsid w:val="00FD28A1"/>
    <w:rsid w:val="00FD76D4"/>
    <w:rsid w:val="00FE5D24"/>
    <w:rsid w:val="00FE717D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37E8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3037E8"/>
    <w:pPr>
      <w:spacing w:before="320" w:after="120" w:line="276" w:lineRule="auto"/>
    </w:pPr>
    <w:rPr>
      <w:rFonts w:ascii="Arial" w:hAnsi="Arial"/>
      <w:b/>
      <w:bCs/>
    </w:rPr>
  </w:style>
  <w:style w:type="character" w:customStyle="1" w:styleId="A-FHChar">
    <w:name w:val="A- FH Char"/>
    <w:link w:val="A-FH"/>
    <w:uiPriority w:val="99"/>
    <w:locked/>
    <w:rsid w:val="003037E8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3037E8"/>
    <w:pPr>
      <w:spacing w:before="440" w:after="120" w:line="276" w:lineRule="auto"/>
    </w:pPr>
    <w:rPr>
      <w:rFonts w:ascii="Arial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3037E8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3037E8"/>
    <w:pPr>
      <w:spacing w:before="440" w:after="200"/>
    </w:pPr>
    <w:rPr>
      <w:rFonts w:ascii="Arial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3037E8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3037E8"/>
    <w:pPr>
      <w:spacing w:before="440" w:after="160"/>
    </w:pPr>
    <w:rPr>
      <w:rFonts w:ascii="Arial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3037E8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3037E8"/>
    <w:pPr>
      <w:spacing w:before="280" w:after="120"/>
    </w:pPr>
    <w:rPr>
      <w:rFonts w:ascii="Arial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3037E8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3037E8"/>
    <w:pPr>
      <w:spacing w:line="276" w:lineRule="auto"/>
      <w:ind w:left="806" w:hanging="360"/>
    </w:pPr>
    <w:rPr>
      <w:rFonts w:ascii="Arial" w:hAnsi="Arial"/>
    </w:rPr>
  </w:style>
  <w:style w:type="character" w:customStyle="1" w:styleId="A-LetterListChar">
    <w:name w:val="A- Letter List Char"/>
    <w:link w:val="A-LetterList"/>
    <w:uiPriority w:val="99"/>
    <w:locked/>
    <w:rsid w:val="003037E8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3037E8"/>
    <w:pPr>
      <w:spacing w:line="276" w:lineRule="auto"/>
      <w:ind w:left="360" w:hanging="360"/>
    </w:pPr>
    <w:rPr>
      <w:rFonts w:ascii="Arial" w:hAnsi="Arial"/>
    </w:rPr>
  </w:style>
  <w:style w:type="character" w:customStyle="1" w:styleId="A-CheckBoxListChar">
    <w:name w:val="A- Check Box List Char"/>
    <w:link w:val="A-CheckBoxList"/>
    <w:uiPriority w:val="99"/>
    <w:locked/>
    <w:rsid w:val="003037E8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3037E8"/>
    <w:pPr>
      <w:spacing w:line="276" w:lineRule="auto"/>
      <w:ind w:left="1080" w:hanging="360"/>
    </w:pPr>
    <w:rPr>
      <w:rFonts w:ascii="Arial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3037E8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3037E8"/>
    <w:pPr>
      <w:spacing w:before="240" w:after="120"/>
    </w:pPr>
    <w:rPr>
      <w:rFonts w:ascii="Arial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3037E8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3037E8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3037E8"/>
    <w:pPr>
      <w:spacing w:line="276" w:lineRule="auto"/>
      <w:ind w:left="806" w:hanging="360"/>
    </w:pPr>
    <w:rPr>
      <w:rFonts w:ascii="Arial" w:hAnsi="Arial"/>
    </w:rPr>
  </w:style>
  <w:style w:type="character" w:customStyle="1" w:styleId="A-DirectAddressChar">
    <w:name w:val="A- Direct Address Char"/>
    <w:link w:val="A-DirectAddress"/>
    <w:uiPriority w:val="99"/>
    <w:locked/>
    <w:rsid w:val="003037E8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3037E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3037E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3037E8"/>
    <w:pPr>
      <w:spacing w:after="240" w:line="276" w:lineRule="auto"/>
    </w:pPr>
    <w:rPr>
      <w:rFonts w:ascii="Arial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3037E8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1F2A0A"/>
    <w:pPr>
      <w:tabs>
        <w:tab w:val="left" w:pos="450"/>
      </w:tabs>
      <w:spacing w:line="276" w:lineRule="auto"/>
    </w:pPr>
    <w:rPr>
      <w:rFonts w:ascii="Arial" w:hAnsi="Arial"/>
      <w:sz w:val="20"/>
    </w:rPr>
  </w:style>
  <w:style w:type="character" w:customStyle="1" w:styleId="A-TextChar">
    <w:name w:val="A- Text Char"/>
    <w:link w:val="A-Text"/>
    <w:uiPriority w:val="99"/>
    <w:locked/>
    <w:rsid w:val="001F2A0A"/>
    <w:rPr>
      <w:rFonts w:ascii="Arial" w:hAnsi="Arial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3037E8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3037E8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3037E8"/>
    <w:pPr>
      <w:tabs>
        <w:tab w:val="left" w:pos="450"/>
      </w:tabs>
      <w:spacing w:line="276" w:lineRule="auto"/>
      <w:ind w:left="1080"/>
    </w:pPr>
    <w:rPr>
      <w:rFonts w:ascii="Arial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3037E8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3037E8"/>
    <w:pPr>
      <w:tabs>
        <w:tab w:val="left" w:pos="450"/>
      </w:tabs>
      <w:spacing w:after="120" w:line="276" w:lineRule="auto"/>
      <w:ind w:left="1080"/>
    </w:pPr>
    <w:rPr>
      <w:rFonts w:ascii="Arial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3037E8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3037E8"/>
    <w:pPr>
      <w:spacing w:after="160" w:line="276" w:lineRule="auto"/>
      <w:jc w:val="center"/>
    </w:pPr>
    <w:rPr>
      <w:rFonts w:ascii="Arial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3037E8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3037E8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3037E8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3037E8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3037E8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3037E8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3037E8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3037E8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3037E8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3037E8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3037E8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3037E8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3037E8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3037E8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3037E8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3037E8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3037E8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69356E"/>
    <w:pPr>
      <w:spacing w:before="100" w:beforeAutospacing="1" w:after="100" w:afterAutospacing="1"/>
    </w:pPr>
  </w:style>
  <w:style w:type="character" w:customStyle="1" w:styleId="HeaderChar1">
    <w:name w:val="Header Char1"/>
    <w:basedOn w:val="DefaultParagraphFont"/>
    <w:link w:val="Header"/>
    <w:uiPriority w:val="99"/>
    <w:locked/>
    <w:rsid w:val="00FA6863"/>
    <w:rPr>
      <w:rFonts w:ascii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1"/>
    <w:uiPriority w:val="99"/>
    <w:locked/>
    <w:rsid w:val="00FA6863"/>
    <w:pPr>
      <w:tabs>
        <w:tab w:val="center" w:pos="4320"/>
        <w:tab w:val="right" w:pos="8640"/>
      </w:tabs>
    </w:pPr>
    <w:rPr>
      <w:rFonts w:ascii="Calibri" w:hAnsi="Calibri" w:cs="Calibri"/>
    </w:rPr>
  </w:style>
  <w:style w:type="character" w:customStyle="1" w:styleId="HeaderChar">
    <w:name w:val="Header Char"/>
    <w:basedOn w:val="DefaultParagraphFont"/>
    <w:uiPriority w:val="99"/>
    <w:semiHidden/>
    <w:locked/>
    <w:rsid w:val="003668C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5A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E5A6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77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1357</Characters>
  <Application>Microsoft Office Word</Application>
  <DocSecurity>0</DocSecurity>
  <Lines>11</Lines>
  <Paragraphs>3</Paragraphs>
  <ScaleCrop>false</ScaleCrop>
  <Company>Saint Mary's Press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cyang</cp:lastModifiedBy>
  <cp:revision>12</cp:revision>
  <cp:lastPrinted>2010-01-08T18:19:00Z</cp:lastPrinted>
  <dcterms:created xsi:type="dcterms:W3CDTF">2010-07-22T18:30:00Z</dcterms:created>
  <dcterms:modified xsi:type="dcterms:W3CDTF">2010-12-02T19:51:00Z</dcterms:modified>
</cp:coreProperties>
</file>