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06" w:rsidRDefault="00C82EB1" w:rsidP="00401BBF">
      <w:pPr>
        <w:pStyle w:val="A-BH"/>
      </w:pPr>
      <w:r>
        <w:t>A Vision of Dry Bones</w:t>
      </w:r>
    </w:p>
    <w:p w:rsidR="009153CF" w:rsidRDefault="009153CF" w:rsidP="00401BBF">
      <w:pPr>
        <w:pStyle w:val="A-Text"/>
      </w:pPr>
      <w:r>
        <w:t>Read Ezekiel 37:1–14</w:t>
      </w:r>
      <w:r w:rsidR="00CF7604">
        <w:t xml:space="preserve"> and </w:t>
      </w:r>
      <w:r>
        <w:t>then respond to the following questions.</w:t>
      </w:r>
    </w:p>
    <w:p w:rsidR="00401BBF" w:rsidRDefault="00401BBF" w:rsidP="00401BBF">
      <w:pPr>
        <w:pStyle w:val="A-Text"/>
      </w:pPr>
    </w:p>
    <w:p w:rsidR="009153CF" w:rsidRDefault="009153CF" w:rsidP="00401BBF">
      <w:pPr>
        <w:pStyle w:val="A-Text"/>
      </w:pPr>
      <w:r>
        <w:t>What is the message of Ezekiel’s dry bones vision?</w:t>
      </w:r>
    </w:p>
    <w:p w:rsidR="009153CF" w:rsidRDefault="009153CF" w:rsidP="004C3506">
      <w:pPr>
        <w:spacing w:line="480" w:lineRule="auto"/>
        <w:contextualSpacing/>
        <w:rPr>
          <w:rFonts w:ascii="Book Antiqua" w:hAnsi="Book Antiqua"/>
          <w:szCs w:val="24"/>
        </w:rPr>
      </w:pPr>
    </w:p>
    <w:p w:rsidR="00401BBF" w:rsidRDefault="00401BBF" w:rsidP="004C3506">
      <w:pPr>
        <w:spacing w:line="480" w:lineRule="auto"/>
        <w:contextualSpacing/>
        <w:rPr>
          <w:rFonts w:ascii="Book Antiqua" w:hAnsi="Book Antiqua"/>
          <w:szCs w:val="24"/>
        </w:rPr>
      </w:pPr>
    </w:p>
    <w:p w:rsidR="009153CF" w:rsidRDefault="009153CF" w:rsidP="00401BBF">
      <w:pPr>
        <w:pStyle w:val="A-Text"/>
      </w:pPr>
      <w:r>
        <w:t>How can that message be applied today?</w:t>
      </w:r>
    </w:p>
    <w:p w:rsidR="009153CF" w:rsidRDefault="009153CF" w:rsidP="00401BBF">
      <w:pPr>
        <w:pStyle w:val="A-Text"/>
      </w:pPr>
    </w:p>
    <w:p w:rsidR="00203A2C" w:rsidRDefault="00203A2C" w:rsidP="00401BBF">
      <w:pPr>
        <w:pStyle w:val="A-Text"/>
      </w:pPr>
    </w:p>
    <w:p w:rsidR="005A7D14" w:rsidRDefault="005A7D14" w:rsidP="00401BBF">
      <w:pPr>
        <w:pStyle w:val="A-Text"/>
      </w:pPr>
    </w:p>
    <w:p w:rsidR="00401BBF" w:rsidRDefault="00401BBF" w:rsidP="00401BBF">
      <w:pPr>
        <w:pStyle w:val="A-Text"/>
      </w:pPr>
    </w:p>
    <w:p w:rsidR="00401BBF" w:rsidRDefault="00401BBF" w:rsidP="00401BBF">
      <w:pPr>
        <w:pStyle w:val="A-Text"/>
      </w:pPr>
    </w:p>
    <w:p w:rsidR="00401BBF" w:rsidRDefault="00401BBF" w:rsidP="00401BBF">
      <w:pPr>
        <w:pStyle w:val="A-Text"/>
      </w:pPr>
    </w:p>
    <w:p w:rsidR="009153CF" w:rsidRDefault="009153CF" w:rsidP="00401BBF">
      <w:pPr>
        <w:pStyle w:val="A-Text"/>
      </w:pPr>
      <w:r>
        <w:t xml:space="preserve">What current situations can prompt some people to </w:t>
      </w:r>
      <w:r w:rsidR="004E07D3">
        <w:t>ask</w:t>
      </w:r>
      <w:r>
        <w:t>, “What difference can one person make?”</w:t>
      </w:r>
    </w:p>
    <w:p w:rsidR="009153CF" w:rsidRDefault="009153CF" w:rsidP="00401BBF">
      <w:pPr>
        <w:pStyle w:val="A-Text"/>
      </w:pPr>
    </w:p>
    <w:p w:rsidR="00203A2C" w:rsidRDefault="00203A2C" w:rsidP="00401BBF">
      <w:pPr>
        <w:pStyle w:val="A-Text"/>
      </w:pPr>
    </w:p>
    <w:p w:rsidR="005A7D14" w:rsidRDefault="005A7D14" w:rsidP="00401BBF">
      <w:pPr>
        <w:pStyle w:val="A-Text"/>
      </w:pPr>
    </w:p>
    <w:p w:rsidR="00401BBF" w:rsidRDefault="00401BBF" w:rsidP="00401BBF">
      <w:pPr>
        <w:pStyle w:val="A-Text"/>
      </w:pPr>
    </w:p>
    <w:p w:rsidR="00401BBF" w:rsidRDefault="00401BBF" w:rsidP="00401BBF">
      <w:pPr>
        <w:pStyle w:val="A-Text"/>
      </w:pPr>
    </w:p>
    <w:p w:rsidR="00401BBF" w:rsidRDefault="00401BBF" w:rsidP="00401BBF">
      <w:pPr>
        <w:pStyle w:val="A-Text"/>
      </w:pPr>
    </w:p>
    <w:p w:rsidR="009153CF" w:rsidRDefault="009153CF" w:rsidP="00401BBF">
      <w:pPr>
        <w:pStyle w:val="A-Text"/>
      </w:pPr>
      <w:r>
        <w:t>What happens when people feel hopeless and anxious?</w:t>
      </w:r>
    </w:p>
    <w:p w:rsidR="005A7D14" w:rsidRDefault="005A7D14" w:rsidP="004C3506">
      <w:pPr>
        <w:spacing w:line="480" w:lineRule="auto"/>
        <w:contextualSpacing/>
        <w:rPr>
          <w:rFonts w:ascii="Book Antiqua" w:hAnsi="Book Antiqua"/>
          <w:szCs w:val="24"/>
        </w:rPr>
      </w:pPr>
    </w:p>
    <w:p w:rsidR="005A7D14" w:rsidRDefault="005A7D14" w:rsidP="004C3506">
      <w:pPr>
        <w:spacing w:line="480" w:lineRule="auto"/>
        <w:contextualSpacing/>
        <w:rPr>
          <w:rFonts w:ascii="Book Antiqua" w:hAnsi="Book Antiqua"/>
          <w:szCs w:val="24"/>
        </w:rPr>
      </w:pPr>
    </w:p>
    <w:p w:rsidR="009153CF" w:rsidRDefault="009153CF" w:rsidP="00401BBF">
      <w:pPr>
        <w:pStyle w:val="A-Text"/>
      </w:pPr>
      <w:r>
        <w:t xml:space="preserve">A great temptation today is to think it is impossible to make peace, to repair the damage done to our planet, to help the poor, </w:t>
      </w:r>
      <w:r w:rsidR="00CF7604">
        <w:t xml:space="preserve">to </w:t>
      </w:r>
      <w:r>
        <w:t xml:space="preserve">feed the hungry, or </w:t>
      </w:r>
      <w:r w:rsidR="00CF7604">
        <w:t xml:space="preserve">to </w:t>
      </w:r>
      <w:r>
        <w:t>protect all our children. Do you know people who have succumbed to these feelings? Do you ever feel this way?</w:t>
      </w:r>
    </w:p>
    <w:p w:rsidR="00401BBF" w:rsidRDefault="00401BBF" w:rsidP="00401BBF">
      <w:pPr>
        <w:pStyle w:val="A-Text"/>
      </w:pPr>
    </w:p>
    <w:p w:rsidR="009153CF" w:rsidRDefault="009153CF" w:rsidP="00401BBF">
      <w:pPr>
        <w:pStyle w:val="A-Text"/>
      </w:pPr>
    </w:p>
    <w:p w:rsidR="00401BBF" w:rsidRDefault="00401BBF" w:rsidP="00401BBF">
      <w:pPr>
        <w:pStyle w:val="A-Text"/>
      </w:pPr>
      <w:bookmarkStart w:id="0" w:name="_GoBack"/>
      <w:bookmarkEnd w:id="0"/>
    </w:p>
    <w:p w:rsidR="005A7D14" w:rsidRDefault="005A7D14" w:rsidP="00401BBF">
      <w:pPr>
        <w:pStyle w:val="A-Text"/>
      </w:pPr>
    </w:p>
    <w:p w:rsidR="005A7D14" w:rsidRDefault="005A7D14" w:rsidP="00401BBF">
      <w:pPr>
        <w:pStyle w:val="A-Text"/>
      </w:pPr>
    </w:p>
    <w:p w:rsidR="005A7D14" w:rsidRDefault="009153CF" w:rsidP="00401BBF">
      <w:pPr>
        <w:pStyle w:val="A-Text"/>
      </w:pPr>
      <w:r>
        <w:t>Us</w:t>
      </w:r>
      <w:r w:rsidR="005A7D14">
        <w:t>ing</w:t>
      </w:r>
      <w:r>
        <w:t xml:space="preserve"> Ezekiel’s message of the dry bones</w:t>
      </w:r>
      <w:r w:rsidR="005A7D14">
        <w:t>, write a message of encouragement</w:t>
      </w:r>
      <w:r>
        <w:t xml:space="preserve"> </w:t>
      </w:r>
      <w:r w:rsidR="004E07D3">
        <w:t xml:space="preserve">to </w:t>
      </w:r>
      <w:r>
        <w:t>someone</w:t>
      </w:r>
      <w:r w:rsidR="004E07D3">
        <w:t xml:space="preserve"> who is</w:t>
      </w:r>
      <w:r>
        <w:t xml:space="preserve"> feeling hopeless about what they can do to make a difference in the world.</w:t>
      </w:r>
    </w:p>
    <w:sectPr w:rsidR="005A7D14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7E" w:rsidRDefault="003E597E" w:rsidP="004D0079">
      <w:r>
        <w:separator/>
      </w:r>
    </w:p>
    <w:p w:rsidR="003E597E" w:rsidRDefault="003E597E"/>
  </w:endnote>
  <w:endnote w:type="continuationSeparator" w:id="0">
    <w:p w:rsidR="003E597E" w:rsidRDefault="003E597E" w:rsidP="004D0079">
      <w:r>
        <w:continuationSeparator/>
      </w:r>
    </w:p>
    <w:p w:rsidR="003E597E" w:rsidRDefault="003E5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F82D2A" w:rsidRDefault="00401BB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74454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7445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44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ab/>
                </w:r>
                <w:r w:rsidR="004E07D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 TX002626</w:t>
                </w:r>
              </w:p>
              <w:p w:rsidR="00625816" w:rsidRPr="000318AE" w:rsidRDefault="0062581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2581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401B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E07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Document #: </w:t>
                </w:r>
                <w:r w:rsidR="00CF760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TX002626</w:t>
                </w:r>
              </w:p>
              <w:p w:rsidR="00625816" w:rsidRPr="000E1ADA" w:rsidRDefault="006258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581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7E" w:rsidRDefault="003E597E" w:rsidP="004D0079">
      <w:r>
        <w:separator/>
      </w:r>
    </w:p>
    <w:p w:rsidR="003E597E" w:rsidRDefault="003E597E"/>
  </w:footnote>
  <w:footnote w:type="continuationSeparator" w:id="0">
    <w:p w:rsidR="003E597E" w:rsidRDefault="003E597E" w:rsidP="004D0079">
      <w:r>
        <w:continuationSeparator/>
      </w:r>
    </w:p>
    <w:p w:rsidR="003E597E" w:rsidRDefault="003E59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/>
  <w:p w:rsidR="00625816" w:rsidRDefault="006258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C24266" w:rsidRDefault="009E50C0" w:rsidP="00125CB6">
    <w:pPr>
      <w:pStyle w:val="A-Header-articletitlepage2"/>
      <w:jc w:val="right"/>
      <w:rPr>
        <w:sz w:val="20"/>
        <w:szCs w:val="20"/>
      </w:rPr>
    </w:pPr>
    <w:r w:rsidRPr="009E50C0">
      <w:rPr>
        <w:sz w:val="20"/>
        <w:szCs w:val="20"/>
      </w:rPr>
      <w:t>A Vision of Dry Bones</w:t>
    </w:r>
    <w:r w:rsidR="005A7D14" w:rsidRPr="00C24266" w:rsidDel="005A7D14">
      <w:rPr>
        <w:sz w:val="20"/>
        <w:szCs w:val="20"/>
      </w:rPr>
      <w:t xml:space="preserve"> </w:t>
    </w:r>
    <w:r w:rsidR="005A7D14">
      <w:rPr>
        <w:sz w:val="20"/>
        <w:szCs w:val="20"/>
      </w:rPr>
      <w:tab/>
    </w:r>
    <w:r w:rsidR="0056471D" w:rsidRPr="00C24266">
      <w:rPr>
        <w:sz w:val="20"/>
        <w:szCs w:val="20"/>
      </w:rPr>
      <w:t>Page |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325BAB" w:rsidRDefault="002270C9" w:rsidP="003E24F6">
    <w:pPr>
      <w:pStyle w:val="A-Header-coursetitlesubtitlepage1"/>
    </w:pPr>
    <w:r w:rsidRPr="00325BAB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873"/>
    <w:rsid w:val="0001479D"/>
    <w:rsid w:val="000174A3"/>
    <w:rsid w:val="0002055A"/>
    <w:rsid w:val="000262AD"/>
    <w:rsid w:val="00026B17"/>
    <w:rsid w:val="000318AE"/>
    <w:rsid w:val="00056DA9"/>
    <w:rsid w:val="000741C9"/>
    <w:rsid w:val="00075FA5"/>
    <w:rsid w:val="000819A8"/>
    <w:rsid w:val="00081E3B"/>
    <w:rsid w:val="00084EB9"/>
    <w:rsid w:val="00093CB0"/>
    <w:rsid w:val="000A391A"/>
    <w:rsid w:val="000B4E68"/>
    <w:rsid w:val="000C5F25"/>
    <w:rsid w:val="000D5ED9"/>
    <w:rsid w:val="000D698D"/>
    <w:rsid w:val="000E1ADA"/>
    <w:rsid w:val="000E564B"/>
    <w:rsid w:val="000F6CCE"/>
    <w:rsid w:val="00103E1C"/>
    <w:rsid w:val="00122197"/>
    <w:rsid w:val="00122E00"/>
    <w:rsid w:val="00125CB6"/>
    <w:rsid w:val="001309E6"/>
    <w:rsid w:val="00130AE1"/>
    <w:rsid w:val="001334C6"/>
    <w:rsid w:val="00152401"/>
    <w:rsid w:val="001747F9"/>
    <w:rsid w:val="00175D31"/>
    <w:rsid w:val="001764BC"/>
    <w:rsid w:val="0019539C"/>
    <w:rsid w:val="001A1D92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3A2C"/>
    <w:rsid w:val="0020638E"/>
    <w:rsid w:val="00225B1E"/>
    <w:rsid w:val="002270C9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25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5BAB"/>
    <w:rsid w:val="00326542"/>
    <w:rsid w:val="003305FB"/>
    <w:rsid w:val="00335771"/>
    <w:rsid w:val="003365CF"/>
    <w:rsid w:val="00340334"/>
    <w:rsid w:val="003477AC"/>
    <w:rsid w:val="0037014E"/>
    <w:rsid w:val="003739CB"/>
    <w:rsid w:val="0038139E"/>
    <w:rsid w:val="003B0E7A"/>
    <w:rsid w:val="003B6636"/>
    <w:rsid w:val="003D333A"/>
    <w:rsid w:val="003D381C"/>
    <w:rsid w:val="003D4794"/>
    <w:rsid w:val="003E1AAD"/>
    <w:rsid w:val="003E24F6"/>
    <w:rsid w:val="003E597E"/>
    <w:rsid w:val="003F0784"/>
    <w:rsid w:val="003F5CF4"/>
    <w:rsid w:val="00401BBF"/>
    <w:rsid w:val="00405DC9"/>
    <w:rsid w:val="00405F6D"/>
    <w:rsid w:val="00414D05"/>
    <w:rsid w:val="00416A83"/>
    <w:rsid w:val="00423B78"/>
    <w:rsid w:val="004311A3"/>
    <w:rsid w:val="004458E1"/>
    <w:rsid w:val="00452CE1"/>
    <w:rsid w:val="00454A1D"/>
    <w:rsid w:val="00460918"/>
    <w:rsid w:val="00475571"/>
    <w:rsid w:val="004A3116"/>
    <w:rsid w:val="004A7DE2"/>
    <w:rsid w:val="004C3506"/>
    <w:rsid w:val="004C5561"/>
    <w:rsid w:val="004D0079"/>
    <w:rsid w:val="004D74F6"/>
    <w:rsid w:val="004D7A2E"/>
    <w:rsid w:val="004E07D3"/>
    <w:rsid w:val="004E5DFC"/>
    <w:rsid w:val="00500FAD"/>
    <w:rsid w:val="0050251D"/>
    <w:rsid w:val="0051023A"/>
    <w:rsid w:val="00512FE3"/>
    <w:rsid w:val="00545244"/>
    <w:rsid w:val="00555CB8"/>
    <w:rsid w:val="00555EA6"/>
    <w:rsid w:val="0056471D"/>
    <w:rsid w:val="0057034F"/>
    <w:rsid w:val="0058460F"/>
    <w:rsid w:val="005A4359"/>
    <w:rsid w:val="005A6944"/>
    <w:rsid w:val="005A7D14"/>
    <w:rsid w:val="005B44C3"/>
    <w:rsid w:val="005E0C08"/>
    <w:rsid w:val="005E7A21"/>
    <w:rsid w:val="005F599B"/>
    <w:rsid w:val="0060248C"/>
    <w:rsid w:val="006067CC"/>
    <w:rsid w:val="00614B48"/>
    <w:rsid w:val="00623829"/>
    <w:rsid w:val="00624A61"/>
    <w:rsid w:val="00625816"/>
    <w:rsid w:val="00626192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E4C"/>
    <w:rsid w:val="007137D5"/>
    <w:rsid w:val="00717774"/>
    <w:rsid w:val="0073114D"/>
    <w:rsid w:val="00736AC9"/>
    <w:rsid w:val="00744544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34C2"/>
    <w:rsid w:val="008A5C3F"/>
    <w:rsid w:val="008A5FEE"/>
    <w:rsid w:val="008B14A0"/>
    <w:rsid w:val="008C2FC3"/>
    <w:rsid w:val="008C63D8"/>
    <w:rsid w:val="008D10BC"/>
    <w:rsid w:val="008F12F7"/>
    <w:rsid w:val="008F22A0"/>
    <w:rsid w:val="008F58B2"/>
    <w:rsid w:val="009064EC"/>
    <w:rsid w:val="009153CF"/>
    <w:rsid w:val="00933E81"/>
    <w:rsid w:val="00945A73"/>
    <w:rsid w:val="00950AED"/>
    <w:rsid w:val="009563C5"/>
    <w:rsid w:val="00972002"/>
    <w:rsid w:val="00975EBC"/>
    <w:rsid w:val="0099298F"/>
    <w:rsid w:val="00997818"/>
    <w:rsid w:val="009A153F"/>
    <w:rsid w:val="009D36BA"/>
    <w:rsid w:val="009E00C3"/>
    <w:rsid w:val="009E15E5"/>
    <w:rsid w:val="009E50C0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283C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B21"/>
    <w:rsid w:val="00C24266"/>
    <w:rsid w:val="00C2553E"/>
    <w:rsid w:val="00C3410A"/>
    <w:rsid w:val="00C341BC"/>
    <w:rsid w:val="00C3609F"/>
    <w:rsid w:val="00C4361D"/>
    <w:rsid w:val="00C50BCE"/>
    <w:rsid w:val="00C6161A"/>
    <w:rsid w:val="00C760F8"/>
    <w:rsid w:val="00C76C12"/>
    <w:rsid w:val="00C82EB1"/>
    <w:rsid w:val="00C91156"/>
    <w:rsid w:val="00C94EE8"/>
    <w:rsid w:val="00CC086D"/>
    <w:rsid w:val="00CC176C"/>
    <w:rsid w:val="00CC5843"/>
    <w:rsid w:val="00CD1FEA"/>
    <w:rsid w:val="00CD2136"/>
    <w:rsid w:val="00CF7604"/>
    <w:rsid w:val="00D02316"/>
    <w:rsid w:val="00D04A29"/>
    <w:rsid w:val="00D105EA"/>
    <w:rsid w:val="00D14D22"/>
    <w:rsid w:val="00D33298"/>
    <w:rsid w:val="00D41AC6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C3B"/>
    <w:rsid w:val="00E12E92"/>
    <w:rsid w:val="00E16237"/>
    <w:rsid w:val="00E2045E"/>
    <w:rsid w:val="00E326B3"/>
    <w:rsid w:val="00E403E4"/>
    <w:rsid w:val="00E51E59"/>
    <w:rsid w:val="00E7545A"/>
    <w:rsid w:val="00EA77D2"/>
    <w:rsid w:val="00EB1125"/>
    <w:rsid w:val="00EB50F2"/>
    <w:rsid w:val="00EC358B"/>
    <w:rsid w:val="00EC52EC"/>
    <w:rsid w:val="00ED6043"/>
    <w:rsid w:val="00EE07AB"/>
    <w:rsid w:val="00EE0D45"/>
    <w:rsid w:val="00EE658A"/>
    <w:rsid w:val="00EF441F"/>
    <w:rsid w:val="00F06D17"/>
    <w:rsid w:val="00F2097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59F2-CBF3-4641-9144-B7FFC204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2012-02-08T16:01:00Z</cp:lastPrinted>
  <dcterms:created xsi:type="dcterms:W3CDTF">2012-03-07T00:36:00Z</dcterms:created>
  <dcterms:modified xsi:type="dcterms:W3CDTF">2012-04-10T19:46:00Z</dcterms:modified>
</cp:coreProperties>
</file>