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397" w:rsidRPr="00754397" w:rsidRDefault="00754397" w:rsidP="00754397">
      <w:pPr>
        <w:pStyle w:val="h1a"/>
      </w:pPr>
      <w:r w:rsidRPr="00754397">
        <w:t>Stories That Speak to Us</w:t>
      </w:r>
    </w:p>
    <w:p w:rsidR="00754397" w:rsidRPr="00754397" w:rsidRDefault="00754397" w:rsidP="00D84C9F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Think of your favorite family story</w:t>
      </w:r>
      <w:r w:rsidR="009E4F59">
        <w:rPr>
          <w:rFonts w:eastAsiaTheme="majorEastAsia"/>
        </w:rPr>
        <w:t>—</w:t>
      </w:r>
      <w:r w:rsidRPr="00754397">
        <w:rPr>
          <w:rFonts w:eastAsiaTheme="majorEastAsia"/>
        </w:rPr>
        <w:t xml:space="preserve">one you love to hear over and over again. Maybe it is the story of the day you were born or something you did as a young child. Perhaps there is a story of a relative coming home from war, a story of a parent from when they were young, or something an aunt or uncle did as a child that provides a </w:t>
      </w:r>
      <w:r>
        <w:rPr>
          <w:rFonts w:eastAsiaTheme="majorEastAsia"/>
        </w:rPr>
        <w:t>hint to their life as an adult.</w:t>
      </w:r>
    </w:p>
    <w:p w:rsidR="00754397" w:rsidRPr="00754397" w:rsidRDefault="00096E22" w:rsidP="0046687D">
      <w:pPr>
        <w:pStyle w:val="nl1"/>
        <w:spacing w:after="120"/>
        <w:rPr>
          <w:rFonts w:eastAsiaTheme="majorEastAsia"/>
        </w:rPr>
      </w:pPr>
      <w:r>
        <w:rPr>
          <w:rFonts w:eastAsiaTheme="majorEastAsia"/>
        </w:rPr>
        <w:t>Write a brief summary of that story.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46687D" w:rsidRDefault="00754397" w:rsidP="0046687D">
      <w:pPr>
        <w:pStyle w:val="nl1"/>
        <w:spacing w:after="120"/>
        <w:rPr>
          <w:rFonts w:eastAsiaTheme="majorEastAsia"/>
        </w:rPr>
      </w:pPr>
      <w:r w:rsidRPr="00754397">
        <w:rPr>
          <w:rFonts w:eastAsiaTheme="majorEastAsia"/>
        </w:rPr>
        <w:t xml:space="preserve">What does that story tell you about </w:t>
      </w:r>
      <w:r w:rsidR="009E4F59">
        <w:rPr>
          <w:rFonts w:eastAsiaTheme="majorEastAsia"/>
        </w:rPr>
        <w:t xml:space="preserve">the time in which it happened? </w:t>
      </w:r>
      <w:r w:rsidRPr="00754397">
        <w:rPr>
          <w:rFonts w:eastAsiaTheme="majorEastAsia"/>
        </w:rPr>
        <w:t>What does it say about the people involved?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46687D" w:rsidRDefault="00754397" w:rsidP="0046687D">
      <w:pPr>
        <w:pStyle w:val="nl1"/>
        <w:spacing w:after="120"/>
        <w:rPr>
          <w:rFonts w:eastAsiaTheme="majorEastAsia"/>
        </w:rPr>
      </w:pPr>
      <w:r w:rsidRPr="00754397">
        <w:rPr>
          <w:rFonts w:eastAsiaTheme="majorEastAsia"/>
        </w:rPr>
        <w:t>What does the story have to s</w:t>
      </w:r>
      <w:r w:rsidR="009E4F59">
        <w:rPr>
          <w:rFonts w:eastAsiaTheme="majorEastAsia"/>
        </w:rPr>
        <w:t xml:space="preserve">ay to you and your family now? </w:t>
      </w:r>
      <w:r w:rsidRPr="00754397">
        <w:rPr>
          <w:rFonts w:eastAsiaTheme="majorEastAsia"/>
        </w:rPr>
        <w:t>Why do people continue to tell it?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D84C9F">
      <w:pPr>
        <w:pStyle w:val="body-firstpara"/>
        <w:rPr>
          <w:rFonts w:eastAsiaTheme="majorEastAsia"/>
        </w:rPr>
      </w:pPr>
    </w:p>
    <w:p w:rsidR="00754397" w:rsidRPr="0046687D" w:rsidRDefault="00096E22" w:rsidP="0046687D">
      <w:pPr>
        <w:pStyle w:val="nl1"/>
        <w:spacing w:after="120"/>
        <w:rPr>
          <w:rFonts w:eastAsiaTheme="majorEastAsia"/>
        </w:rPr>
      </w:pPr>
      <w:r w:rsidRPr="00754397">
        <w:rPr>
          <w:rFonts w:eastAsiaTheme="majorEastAsia"/>
        </w:rPr>
        <w:t>Read Mark 6:45</w:t>
      </w:r>
      <w:r>
        <w:t>–</w:t>
      </w:r>
      <w:r w:rsidRPr="00754397">
        <w:rPr>
          <w:rFonts w:eastAsiaTheme="majorEastAsia"/>
        </w:rPr>
        <w:t>52</w:t>
      </w:r>
      <w:r>
        <w:rPr>
          <w:rFonts w:eastAsiaTheme="majorEastAsia"/>
        </w:rPr>
        <w:t>, w</w:t>
      </w:r>
      <w:r w:rsidR="00754397" w:rsidRPr="00754397">
        <w:rPr>
          <w:rFonts w:eastAsiaTheme="majorEastAsia"/>
        </w:rPr>
        <w:t>hat does it say about the people involved? What does its final verse say about when it happened?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46687D" w:rsidRDefault="00754397" w:rsidP="00754397">
      <w:pPr>
        <w:pStyle w:val="nl1"/>
        <w:rPr>
          <w:rFonts w:eastAsiaTheme="majorEastAsia"/>
        </w:rPr>
      </w:pPr>
      <w:r w:rsidRPr="00754397">
        <w:rPr>
          <w:rFonts w:eastAsiaTheme="majorEastAsia"/>
        </w:rPr>
        <w:t>What</w:t>
      </w:r>
      <w:r w:rsidR="009E4F59">
        <w:rPr>
          <w:rFonts w:eastAsiaTheme="majorEastAsia"/>
        </w:rPr>
        <w:t xml:space="preserve"> does the story </w:t>
      </w:r>
      <w:r w:rsidR="00C01AC0">
        <w:rPr>
          <w:rFonts w:eastAsiaTheme="majorEastAsia"/>
        </w:rPr>
        <w:t>in Mark 6:45</w:t>
      </w:r>
      <w:r w:rsidR="00C01AC0">
        <w:t>–</w:t>
      </w:r>
      <w:r w:rsidR="00C01AC0">
        <w:rPr>
          <w:rFonts w:eastAsiaTheme="majorEastAsia"/>
        </w:rPr>
        <w:t xml:space="preserve">52 </w:t>
      </w:r>
      <w:bookmarkStart w:id="0" w:name="_GoBack"/>
      <w:bookmarkEnd w:id="0"/>
      <w:r w:rsidR="009E4F59">
        <w:rPr>
          <w:rFonts w:eastAsiaTheme="majorEastAsia"/>
        </w:rPr>
        <w:t xml:space="preserve">say to us now? </w:t>
      </w:r>
      <w:r w:rsidRPr="00754397">
        <w:rPr>
          <w:rFonts w:eastAsiaTheme="majorEastAsia"/>
        </w:rPr>
        <w:t>Why do people continue to tell it?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p w:rsidR="00754397" w:rsidRPr="00754397" w:rsidRDefault="00754397" w:rsidP="00754397">
      <w:pPr>
        <w:pStyle w:val="body-firstpara"/>
        <w:rPr>
          <w:rFonts w:eastAsiaTheme="majorEastAsia"/>
        </w:rPr>
      </w:pPr>
    </w:p>
    <w:p w:rsidR="00B967C9" w:rsidRPr="0046687D" w:rsidRDefault="00754397" w:rsidP="0046687D">
      <w:pPr>
        <w:pStyle w:val="body-firstpara"/>
        <w:rPr>
          <w:rFonts w:eastAsiaTheme="majorEastAsia"/>
        </w:rPr>
      </w:pPr>
      <w:r w:rsidRPr="00754397">
        <w:rPr>
          <w:rFonts w:eastAsiaTheme="majorEastAsia"/>
        </w:rPr>
        <w:t>__________________________________________________________________________________</w:t>
      </w:r>
    </w:p>
    <w:sectPr w:rsidR="00B967C9" w:rsidRPr="0046687D" w:rsidSect="00BF5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B4" w:rsidRDefault="007E0DB4" w:rsidP="004D0079">
      <w:r>
        <w:separator/>
      </w:r>
    </w:p>
  </w:endnote>
  <w:endnote w:type="continuationSeparator" w:id="0">
    <w:p w:rsidR="007E0DB4" w:rsidRDefault="007E0DB4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7E0DB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DE3FC5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DE3FC5" w:rsidRPr="00C14BC7">
                  <w:fldChar w:fldCharType="separate"/>
                </w:r>
                <w:r w:rsidR="0046687D">
                  <w:rPr>
                    <w:noProof/>
                  </w:rPr>
                  <w:t>2</w:t>
                </w:r>
                <w:r w:rsidR="00DE3FC5" w:rsidRPr="00C14BC7">
                  <w:fldChar w:fldCharType="end"/>
                </w:r>
              </w:p>
              <w:p w:rsidR="002C182D" w:rsidRPr="00346154" w:rsidRDefault="00754397" w:rsidP="00C14BC7">
                <w:pPr>
                  <w:pStyle w:val="Footer1"/>
                </w:pPr>
                <w:r w:rsidRPr="009E4F59">
                  <w:rPr>
                    <w:rStyle w:val="body-firstparaChar"/>
                  </w:rPr>
                  <w:t>Catholic Connections</w:t>
                </w:r>
                <w:r w:rsidR="00C14BC7" w:rsidRPr="00C14BC7">
                  <w:tab/>
                  <w:t>Document #: TX00</w:t>
                </w:r>
                <w:r w:rsidR="00D84C9F">
                  <w:t>5124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7E0DB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754397" w:rsidP="00FE06A6">
                <w:pPr>
                  <w:pStyle w:val="Footer1"/>
                </w:pPr>
                <w:r w:rsidRPr="009E4F59">
                  <w:rPr>
                    <w:rStyle w:val="body-firstparaChar"/>
                  </w:rPr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D84C9F">
                  <w:t>5124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B4" w:rsidRDefault="007E0DB4" w:rsidP="004D0079">
      <w:r>
        <w:separator/>
      </w:r>
    </w:p>
  </w:footnote>
  <w:footnote w:type="continuationSeparator" w:id="0">
    <w:p w:rsidR="007E0DB4" w:rsidRDefault="007E0DB4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309" w:rsidRDefault="000873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88" w:rsidRPr="0039106A" w:rsidRDefault="00DE3FC5" w:rsidP="00CB6B1F">
    <w:pPr>
      <w:pStyle w:val="Header2"/>
      <w:spacing w:after="240"/>
    </w:pPr>
    <w:r w:rsidRPr="0039106A">
      <w:t xml:space="preserve">Stories </w:t>
    </w:r>
    <w:r w:rsidR="00087309">
      <w:t>T</w:t>
    </w:r>
    <w:r w:rsidRPr="0039106A">
      <w:t>hat Speak to Us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D84C9F" w:rsidP="00D84C9F">
    <w:pPr>
      <w:pStyle w:val="Header1"/>
    </w:pPr>
    <w:r>
      <w:t>Liturgy and Sacraments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87309"/>
    <w:rsid w:val="00093CB0"/>
    <w:rsid w:val="00096E22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95464"/>
    <w:rsid w:val="001C0A8C"/>
    <w:rsid w:val="001C0EF4"/>
    <w:rsid w:val="001C45DB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106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4A1D"/>
    <w:rsid w:val="00460918"/>
    <w:rsid w:val="0046687D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27CB6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13C4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4397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0DB4"/>
    <w:rsid w:val="007E461F"/>
    <w:rsid w:val="007F1ADF"/>
    <w:rsid w:val="007F1D2D"/>
    <w:rsid w:val="00803F18"/>
    <w:rsid w:val="008111FA"/>
    <w:rsid w:val="00811A84"/>
    <w:rsid w:val="00820449"/>
    <w:rsid w:val="00826AED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E4F59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AC0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84C9F"/>
    <w:rsid w:val="00DB0351"/>
    <w:rsid w:val="00DB4EA7"/>
    <w:rsid w:val="00DD28A2"/>
    <w:rsid w:val="00DE3FC5"/>
    <w:rsid w:val="00E02EAF"/>
    <w:rsid w:val="00E03003"/>
    <w:rsid w:val="00E16237"/>
    <w:rsid w:val="00E21B3C"/>
    <w:rsid w:val="00E253AA"/>
    <w:rsid w:val="00E32456"/>
    <w:rsid w:val="00E34808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96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8342-0B35-4D13-921F-92B6A64F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2014-12-12T21:22:00Z</dcterms:created>
  <dcterms:modified xsi:type="dcterms:W3CDTF">2015-03-27T03:26:00Z</dcterms:modified>
</cp:coreProperties>
</file>