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D" w:rsidRDefault="0051161D" w:rsidP="003249C5">
      <w:pPr>
        <w:pStyle w:val="A-BH"/>
      </w:pPr>
      <w:r>
        <w:t>Preparing a Prayer Service (Sample)</w:t>
      </w:r>
    </w:p>
    <w:p w:rsidR="0051161D" w:rsidRDefault="0051161D" w:rsidP="003249C5">
      <w:pPr>
        <w:pStyle w:val="A-CH"/>
      </w:pPr>
      <w:r>
        <w:t>Initial Preparation</w:t>
      </w:r>
    </w:p>
    <w:p w:rsidR="0051161D" w:rsidRDefault="0051161D" w:rsidP="003249C5">
      <w:pPr>
        <w:pStyle w:val="A-Text-withspaceafter"/>
        <w:rPr>
          <w:rFonts w:cs="Times New Roman"/>
        </w:rPr>
      </w:pPr>
      <w:r>
        <w:t>Name of Occasion:</w:t>
      </w:r>
      <w:r>
        <w:tab/>
      </w:r>
      <w:r>
        <w:tab/>
      </w:r>
      <w:r>
        <w:tab/>
        <w:t>Advent Liturgy</w:t>
      </w:r>
    </w:p>
    <w:p w:rsidR="0051161D" w:rsidRDefault="0051161D" w:rsidP="003249C5">
      <w:pPr>
        <w:pStyle w:val="A-Text"/>
      </w:pPr>
      <w:r>
        <w:t>Date, Time, Location:</w:t>
      </w:r>
      <w:r>
        <w:tab/>
      </w:r>
      <w:r>
        <w:tab/>
        <w:t>December 2</w:t>
      </w:r>
    </w:p>
    <w:p w:rsidR="0051161D" w:rsidRDefault="0051161D" w:rsidP="003249C5">
      <w:pPr>
        <w:pStyle w:val="A-Text"/>
      </w:pPr>
      <w:r>
        <w:tab/>
      </w:r>
      <w:r>
        <w:tab/>
      </w:r>
      <w:r>
        <w:tab/>
      </w:r>
      <w:r>
        <w:tab/>
      </w:r>
      <w:r>
        <w:tab/>
      </w:r>
      <w:r>
        <w:tab/>
        <w:t>9:30 a.m.</w:t>
      </w:r>
    </w:p>
    <w:p w:rsidR="0051161D" w:rsidRDefault="0051161D" w:rsidP="003249C5">
      <w:pPr>
        <w:pStyle w:val="A-Text"/>
      </w:pPr>
      <w:r>
        <w:tab/>
      </w:r>
      <w:r>
        <w:tab/>
      </w:r>
      <w:r>
        <w:tab/>
      </w:r>
      <w:r>
        <w:tab/>
      </w:r>
      <w:r>
        <w:tab/>
      </w:r>
      <w:r>
        <w:tab/>
        <w:t>Main Gymnasium</w:t>
      </w:r>
    </w:p>
    <w:p w:rsidR="0051161D" w:rsidRDefault="0051161D" w:rsidP="00E91FB2">
      <w:pPr>
        <w:pStyle w:val="text"/>
      </w:pPr>
    </w:p>
    <w:p w:rsidR="0051161D" w:rsidRDefault="0051161D" w:rsidP="003249C5">
      <w:pPr>
        <w:pStyle w:val="A-Text"/>
      </w:pPr>
      <w:r>
        <w:t>Focus of the Celebration: “Light, Hope, and Peace: An Advent Celebration”</w:t>
      </w:r>
    </w:p>
    <w:p w:rsidR="0051161D" w:rsidRDefault="0051161D" w:rsidP="00E91FB2">
      <w:pPr>
        <w:pStyle w:val="text"/>
        <w:rPr>
          <w:rFonts w:cs="Times New Roman"/>
        </w:rPr>
      </w:pPr>
    </w:p>
    <w:p w:rsidR="0051161D" w:rsidRDefault="0051161D" w:rsidP="003249C5">
      <w:pPr>
        <w:pStyle w:val="A-Text"/>
      </w:pPr>
      <w:r>
        <w:t>Preparation of the Students:</w:t>
      </w:r>
    </w:p>
    <w:p w:rsidR="0051161D" w:rsidRDefault="0051161D" w:rsidP="003249C5">
      <w:pPr>
        <w:pStyle w:val="A-Text"/>
      </w:pPr>
      <w:r>
        <w:t>Several of the short readings from the prayer service were distributed in religious studies classes earlier in the week. The students read the passages and wrote reflections on them or prayers inspired by them. These were collected; some of the prayers will be used in the prayer service. Some of the reflections will be printed in the worship aid.</w:t>
      </w:r>
    </w:p>
    <w:p w:rsidR="0051161D" w:rsidRDefault="0051161D" w:rsidP="003249C5">
      <w:pPr>
        <w:pStyle w:val="A-DH"/>
      </w:pPr>
      <w:r>
        <w:t>Ministers</w:t>
      </w:r>
    </w:p>
    <w:p w:rsidR="0051161D" w:rsidRDefault="0051161D" w:rsidP="003249C5">
      <w:pPr>
        <w:pStyle w:val="A-Text-withspaceafter"/>
      </w:pPr>
      <w:proofErr w:type="spellStart"/>
      <w:r>
        <w:t>Presider</w:t>
      </w:r>
      <w:proofErr w:type="spellEnd"/>
      <w:r>
        <w:t>: Simone B.</w:t>
      </w:r>
    </w:p>
    <w:p w:rsidR="0051161D" w:rsidRDefault="0051161D" w:rsidP="003249C5">
      <w:pPr>
        <w:pStyle w:val="A-Text-withspaceafter"/>
      </w:pPr>
      <w:r>
        <w:t>Hospitality Ministers: Campus Ministry Student Liturgy Team</w:t>
      </w:r>
    </w:p>
    <w:p w:rsidR="0051161D" w:rsidRDefault="0051161D" w:rsidP="003249C5">
      <w:pPr>
        <w:pStyle w:val="A-Text-withspaceafter"/>
      </w:pPr>
      <w:r>
        <w:t>Ministers of the Word: Marie P., Mike W.</w:t>
      </w:r>
    </w:p>
    <w:p w:rsidR="0051161D" w:rsidRDefault="0051161D" w:rsidP="003249C5">
      <w:pPr>
        <w:pStyle w:val="A-Text-withspaceafter"/>
      </w:pPr>
      <w:r>
        <w:t>Music Ministers: school chorus</w:t>
      </w:r>
    </w:p>
    <w:p w:rsidR="0051161D" w:rsidRDefault="0051161D" w:rsidP="003249C5">
      <w:pPr>
        <w:pStyle w:val="A-Text-withspaceafter"/>
      </w:pPr>
      <w:r>
        <w:t xml:space="preserve">Sacristan: </w:t>
      </w:r>
      <w:proofErr w:type="spellStart"/>
      <w:r>
        <w:t>Levan</w:t>
      </w:r>
      <w:proofErr w:type="spellEnd"/>
      <w:r>
        <w:t xml:space="preserve"> A.</w:t>
      </w:r>
    </w:p>
    <w:p w:rsidR="0051161D" w:rsidRDefault="0051161D" w:rsidP="00416E2E">
      <w:pPr>
        <w:pStyle w:val="A-Text-withspaceafter"/>
      </w:pPr>
      <w:r>
        <w:t>Other Ministers: dance ensemble, readers for the reflections, candle bearers</w:t>
      </w:r>
    </w:p>
    <w:p w:rsidR="0051161D" w:rsidRDefault="0051161D" w:rsidP="003249C5">
      <w:pPr>
        <w:pStyle w:val="A-Text"/>
      </w:pPr>
      <w:r>
        <w:t>General Description of Environment and Use of Art:</w:t>
      </w:r>
    </w:p>
    <w:p w:rsidR="0051161D" w:rsidRDefault="0051161D" w:rsidP="003249C5">
      <w:pPr>
        <w:pStyle w:val="A-Text"/>
      </w:pPr>
      <w:r>
        <w:t>Auditorium is darkened. Seats face each other (antiphonal seating) with ambo at one end, the chorus at the other, and the Advent wreath and stand for the lamps in the center. Purple banners hang from the ceiling at each of the four corners. Purple cloths drape the ambo.</w:t>
      </w:r>
    </w:p>
    <w:p w:rsidR="0051161D" w:rsidRDefault="0051161D" w:rsidP="00E91FB2">
      <w:pPr>
        <w:pStyle w:val="text"/>
      </w:pPr>
    </w:p>
    <w:p w:rsidR="0051161D" w:rsidRDefault="0051161D" w:rsidP="003249C5">
      <w:pPr>
        <w:pStyle w:val="A-Text"/>
      </w:pPr>
      <w:r>
        <w:t>General Description of the Use of Movement:</w:t>
      </w:r>
    </w:p>
    <w:p w:rsidR="0051161D" w:rsidRDefault="0051161D" w:rsidP="003249C5">
      <w:pPr>
        <w:pStyle w:val="A-Text"/>
      </w:pPr>
      <w:r>
        <w:t>Dancers lead the procession and lead the assembly in singing and signing (with simple hand movements) the refrain of the responsorial psalm.</w:t>
      </w:r>
    </w:p>
    <w:p w:rsidR="0051161D" w:rsidRDefault="0051161D" w:rsidP="003249C5">
      <w:pPr>
        <w:pStyle w:val="A-CH"/>
      </w:pPr>
      <w:r>
        <w:lastRenderedPageBreak/>
        <w:t>The Order of Service</w:t>
      </w:r>
    </w:p>
    <w:p w:rsidR="0051161D" w:rsidRDefault="0051161D" w:rsidP="003249C5">
      <w:pPr>
        <w:pStyle w:val="A-DH"/>
      </w:pPr>
      <w:r>
        <w:t>Opening Rites</w:t>
      </w:r>
    </w:p>
    <w:p w:rsidR="0051161D" w:rsidRDefault="0051161D" w:rsidP="003249C5">
      <w:pPr>
        <w:pStyle w:val="A-Text-withspaceafter"/>
      </w:pPr>
      <w:r>
        <w:t>Call to Prayer: Simone B.</w:t>
      </w:r>
    </w:p>
    <w:p w:rsidR="0051161D" w:rsidRDefault="0051161D" w:rsidP="003249C5">
      <w:pPr>
        <w:pStyle w:val="A-Text-withspaceafter"/>
      </w:pPr>
      <w:r>
        <w:t xml:space="preserve">Song: Mantra of </w:t>
      </w:r>
      <w:r>
        <w:rPr>
          <w:i/>
          <w:iCs/>
        </w:rPr>
        <w:t>Prepare the Way of the Lord,</w:t>
      </w:r>
      <w:r>
        <w:rPr>
          <w:b/>
          <w:bCs/>
          <w:i/>
          <w:iCs/>
        </w:rPr>
        <w:t xml:space="preserve"> </w:t>
      </w:r>
      <w:r>
        <w:t>as procession enters, led by dancers</w:t>
      </w:r>
    </w:p>
    <w:p w:rsidR="0051161D" w:rsidRDefault="00705EC2" w:rsidP="003249C5">
      <w:pPr>
        <w:pStyle w:val="A-Text-withspaceafter"/>
      </w:pPr>
      <w:r>
        <w:t>Opening Prayer: composed by campus ministry t</w:t>
      </w:r>
      <w:r w:rsidR="0051161D">
        <w:t>eam, read by Simone B.</w:t>
      </w:r>
    </w:p>
    <w:p w:rsidR="0051161D" w:rsidRDefault="0051161D" w:rsidP="003249C5">
      <w:pPr>
        <w:pStyle w:val="A-DH"/>
      </w:pPr>
      <w:r>
        <w:t>Readings</w:t>
      </w:r>
    </w:p>
    <w:p w:rsidR="0051161D" w:rsidRDefault="0051161D" w:rsidP="003249C5">
      <w:pPr>
        <w:pStyle w:val="A-Text"/>
      </w:pPr>
      <w:r>
        <w:t>First Reading: Isaiah 11:1–10</w:t>
      </w:r>
    </w:p>
    <w:p w:rsidR="0051161D" w:rsidRDefault="0051161D" w:rsidP="003249C5">
      <w:pPr>
        <w:pStyle w:val="A-Text-withspaceafter"/>
      </w:pPr>
      <w:r>
        <w:tab/>
      </w:r>
      <w:proofErr w:type="gramStart"/>
      <w:r>
        <w:t>Proclaimed by: Marie P.</w:t>
      </w:r>
      <w:proofErr w:type="gramEnd"/>
    </w:p>
    <w:p w:rsidR="0051161D" w:rsidRDefault="0051161D" w:rsidP="003249C5">
      <w:pPr>
        <w:pStyle w:val="A-Text"/>
      </w:pPr>
      <w:r>
        <w:t>Psalm: My Soul in Stillness Waits (Psalm 95)</w:t>
      </w:r>
    </w:p>
    <w:p w:rsidR="0051161D" w:rsidRDefault="0051161D" w:rsidP="003249C5">
      <w:pPr>
        <w:pStyle w:val="A-Text-withspaceafter"/>
      </w:pPr>
      <w:r>
        <w:rPr>
          <w:rFonts w:cs="Times New Roman"/>
        </w:rPr>
        <w:tab/>
      </w:r>
      <w:r>
        <w:t>Cantor: Phillip H.</w:t>
      </w:r>
    </w:p>
    <w:p w:rsidR="0051161D" w:rsidRDefault="0051161D" w:rsidP="003249C5">
      <w:pPr>
        <w:pStyle w:val="A-Text-withspaceafter"/>
      </w:pPr>
      <w:r>
        <w:t>(Gestures at the refrain, dancers move to the verses.)</w:t>
      </w:r>
    </w:p>
    <w:p w:rsidR="0051161D" w:rsidRDefault="0051161D" w:rsidP="003249C5">
      <w:pPr>
        <w:pStyle w:val="A-Text"/>
      </w:pPr>
      <w:r>
        <w:t>Second Reading: Luke 1:67–79</w:t>
      </w:r>
    </w:p>
    <w:p w:rsidR="0051161D" w:rsidRDefault="0051161D" w:rsidP="003249C5">
      <w:pPr>
        <w:pStyle w:val="A-Text-withspaceafter"/>
      </w:pPr>
      <w:r>
        <w:tab/>
      </w:r>
      <w:proofErr w:type="gramStart"/>
      <w:r>
        <w:t>Proclaimed by: Mike W.</w:t>
      </w:r>
      <w:proofErr w:type="gramEnd"/>
    </w:p>
    <w:p w:rsidR="0051161D" w:rsidRDefault="0051161D" w:rsidP="003249C5">
      <w:pPr>
        <w:pStyle w:val="A-DH"/>
      </w:pPr>
      <w:r>
        <w:t>Reflection on the Readings</w:t>
      </w:r>
    </w:p>
    <w:p w:rsidR="0051161D" w:rsidRDefault="0051161D" w:rsidP="003249C5">
      <w:pPr>
        <w:pStyle w:val="A-Text"/>
      </w:pPr>
      <w:proofErr w:type="gramStart"/>
      <w:r>
        <w:t>Shared by: Isabelle B.</w:t>
      </w:r>
      <w:proofErr w:type="gramEnd"/>
    </w:p>
    <w:p w:rsidR="0051161D" w:rsidRDefault="0051161D" w:rsidP="003249C5">
      <w:pPr>
        <w:pStyle w:val="A-DH"/>
      </w:pPr>
      <w:r>
        <w:t>Ritual Actions</w:t>
      </w:r>
    </w:p>
    <w:p w:rsidR="0051161D" w:rsidRDefault="0051161D" w:rsidP="003249C5">
      <w:pPr>
        <w:pStyle w:val="A-Text-withspaceafter"/>
      </w:pPr>
      <w:r>
        <w:t>Description of Ritual / Symbolic Actions: Litany of peace and lighting of lamps</w:t>
      </w:r>
    </w:p>
    <w:p w:rsidR="0051161D" w:rsidRDefault="0051161D" w:rsidP="003249C5">
      <w:pPr>
        <w:pStyle w:val="A-Text-withspaceafter"/>
      </w:pPr>
      <w:r>
        <w:t>There are four short readings (quotations from various people). After a short reading, a prayer of hope (written earlier that week by the students in class) is said while a lamp is lit and placed in the center. After each prayer, the candles of the people seated in each section are lit.</w:t>
      </w:r>
    </w:p>
    <w:p w:rsidR="0051161D" w:rsidRDefault="0051161D" w:rsidP="003249C5">
      <w:pPr>
        <w:pStyle w:val="A-Text"/>
      </w:pPr>
      <w:r>
        <w:t>Music or Song: instrumental</w:t>
      </w:r>
    </w:p>
    <w:p w:rsidR="0051161D" w:rsidRDefault="0051161D" w:rsidP="003249C5">
      <w:pPr>
        <w:pStyle w:val="A-DH"/>
      </w:pPr>
      <w:r>
        <w:t>Prayers</w:t>
      </w:r>
    </w:p>
    <w:p w:rsidR="0051161D" w:rsidRDefault="0051161D" w:rsidP="003249C5">
      <w:pPr>
        <w:pStyle w:val="A-Text-withspaceafter"/>
      </w:pPr>
      <w:r>
        <w:rPr>
          <w:rFonts w:cs="Times New Roman"/>
        </w:rPr>
        <w:tab/>
      </w:r>
      <w:r>
        <w:t>Composed by: students in religious studies classes</w:t>
      </w:r>
    </w:p>
    <w:p w:rsidR="0051161D" w:rsidRDefault="0051161D" w:rsidP="003249C5">
      <w:pPr>
        <w:pStyle w:val="A-Text-withspaceafter"/>
      </w:pPr>
      <w:r>
        <w:tab/>
        <w:t>Read by: Mike H. and Phoebe B.</w:t>
      </w:r>
    </w:p>
    <w:p w:rsidR="0051161D" w:rsidRDefault="0051161D" w:rsidP="00416E2E">
      <w:pPr>
        <w:pStyle w:val="A-Text-withspaceafter"/>
      </w:pPr>
      <w:r>
        <w:t>The Lord’s Prayer</w:t>
      </w:r>
    </w:p>
    <w:p w:rsidR="0051161D" w:rsidRDefault="0051161D" w:rsidP="003249C5">
      <w:pPr>
        <w:pStyle w:val="A-Text"/>
      </w:pPr>
      <w:r>
        <w:t>Sign of Peace</w:t>
      </w:r>
    </w:p>
    <w:p w:rsidR="0051161D" w:rsidRDefault="0051161D" w:rsidP="00416E2E">
      <w:pPr>
        <w:pStyle w:val="A-DH"/>
      </w:pPr>
      <w:r>
        <w:lastRenderedPageBreak/>
        <w:t>Closing</w:t>
      </w:r>
    </w:p>
    <w:p w:rsidR="0051161D" w:rsidRDefault="0051161D" w:rsidP="00416E2E">
      <w:pPr>
        <w:pStyle w:val="A-Text-withspaceafter"/>
      </w:pPr>
      <w:r>
        <w:t>Blessing</w:t>
      </w:r>
    </w:p>
    <w:p w:rsidR="0051161D" w:rsidRDefault="0051161D" w:rsidP="00416E2E">
      <w:pPr>
        <w:pStyle w:val="A-Text-withspaceafter"/>
      </w:pPr>
      <w:r>
        <w:t>Sending Forth / Dismissal</w:t>
      </w:r>
    </w:p>
    <w:p w:rsidR="0051161D" w:rsidRPr="000E2FA4" w:rsidRDefault="0051161D" w:rsidP="00416E2E">
      <w:pPr>
        <w:pStyle w:val="A-Text-withspaceafter"/>
        <w:rPr>
          <w:rFonts w:cs="Times New Roman"/>
        </w:rPr>
      </w:pPr>
      <w:r>
        <w:t xml:space="preserve">Song: </w:t>
      </w:r>
      <w:r w:rsidR="00705EC2">
        <w:t>“</w:t>
      </w:r>
      <w:r>
        <w:t>O Come, O Come Emmanuel</w:t>
      </w:r>
      <w:r w:rsidR="00705EC2">
        <w:t>”</w:t>
      </w:r>
    </w:p>
    <w:sectPr w:rsidR="0051161D" w:rsidRPr="000E2FA4" w:rsidSect="00CD2136">
      <w:headerReference w:type="default" r:id="rId7"/>
      <w:footerReference w:type="default" r:id="rId8"/>
      <w:headerReference w:type="firs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C5" w:rsidRDefault="003249C5" w:rsidP="004D0079">
      <w:r>
        <w:separator/>
      </w:r>
    </w:p>
    <w:p w:rsidR="003249C5" w:rsidRDefault="003249C5"/>
  </w:endnote>
  <w:endnote w:type="continuationSeparator" w:id="0">
    <w:p w:rsidR="003249C5" w:rsidRDefault="003249C5" w:rsidP="004D0079">
      <w:r>
        <w:continuationSeparator/>
      </w:r>
    </w:p>
    <w:p w:rsidR="003249C5" w:rsidRDefault="003249C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5" w:rsidRPr="00F82D2A" w:rsidRDefault="000F222B"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3249C5" w:rsidRPr="009433D7" w:rsidRDefault="003249C5" w:rsidP="000318AE">
                <w:pPr>
                  <w:tabs>
                    <w:tab w:val="left" w:pos="5610"/>
                  </w:tabs>
                  <w:spacing w:line="276" w:lineRule="auto"/>
                  <w:rPr>
                    <w:rFonts w:ascii="Arial" w:hAnsi="Arial" w:cs="Arial"/>
                    <w:color w:val="000000"/>
                    <w:sz w:val="21"/>
                    <w:szCs w:val="21"/>
                  </w:rPr>
                </w:pPr>
                <w:r w:rsidRPr="009433D7">
                  <w:rPr>
                    <w:rFonts w:ascii="Arial" w:hAnsi="Arial" w:cs="Arial"/>
                    <w:color w:val="000000"/>
                    <w:sz w:val="21"/>
                    <w:szCs w:val="21"/>
                  </w:rPr>
                  <w:t>© 2010 by Saint Mary’s Press</w:t>
                </w:r>
              </w:p>
              <w:p w:rsidR="003249C5" w:rsidRPr="000318AE" w:rsidRDefault="003249C5" w:rsidP="000318AE">
                <w:pPr>
                  <w:tabs>
                    <w:tab w:val="right" w:pos="8550"/>
                  </w:tabs>
                  <w:rPr>
                    <w:rFonts w:ascii="Calibri" w:hAnsi="Calibri" w:cs="Calibri"/>
                    <w:color w:val="000000"/>
                    <w:sz w:val="22"/>
                    <w:szCs w:val="22"/>
                  </w:rPr>
                </w:pPr>
                <w:r w:rsidRPr="009433D7">
                  <w:rPr>
                    <w:rFonts w:ascii="Arial" w:hAnsi="Arial" w:cs="Arial"/>
                    <w:color w:val="000000"/>
                    <w:sz w:val="19"/>
                    <w:szCs w:val="19"/>
                  </w:rPr>
                  <w:t>Living in Christ Series</w:t>
                </w:r>
                <w:r w:rsidRPr="009433D7">
                  <w:rPr>
                    <w:rFonts w:ascii="Arial" w:hAnsi="Arial" w:cs="Arial"/>
                    <w:color w:val="000000"/>
                    <w:sz w:val="21"/>
                    <w:szCs w:val="21"/>
                  </w:rPr>
                  <w:tab/>
                </w:r>
                <w:r w:rsidRPr="009433D7">
                  <w:rPr>
                    <w:rFonts w:ascii="Arial" w:hAnsi="Arial" w:cs="Arial"/>
                    <w:color w:val="000000"/>
                    <w:sz w:val="18"/>
                    <w:szCs w:val="18"/>
                  </w:rPr>
                  <w:t xml:space="preserve">Document #: </w:t>
                </w:r>
                <w:r w:rsidRPr="003249C5">
                  <w:rPr>
                    <w:rFonts w:ascii="Arial" w:hAnsi="Arial" w:cs="Arial"/>
                    <w:bCs/>
                    <w:sz w:val="18"/>
                    <w:szCs w:val="18"/>
                  </w:rPr>
                  <w:t>TX001287</w:t>
                </w:r>
              </w:p>
              <w:p w:rsidR="003249C5" w:rsidRPr="000318AE" w:rsidRDefault="003249C5" w:rsidP="000318AE"/>
            </w:txbxContent>
          </v:textbox>
        </v:shape>
      </w:pict>
    </w:r>
    <w:r w:rsidR="00705E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5" w:rsidRDefault="000F222B">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3249C5" w:rsidRPr="009433D7" w:rsidRDefault="003249C5" w:rsidP="000318AE">
                <w:pPr>
                  <w:tabs>
                    <w:tab w:val="left" w:pos="5610"/>
                  </w:tabs>
                  <w:spacing w:line="276" w:lineRule="auto"/>
                  <w:rPr>
                    <w:rFonts w:ascii="Arial" w:hAnsi="Arial" w:cs="Arial"/>
                    <w:color w:val="000000"/>
                    <w:sz w:val="21"/>
                    <w:szCs w:val="21"/>
                  </w:rPr>
                </w:pPr>
                <w:r w:rsidRPr="009433D7">
                  <w:rPr>
                    <w:rFonts w:ascii="Arial" w:hAnsi="Arial" w:cs="Arial"/>
                    <w:color w:val="000000"/>
                    <w:sz w:val="21"/>
                    <w:szCs w:val="21"/>
                  </w:rPr>
                  <w:t>© 2010 by Saint Mary’s Press</w:t>
                </w:r>
              </w:p>
              <w:p w:rsidR="003249C5" w:rsidRPr="000318AE" w:rsidRDefault="003249C5" w:rsidP="000318AE">
                <w:pPr>
                  <w:tabs>
                    <w:tab w:val="right" w:pos="8550"/>
                  </w:tabs>
                  <w:rPr>
                    <w:rFonts w:ascii="Calibri" w:hAnsi="Calibri" w:cs="Calibri"/>
                    <w:color w:val="000000"/>
                    <w:sz w:val="22"/>
                    <w:szCs w:val="22"/>
                  </w:rPr>
                </w:pPr>
                <w:r w:rsidRPr="009433D7">
                  <w:rPr>
                    <w:rFonts w:ascii="Arial" w:hAnsi="Arial" w:cs="Arial"/>
                    <w:color w:val="000000"/>
                    <w:sz w:val="19"/>
                    <w:szCs w:val="19"/>
                  </w:rPr>
                  <w:t>Living in Christ Series</w:t>
                </w:r>
                <w:r w:rsidRPr="009433D7">
                  <w:rPr>
                    <w:rFonts w:ascii="Arial" w:hAnsi="Arial" w:cs="Arial"/>
                    <w:color w:val="000000"/>
                    <w:sz w:val="21"/>
                    <w:szCs w:val="21"/>
                  </w:rPr>
                  <w:tab/>
                </w:r>
                <w:r w:rsidRPr="009433D7">
                  <w:rPr>
                    <w:rFonts w:ascii="Arial" w:hAnsi="Arial" w:cs="Arial"/>
                    <w:color w:val="000000"/>
                    <w:sz w:val="18"/>
                    <w:szCs w:val="18"/>
                  </w:rPr>
                  <w:t xml:space="preserve">Document #: </w:t>
                </w:r>
                <w:r w:rsidRPr="003249C5">
                  <w:rPr>
                    <w:rFonts w:ascii="Arial" w:hAnsi="Arial" w:cs="Arial"/>
                    <w:bCs/>
                    <w:sz w:val="18"/>
                    <w:szCs w:val="18"/>
                  </w:rPr>
                  <w:t>TX001287</w:t>
                </w:r>
              </w:p>
              <w:p w:rsidR="003249C5" w:rsidRPr="000E1ADA" w:rsidRDefault="003249C5" w:rsidP="000318AE">
                <w:pPr>
                  <w:tabs>
                    <w:tab w:val="left" w:pos="5610"/>
                  </w:tabs>
                  <w:rPr>
                    <w:sz w:val="18"/>
                    <w:szCs w:val="18"/>
                  </w:rPr>
                </w:pPr>
              </w:p>
            </w:txbxContent>
          </v:textbox>
        </v:shape>
      </w:pict>
    </w:r>
    <w:r w:rsidR="00705E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C5" w:rsidRDefault="003249C5" w:rsidP="004D0079">
      <w:r>
        <w:separator/>
      </w:r>
    </w:p>
    <w:p w:rsidR="003249C5" w:rsidRDefault="003249C5"/>
  </w:footnote>
  <w:footnote w:type="continuationSeparator" w:id="0">
    <w:p w:rsidR="003249C5" w:rsidRDefault="003249C5" w:rsidP="004D0079">
      <w:r>
        <w:continuationSeparator/>
      </w:r>
    </w:p>
    <w:p w:rsidR="003249C5" w:rsidRDefault="003249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5" w:rsidRDefault="00705EC2" w:rsidP="00DC08C5">
    <w:pPr>
      <w:pStyle w:val="A-Header-articletitlepage2"/>
      <w:rPr>
        <w:rFonts w:cs="Times New Roman"/>
      </w:rPr>
    </w:pPr>
    <w:r>
      <w:t>Preparing a Prayer Service (Sample)</w:t>
    </w:r>
    <w:r w:rsidR="003249C5">
      <w:tab/>
    </w:r>
    <w:r w:rsidR="003249C5" w:rsidRPr="00F82D2A">
      <w:t xml:space="preserve">Page | </w:t>
    </w:r>
    <w:fldSimple w:instr=" PAGE   \* MERGEFORMAT ">
      <w:r>
        <w:rPr>
          <w:noProof/>
        </w:rPr>
        <w:t>2</w:t>
      </w:r>
    </w:fldSimple>
  </w:p>
  <w:p w:rsidR="003249C5" w:rsidRDefault="003249C5"/>
  <w:p w:rsidR="003249C5" w:rsidRDefault="003249C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9C5" w:rsidRPr="003E24F6" w:rsidRDefault="003249C5" w:rsidP="003E24F6">
    <w:pPr>
      <w:pStyle w:val="A-Header-coursetitlesubtitlepage1"/>
      <w:rPr>
        <w:rFonts w:cs="Times New Roman"/>
      </w:rPr>
    </w:pPr>
    <w:r>
      <w:t>Jesus Christ: 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4EE4E06"/>
    <w:lvl w:ilvl="0">
      <w:start w:val="1"/>
      <w:numFmt w:val="decimal"/>
      <w:lvlText w:val="%1."/>
      <w:lvlJc w:val="left"/>
      <w:pPr>
        <w:tabs>
          <w:tab w:val="num" w:pos="1800"/>
        </w:tabs>
        <w:ind w:left="1800" w:hanging="360"/>
      </w:pPr>
    </w:lvl>
  </w:abstractNum>
  <w:abstractNum w:abstractNumId="1">
    <w:nsid w:val="FFFFFF7D"/>
    <w:multiLevelType w:val="singleLevel"/>
    <w:tmpl w:val="E3944AF6"/>
    <w:lvl w:ilvl="0">
      <w:start w:val="1"/>
      <w:numFmt w:val="decimal"/>
      <w:lvlText w:val="%1."/>
      <w:lvlJc w:val="left"/>
      <w:pPr>
        <w:tabs>
          <w:tab w:val="num" w:pos="1440"/>
        </w:tabs>
        <w:ind w:left="1440" w:hanging="360"/>
      </w:pPr>
    </w:lvl>
  </w:abstractNum>
  <w:abstractNum w:abstractNumId="2">
    <w:nsid w:val="FFFFFF7E"/>
    <w:multiLevelType w:val="singleLevel"/>
    <w:tmpl w:val="2D129908"/>
    <w:lvl w:ilvl="0">
      <w:start w:val="1"/>
      <w:numFmt w:val="decimal"/>
      <w:lvlText w:val="%1."/>
      <w:lvlJc w:val="left"/>
      <w:pPr>
        <w:tabs>
          <w:tab w:val="num" w:pos="1080"/>
        </w:tabs>
        <w:ind w:left="1080" w:hanging="360"/>
      </w:pPr>
    </w:lvl>
  </w:abstractNum>
  <w:abstractNum w:abstractNumId="3">
    <w:nsid w:val="FFFFFF7F"/>
    <w:multiLevelType w:val="singleLevel"/>
    <w:tmpl w:val="0C929DB2"/>
    <w:lvl w:ilvl="0">
      <w:start w:val="1"/>
      <w:numFmt w:val="decimal"/>
      <w:lvlText w:val="%1."/>
      <w:lvlJc w:val="left"/>
      <w:pPr>
        <w:tabs>
          <w:tab w:val="num" w:pos="720"/>
        </w:tabs>
        <w:ind w:left="720" w:hanging="360"/>
      </w:pPr>
    </w:lvl>
  </w:abstractNum>
  <w:abstractNum w:abstractNumId="4">
    <w:nsid w:val="FFFFFF88"/>
    <w:multiLevelType w:val="singleLevel"/>
    <w:tmpl w:val="653E6BD2"/>
    <w:lvl w:ilvl="0">
      <w:start w:val="1"/>
      <w:numFmt w:val="decimal"/>
      <w:lvlText w:val="%1."/>
      <w:lvlJc w:val="left"/>
      <w:pPr>
        <w:tabs>
          <w:tab w:val="num" w:pos="360"/>
        </w:tabs>
        <w:ind w:left="360" w:hanging="360"/>
      </w:pPr>
    </w:lvl>
  </w:abstractNum>
  <w:abstractNum w:abstractNumId="5">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8">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5"/>
  </w:num>
  <w:num w:numId="2">
    <w:abstractNumId w:val="16"/>
  </w:num>
  <w:num w:numId="3">
    <w:abstractNumId w:val="20"/>
  </w:num>
  <w:num w:numId="4">
    <w:abstractNumId w:val="21"/>
  </w:num>
  <w:num w:numId="5">
    <w:abstractNumId w:val="22"/>
  </w:num>
  <w:num w:numId="6">
    <w:abstractNumId w:val="5"/>
  </w:num>
  <w:num w:numId="7">
    <w:abstractNumId w:val="26"/>
  </w:num>
  <w:num w:numId="8">
    <w:abstractNumId w:val="12"/>
  </w:num>
  <w:num w:numId="9">
    <w:abstractNumId w:val="27"/>
  </w:num>
  <w:num w:numId="10">
    <w:abstractNumId w:val="19"/>
  </w:num>
  <w:num w:numId="11">
    <w:abstractNumId w:val="15"/>
  </w:num>
  <w:num w:numId="12">
    <w:abstractNumId w:val="24"/>
  </w:num>
  <w:num w:numId="13">
    <w:abstractNumId w:val="6"/>
  </w:num>
  <w:num w:numId="14">
    <w:abstractNumId w:val="14"/>
  </w:num>
  <w:num w:numId="15">
    <w:abstractNumId w:val="7"/>
  </w:num>
  <w:num w:numId="16">
    <w:abstractNumId w:val="8"/>
  </w:num>
  <w:num w:numId="17">
    <w:abstractNumId w:val="28"/>
  </w:num>
  <w:num w:numId="18">
    <w:abstractNumId w:val="13"/>
  </w:num>
  <w:num w:numId="19">
    <w:abstractNumId w:val="9"/>
  </w:num>
  <w:num w:numId="20">
    <w:abstractNumId w:val="31"/>
  </w:num>
  <w:num w:numId="21">
    <w:abstractNumId w:val="30"/>
  </w:num>
  <w:num w:numId="22">
    <w:abstractNumId w:val="17"/>
  </w:num>
  <w:num w:numId="23">
    <w:abstractNumId w:val="18"/>
  </w:num>
  <w:num w:numId="24">
    <w:abstractNumId w:val="29"/>
  </w:num>
  <w:num w:numId="25">
    <w:abstractNumId w:val="11"/>
  </w:num>
  <w:num w:numId="26">
    <w:abstractNumId w:val="23"/>
  </w:num>
  <w:num w:numId="27">
    <w:abstractNumId w:val="10"/>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84EB9"/>
    <w:rsid w:val="00093CB0"/>
    <w:rsid w:val="000A391A"/>
    <w:rsid w:val="000B4E68"/>
    <w:rsid w:val="000C5F25"/>
    <w:rsid w:val="000D0483"/>
    <w:rsid w:val="000D4CDD"/>
    <w:rsid w:val="000D5ED9"/>
    <w:rsid w:val="000E1ADA"/>
    <w:rsid w:val="000E2FA4"/>
    <w:rsid w:val="000E564B"/>
    <w:rsid w:val="000F222B"/>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946E0"/>
    <w:rsid w:val="002A4E6A"/>
    <w:rsid w:val="002E0443"/>
    <w:rsid w:val="002E11D0"/>
    <w:rsid w:val="002E1A1D"/>
    <w:rsid w:val="002E77F4"/>
    <w:rsid w:val="002F6EF0"/>
    <w:rsid w:val="002F78AB"/>
    <w:rsid w:val="00302D24"/>
    <w:rsid w:val="003037EB"/>
    <w:rsid w:val="0031278E"/>
    <w:rsid w:val="003157D0"/>
    <w:rsid w:val="003236A3"/>
    <w:rsid w:val="0032394F"/>
    <w:rsid w:val="003249C5"/>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5CF4"/>
    <w:rsid w:val="00405DC9"/>
    <w:rsid w:val="00416E2E"/>
    <w:rsid w:val="00423B78"/>
    <w:rsid w:val="004311A3"/>
    <w:rsid w:val="00454A1D"/>
    <w:rsid w:val="00460918"/>
    <w:rsid w:val="0046265A"/>
    <w:rsid w:val="00462E16"/>
    <w:rsid w:val="00475571"/>
    <w:rsid w:val="0048471B"/>
    <w:rsid w:val="004A3116"/>
    <w:rsid w:val="004A625C"/>
    <w:rsid w:val="004A7DE2"/>
    <w:rsid w:val="004C3D3E"/>
    <w:rsid w:val="004C5561"/>
    <w:rsid w:val="004D0079"/>
    <w:rsid w:val="004D74F6"/>
    <w:rsid w:val="004D7A2E"/>
    <w:rsid w:val="004E5DFC"/>
    <w:rsid w:val="004F30D7"/>
    <w:rsid w:val="00500FAD"/>
    <w:rsid w:val="0051161D"/>
    <w:rsid w:val="005127A4"/>
    <w:rsid w:val="00525EA2"/>
    <w:rsid w:val="0054524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5EC2"/>
    <w:rsid w:val="0070708C"/>
    <w:rsid w:val="007137D5"/>
    <w:rsid w:val="007206CB"/>
    <w:rsid w:val="0073114D"/>
    <w:rsid w:val="0074663C"/>
    <w:rsid w:val="00750DCB"/>
    <w:rsid w:val="00753FCA"/>
    <w:rsid w:val="007554A3"/>
    <w:rsid w:val="00756BB6"/>
    <w:rsid w:val="00757386"/>
    <w:rsid w:val="007664EE"/>
    <w:rsid w:val="00781027"/>
    <w:rsid w:val="00781585"/>
    <w:rsid w:val="00784075"/>
    <w:rsid w:val="00786E12"/>
    <w:rsid w:val="007B3A76"/>
    <w:rsid w:val="007C27CF"/>
    <w:rsid w:val="007D41EB"/>
    <w:rsid w:val="007E01EA"/>
    <w:rsid w:val="007F14E0"/>
    <w:rsid w:val="007F1D2D"/>
    <w:rsid w:val="007F784B"/>
    <w:rsid w:val="008111FA"/>
    <w:rsid w:val="00811A84"/>
    <w:rsid w:val="00820449"/>
    <w:rsid w:val="00834AB4"/>
    <w:rsid w:val="00834F39"/>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33E81"/>
    <w:rsid w:val="00935DA6"/>
    <w:rsid w:val="009433D7"/>
    <w:rsid w:val="00945A73"/>
    <w:rsid w:val="009563C5"/>
    <w:rsid w:val="00972002"/>
    <w:rsid w:val="00973242"/>
    <w:rsid w:val="009773DF"/>
    <w:rsid w:val="00983EE0"/>
    <w:rsid w:val="009B6F3E"/>
    <w:rsid w:val="009C21E8"/>
    <w:rsid w:val="009D36BA"/>
    <w:rsid w:val="009F2BD3"/>
    <w:rsid w:val="009F58C8"/>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86EB1"/>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C5D89"/>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A609D"/>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D28A2"/>
    <w:rsid w:val="00E02EAF"/>
    <w:rsid w:val="00E0405C"/>
    <w:rsid w:val="00E16237"/>
    <w:rsid w:val="00E7545A"/>
    <w:rsid w:val="00E7649F"/>
    <w:rsid w:val="00E91FB2"/>
    <w:rsid w:val="00EA7EA9"/>
    <w:rsid w:val="00EB1125"/>
    <w:rsid w:val="00EC358B"/>
    <w:rsid w:val="00EC52EC"/>
    <w:rsid w:val="00ED329B"/>
    <w:rsid w:val="00EE07AB"/>
    <w:rsid w:val="00EE0D45"/>
    <w:rsid w:val="00EE658A"/>
    <w:rsid w:val="00EF441F"/>
    <w:rsid w:val="00EF7669"/>
    <w:rsid w:val="00F06D17"/>
    <w:rsid w:val="00F22881"/>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customStyle="1" w:styleId="text">
    <w:name w:val="text"/>
    <w:uiPriority w:val="99"/>
    <w:rsid w:val="00E91FB2"/>
    <w:pPr>
      <w:tabs>
        <w:tab w:val="left" w:pos="720"/>
      </w:tabs>
      <w:spacing w:line="480" w:lineRule="auto"/>
    </w:pPr>
    <w:rPr>
      <w:rFonts w:ascii="Book Antiqua" w:eastAsia="Times New Roman" w:hAnsi="Book Antiqua" w:cs="Book Antiqua"/>
      <w:color w:val="000000"/>
      <w:sz w:val="24"/>
      <w:szCs w:val="24"/>
    </w:rPr>
  </w:style>
  <w:style w:type="paragraph" w:customStyle="1" w:styleId="H-BH">
    <w:name w:val="H-BH"/>
    <w:basedOn w:val="Normal"/>
    <w:uiPriority w:val="99"/>
    <w:rsid w:val="00E91FB2"/>
    <w:pPr>
      <w:keepNext/>
      <w:spacing w:before="240" w:after="60" w:line="480" w:lineRule="auto"/>
      <w:outlineLvl w:val="1"/>
    </w:pPr>
    <w:rPr>
      <w:rFonts w:ascii="Book Antiqua" w:hAnsi="Book Antiqua" w:cs="Book Antiqua"/>
      <w:color w:val="000000"/>
      <w:kern w:val="28"/>
    </w:rPr>
  </w:style>
  <w:style w:type="paragraph" w:customStyle="1" w:styleId="H-CH">
    <w:name w:val="H-CH"/>
    <w:basedOn w:val="Normal"/>
    <w:uiPriority w:val="99"/>
    <w:rsid w:val="00E91FB2"/>
    <w:pPr>
      <w:keepNext/>
      <w:spacing w:before="240" w:after="60" w:line="480" w:lineRule="auto"/>
      <w:outlineLvl w:val="2"/>
    </w:pPr>
    <w:rPr>
      <w:rFonts w:ascii="Book Antiqua" w:hAnsi="Book Antiqua" w:cs="Book Antiqua"/>
      <w:color w:val="000000"/>
    </w:rPr>
  </w:style>
  <w:style w:type="paragraph" w:customStyle="1" w:styleId="H-DH">
    <w:name w:val="H-DH"/>
    <w:basedOn w:val="Normal"/>
    <w:uiPriority w:val="99"/>
    <w:rsid w:val="00E91FB2"/>
    <w:pPr>
      <w:keepNext/>
      <w:spacing w:line="480" w:lineRule="auto"/>
      <w:outlineLvl w:val="3"/>
    </w:pPr>
    <w:rPr>
      <w:rFonts w:ascii="Book Antiqua" w:hAnsi="Book Antiqua" w:cs="Book Antiqua"/>
      <w:color w:val="000000"/>
    </w:rPr>
  </w:style>
  <w:style w:type="paragraph" w:customStyle="1" w:styleId="H-text">
    <w:name w:val="H-text"/>
    <w:basedOn w:val="text"/>
    <w:uiPriority w:val="99"/>
    <w:rsid w:val="00E91FB2"/>
  </w:style>
  <w:style w:type="paragraph" w:styleId="Header">
    <w:name w:val="header"/>
    <w:basedOn w:val="Normal"/>
    <w:link w:val="HeaderChar"/>
    <w:uiPriority w:val="99"/>
    <w:locked/>
    <w:rsid w:val="00F22881"/>
    <w:pPr>
      <w:tabs>
        <w:tab w:val="center" w:pos="4320"/>
        <w:tab w:val="right" w:pos="8640"/>
      </w:tabs>
    </w:pPr>
  </w:style>
  <w:style w:type="character" w:customStyle="1" w:styleId="HeaderChar">
    <w:name w:val="Header Char"/>
    <w:basedOn w:val="DefaultParagraphFont"/>
    <w:link w:val="Header"/>
    <w:uiPriority w:val="99"/>
    <w:semiHidden/>
    <w:rsid w:val="00477BFC"/>
    <w:rPr>
      <w:rFonts w:ascii="Times New Roman" w:eastAsia="Times New Roman" w:hAnsi="Times New Roman"/>
      <w:sz w:val="24"/>
      <w:szCs w:val="24"/>
    </w:rPr>
  </w:style>
  <w:style w:type="paragraph" w:styleId="Footer">
    <w:name w:val="footer"/>
    <w:basedOn w:val="Normal"/>
    <w:link w:val="FooterChar"/>
    <w:uiPriority w:val="99"/>
    <w:rsid w:val="00F22881"/>
    <w:pPr>
      <w:tabs>
        <w:tab w:val="center" w:pos="4320"/>
        <w:tab w:val="right" w:pos="8640"/>
      </w:tabs>
    </w:pPr>
  </w:style>
  <w:style w:type="character" w:customStyle="1" w:styleId="FooterChar">
    <w:name w:val="Footer Char"/>
    <w:basedOn w:val="DefaultParagraphFont"/>
    <w:link w:val="Footer"/>
    <w:uiPriority w:val="99"/>
    <w:semiHidden/>
    <w:rsid w:val="00477BF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691267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404</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7</cp:revision>
  <cp:lastPrinted>2010-01-08T18:19:00Z</cp:lastPrinted>
  <dcterms:created xsi:type="dcterms:W3CDTF">2010-05-27T15:51:00Z</dcterms:created>
  <dcterms:modified xsi:type="dcterms:W3CDTF">2011-05-27T00:27:00Z</dcterms:modified>
</cp:coreProperties>
</file>