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0D" w:rsidRDefault="00A22B0D" w:rsidP="00D223F5">
      <w:pPr>
        <w:pStyle w:val="A-BH1"/>
      </w:pPr>
      <w:r>
        <w:t>Social Justice</w:t>
      </w:r>
    </w:p>
    <w:p w:rsidR="00A22B0D" w:rsidRDefault="00A22B0D" w:rsidP="00D223F5">
      <w:pPr>
        <w:pStyle w:val="A-CH"/>
      </w:pPr>
      <w:r w:rsidRPr="00D223F5">
        <w:t>Lesson</w:t>
      </w:r>
      <w:r>
        <w:t xml:space="preserve"> 24 Summary</w:t>
      </w:r>
    </w:p>
    <w:p w:rsidR="00A22B0D" w:rsidRDefault="00A22B0D" w:rsidP="00D223F5">
      <w:pPr>
        <w:pStyle w:val="A-DHfollowingCH"/>
      </w:pPr>
      <w:r>
        <w:t>Lesson Learning Objectives</w:t>
      </w:r>
    </w:p>
    <w:p w:rsidR="00A22B0D" w:rsidRDefault="00A22B0D" w:rsidP="00D223F5">
      <w:pPr>
        <w:pStyle w:val="A-BulletList"/>
        <w:ind w:left="450"/>
      </w:pPr>
      <w:r>
        <w:t>The participants will explore the biblical roots of social justice.</w:t>
      </w:r>
    </w:p>
    <w:p w:rsidR="00A22B0D" w:rsidRDefault="00A22B0D" w:rsidP="00D223F5">
      <w:pPr>
        <w:pStyle w:val="A-BulletList"/>
        <w:ind w:left="450"/>
      </w:pPr>
      <w:r>
        <w:t>The participants will examine the four key concepts of Catholic social teaching.</w:t>
      </w:r>
    </w:p>
    <w:p w:rsidR="00A22B0D" w:rsidRDefault="00A22B0D" w:rsidP="00D223F5">
      <w:pPr>
        <w:pStyle w:val="A-BulletList"/>
        <w:ind w:left="450"/>
      </w:pPr>
      <w:r>
        <w:t>The participants will understand that both service and justice are integral to bringing about social justice.</w:t>
      </w:r>
    </w:p>
    <w:p w:rsidR="00A22B0D" w:rsidRDefault="00A22B0D" w:rsidP="00D223F5">
      <w:pPr>
        <w:pStyle w:val="A-DH"/>
      </w:pPr>
      <w:r>
        <w:t xml:space="preserve">Content </w:t>
      </w:r>
      <w:r w:rsidRPr="00D223F5">
        <w:t>Summary</w:t>
      </w:r>
    </w:p>
    <w:p w:rsidR="00A22B0D" w:rsidRPr="00D223F5" w:rsidRDefault="00A22B0D" w:rsidP="00552E8C">
      <w:pPr>
        <w:pStyle w:val="A-NumberList"/>
      </w:pPr>
      <w:bookmarkStart w:id="0" w:name="_GoBack"/>
      <w:r w:rsidRPr="00D223F5">
        <w:t>1.</w:t>
      </w:r>
      <w:r w:rsidRPr="00D223F5">
        <w:rPr>
          <w:position w:val="3"/>
        </w:rPr>
        <w:tab/>
      </w:r>
      <w:r w:rsidRPr="00D223F5">
        <w:t xml:space="preserve">When we say that we are made in the image and likeness of God, it means that we reflect what God is </w:t>
      </w:r>
      <w:r w:rsidR="00552E8C" w:rsidRPr="00D223F5">
        <w:tab/>
      </w:r>
      <w:r w:rsidRPr="00D223F5">
        <w:t xml:space="preserve">like. The Trinity tells us that God isn’t just a lone individual; God is a community of persons, living in </w:t>
      </w:r>
      <w:r w:rsidR="00552E8C" w:rsidRPr="00D223F5">
        <w:tab/>
      </w:r>
      <w:r w:rsidRPr="00D223F5">
        <w:t>perfect love and charity.</w:t>
      </w:r>
    </w:p>
    <w:p w:rsidR="00A22B0D" w:rsidRPr="00D223F5" w:rsidRDefault="00A22B0D" w:rsidP="00552E8C">
      <w:pPr>
        <w:pStyle w:val="A-NumberList"/>
      </w:pPr>
      <w:r w:rsidRPr="00D223F5">
        <w:t>2.</w:t>
      </w:r>
      <w:r w:rsidRPr="00D223F5">
        <w:tab/>
        <w:t>Our love for God must translate into a love for all people and a commitment to treat them justly.</w:t>
      </w:r>
    </w:p>
    <w:p w:rsidR="00A22B0D" w:rsidRPr="00D223F5" w:rsidRDefault="00A22B0D" w:rsidP="00552E8C">
      <w:pPr>
        <w:pStyle w:val="A-NumberList"/>
      </w:pPr>
      <w:r w:rsidRPr="00D223F5">
        <w:t>3.</w:t>
      </w:r>
      <w:r w:rsidRPr="00D223F5">
        <w:tab/>
        <w:t xml:space="preserve">The moral principles God calls society to follow and the moral judgments God calls society to make in </w:t>
      </w:r>
      <w:r w:rsidR="00552E8C" w:rsidRPr="00D223F5">
        <w:tab/>
      </w:r>
      <w:r w:rsidRPr="00D223F5">
        <w:t>order to ensure the God-given rights of individuals and groups is called social justice.</w:t>
      </w:r>
    </w:p>
    <w:p w:rsidR="00A22B0D" w:rsidRPr="00D223F5" w:rsidRDefault="00A22B0D" w:rsidP="00552E8C">
      <w:pPr>
        <w:pStyle w:val="A-NumberList"/>
      </w:pPr>
      <w:r w:rsidRPr="00D223F5">
        <w:t>4.</w:t>
      </w:r>
      <w:r w:rsidRPr="00D223F5">
        <w:tab/>
        <w:t xml:space="preserve">Social justice has deep roots in the Bible, including such passages as Isaiah 58:6–7 (false and true </w:t>
      </w:r>
      <w:r w:rsidR="00552E8C" w:rsidRPr="00D223F5">
        <w:tab/>
      </w:r>
      <w:r w:rsidRPr="00D223F5">
        <w:t>worship), Amos 5:11–12 (injustice will be repaid), Luke 14:13–14 (welcoming the lowly), Luke 16:19–</w:t>
      </w:r>
      <w:r w:rsidR="00552E8C" w:rsidRPr="00D223F5">
        <w:tab/>
      </w:r>
      <w:r w:rsidRPr="00D223F5">
        <w:t>31 (the Parable of the Rich Man and Lazarus), and Matthew 25:31–46 (the Last Judgment).</w:t>
      </w:r>
    </w:p>
    <w:p w:rsidR="00A22B0D" w:rsidRPr="00D223F5" w:rsidRDefault="00A22B0D" w:rsidP="00552E8C">
      <w:pPr>
        <w:pStyle w:val="A-NumberList"/>
      </w:pPr>
      <w:r w:rsidRPr="00D223F5">
        <w:t>5.</w:t>
      </w:r>
      <w:r w:rsidRPr="00D223F5">
        <w:tab/>
        <w:t xml:space="preserve">Catholic social justice teachings are based on some key concepts: the common good, political </w:t>
      </w:r>
      <w:r w:rsidR="00552E8C" w:rsidRPr="00D223F5">
        <w:tab/>
      </w:r>
      <w:r w:rsidRPr="00D223F5">
        <w:t xml:space="preserve">responsibility, human dignity, and solidarity. By applying these concepts to different social issues, the </w:t>
      </w:r>
      <w:r w:rsidR="00552E8C" w:rsidRPr="00D223F5">
        <w:tab/>
      </w:r>
      <w:r w:rsidRPr="00D223F5">
        <w:t>Church makes judgments about the correct direction to follow.</w:t>
      </w:r>
    </w:p>
    <w:p w:rsidR="00A22B0D" w:rsidRPr="00D223F5" w:rsidRDefault="00A22B0D" w:rsidP="00552E8C">
      <w:pPr>
        <w:pStyle w:val="A-NumberList"/>
      </w:pPr>
      <w:r w:rsidRPr="00D223F5">
        <w:t>6.</w:t>
      </w:r>
      <w:r w:rsidRPr="00D223F5">
        <w:tab/>
        <w:t xml:space="preserve">We must try to alleviate immediate human needs by giving food to the hungry, clothing to the naked, </w:t>
      </w:r>
      <w:r w:rsidR="00552E8C" w:rsidRPr="00D223F5">
        <w:tab/>
      </w:r>
      <w:r w:rsidRPr="00D223F5">
        <w:t xml:space="preserve">comfort to the sick and the imprisoned, and so on. This is sometimes called the work of service, or </w:t>
      </w:r>
      <w:r w:rsidR="00552E8C" w:rsidRPr="00D223F5">
        <w:tab/>
      </w:r>
      <w:r w:rsidRPr="00D223F5">
        <w:t>charity.</w:t>
      </w:r>
    </w:p>
    <w:p w:rsidR="00A22B0D" w:rsidRPr="00D223F5" w:rsidRDefault="00A22B0D" w:rsidP="00552E8C">
      <w:pPr>
        <w:pStyle w:val="A-NumberList"/>
      </w:pPr>
      <w:r w:rsidRPr="00D223F5">
        <w:t>7.</w:t>
      </w:r>
      <w:r w:rsidRPr="00D223F5">
        <w:tab/>
        <w:t xml:space="preserve">We must also work to change the structures of society that keep people hungry or poor or cause them </w:t>
      </w:r>
      <w:r w:rsidR="00552E8C" w:rsidRPr="00D223F5">
        <w:tab/>
      </w:r>
      <w:r w:rsidRPr="00D223F5">
        <w:t>to commit crimes. This is called the work of justice.</w:t>
      </w:r>
    </w:p>
    <w:p w:rsidR="00A22B0D" w:rsidRPr="00D223F5" w:rsidRDefault="00A22B0D" w:rsidP="00552E8C">
      <w:pPr>
        <w:pStyle w:val="A-NumberList"/>
      </w:pPr>
      <w:r w:rsidRPr="00D223F5">
        <w:t>8.</w:t>
      </w:r>
      <w:r w:rsidRPr="00D223F5">
        <w:tab/>
        <w:t xml:space="preserve">Both service and justice are needed as part of our response to social injustice. Works of service are </w:t>
      </w:r>
      <w:r w:rsidR="00552E8C" w:rsidRPr="00D223F5">
        <w:tab/>
      </w:r>
      <w:r w:rsidRPr="00D223F5">
        <w:t xml:space="preserve">more immediate, and often the results are easier to see. Works of justice are more long term and more </w:t>
      </w:r>
      <w:r w:rsidR="00552E8C" w:rsidRPr="00D223F5">
        <w:tab/>
      </w:r>
      <w:r w:rsidRPr="00D223F5">
        <w:t xml:space="preserve">complex to deal with, and the results may never come. Together charity and justice are like two feet </w:t>
      </w:r>
      <w:r w:rsidR="00552E8C" w:rsidRPr="00D223F5">
        <w:tab/>
      </w:r>
      <w:r w:rsidRPr="00D223F5">
        <w:t>that walk together in our faith.</w:t>
      </w:r>
    </w:p>
    <w:bookmarkEnd w:id="0"/>
    <w:p w:rsidR="00A22B0D" w:rsidRDefault="00A22B0D" w:rsidP="00A22B0D">
      <w:pPr>
        <w:pStyle w:val="bulletlist"/>
      </w:pPr>
    </w:p>
    <w:p w:rsidR="00F31089" w:rsidRPr="004D1791" w:rsidRDefault="00A22B0D" w:rsidP="00552E8C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F31089" w:rsidRPr="004D179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06" w:rsidRDefault="00F07306" w:rsidP="004D0079">
      <w:r>
        <w:separator/>
      </w:r>
    </w:p>
    <w:p w:rsidR="00F07306" w:rsidRDefault="00F07306"/>
  </w:endnote>
  <w:endnote w:type="continuationSeparator" w:id="0">
    <w:p w:rsidR="00F07306" w:rsidRDefault="00F07306" w:rsidP="004D0079">
      <w:r>
        <w:continuationSeparator/>
      </w:r>
    </w:p>
    <w:p w:rsidR="00F07306" w:rsidRDefault="00F07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0730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A22B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0730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A22B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BE475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06" w:rsidRDefault="00F07306" w:rsidP="004D0079">
      <w:r>
        <w:separator/>
      </w:r>
    </w:p>
    <w:p w:rsidR="00F07306" w:rsidRDefault="00F07306"/>
  </w:footnote>
  <w:footnote w:type="continuationSeparator" w:id="0">
    <w:p w:rsidR="00F07306" w:rsidRDefault="00F07306" w:rsidP="004D0079">
      <w:r>
        <w:continuationSeparator/>
      </w:r>
    </w:p>
    <w:p w:rsidR="00F07306" w:rsidRDefault="00F073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F6320" w:rsidP="00142BF1">
    <w:pPr>
      <w:pStyle w:val="A-Header-articletitlepage2"/>
    </w:pPr>
    <w:r>
      <w:t>Lesson 24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68FB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57DA1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5CD"/>
    <w:rsid w:val="00500FAD"/>
    <w:rsid w:val="0050251D"/>
    <w:rsid w:val="00503DA1"/>
    <w:rsid w:val="00512FE3"/>
    <w:rsid w:val="0051666F"/>
    <w:rsid w:val="00516E92"/>
    <w:rsid w:val="00540D74"/>
    <w:rsid w:val="00545244"/>
    <w:rsid w:val="00552E8C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A7010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5592"/>
    <w:rsid w:val="008C2C59"/>
    <w:rsid w:val="008C2FC3"/>
    <w:rsid w:val="008C563E"/>
    <w:rsid w:val="008D10BC"/>
    <w:rsid w:val="008E71C2"/>
    <w:rsid w:val="008F12F7"/>
    <w:rsid w:val="008F22A0"/>
    <w:rsid w:val="008F58B2"/>
    <w:rsid w:val="008F7E88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6AB3"/>
    <w:rsid w:val="00AF2A78"/>
    <w:rsid w:val="00AF3566"/>
    <w:rsid w:val="00AF4B1B"/>
    <w:rsid w:val="00AF4FD6"/>
    <w:rsid w:val="00AF6320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E475A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559"/>
    <w:rsid w:val="00D02316"/>
    <w:rsid w:val="00D04A29"/>
    <w:rsid w:val="00D105EA"/>
    <w:rsid w:val="00D14D22"/>
    <w:rsid w:val="00D223F5"/>
    <w:rsid w:val="00D2244B"/>
    <w:rsid w:val="00D312E0"/>
    <w:rsid w:val="00D33298"/>
    <w:rsid w:val="00D36656"/>
    <w:rsid w:val="00D45298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07306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1DD5C19-B2D8-44DA-A18C-D4C5A0F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B583-97A2-4F6A-B650-D3A7F72A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2012-10-15T10:23:00Z</dcterms:created>
  <dcterms:modified xsi:type="dcterms:W3CDTF">2012-12-20T15:20:00Z</dcterms:modified>
</cp:coreProperties>
</file>