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Pr="00215684" w:rsidRDefault="009B58C9" w:rsidP="00C07043">
      <w:pPr>
        <w:pStyle w:val="h1a"/>
      </w:pPr>
      <w:r w:rsidRPr="00215684">
        <w:t xml:space="preserve">Unit 3 </w:t>
      </w:r>
      <w:proofErr w:type="spellStart"/>
      <w:r w:rsidRPr="00215684">
        <w:t>Preassessment</w:t>
      </w:r>
      <w:proofErr w:type="spellEnd"/>
    </w:p>
    <w:p w:rsidR="009617BE" w:rsidRPr="00C07043" w:rsidRDefault="00461E30" w:rsidP="00C07043">
      <w:pPr>
        <w:pStyle w:val="body-firstpara"/>
        <w:rPr>
          <w:rStyle w:val="emphasis-italic"/>
        </w:rPr>
      </w:pPr>
      <w:r w:rsidRPr="00C07043">
        <w:rPr>
          <w:rStyle w:val="emphasis-italic"/>
        </w:rPr>
        <w:t>Each statement</w:t>
      </w:r>
      <w:r w:rsidR="004A310D" w:rsidRPr="00C07043">
        <w:rPr>
          <w:rStyle w:val="emphasis-italic"/>
        </w:rPr>
        <w:t xml:space="preserve"> below</w:t>
      </w:r>
      <w:r w:rsidRPr="00C07043">
        <w:rPr>
          <w:rStyle w:val="emphasis-italic"/>
        </w:rPr>
        <w:t xml:space="preserve"> </w:t>
      </w:r>
      <w:r w:rsidR="00E83E94" w:rsidRPr="00C07043">
        <w:rPr>
          <w:rStyle w:val="emphasis-italic"/>
        </w:rPr>
        <w:t>represents some of the concepts that will be covered</w:t>
      </w:r>
      <w:r w:rsidRPr="00C07043">
        <w:rPr>
          <w:rStyle w:val="emphasis-italic"/>
        </w:rPr>
        <w:t xml:space="preserve"> in </w:t>
      </w:r>
      <w:r w:rsidR="00E83E94" w:rsidRPr="00C07043">
        <w:rPr>
          <w:rStyle w:val="emphasis-italic"/>
        </w:rPr>
        <w:t>this unit</w:t>
      </w:r>
      <w:r w:rsidRPr="00C07043">
        <w:rPr>
          <w:rStyle w:val="emphasis-italic"/>
        </w:rPr>
        <w:t>.</w:t>
      </w:r>
      <w:r w:rsidR="004A310D" w:rsidRPr="00C07043">
        <w:rPr>
          <w:rStyle w:val="emphasis-italic"/>
        </w:rPr>
        <w:t xml:space="preserve"> After reading through the</w:t>
      </w:r>
      <w:r w:rsidR="007915EF" w:rsidRPr="00C07043">
        <w:rPr>
          <w:rStyle w:val="emphasis-italic"/>
        </w:rPr>
        <w:t>m</w:t>
      </w:r>
      <w:r w:rsidR="004A310D" w:rsidRPr="00C07043">
        <w:rPr>
          <w:rStyle w:val="emphasis-italic"/>
        </w:rPr>
        <w:t>, t</w:t>
      </w:r>
      <w:r w:rsidR="00FA6085" w:rsidRPr="00C07043">
        <w:rPr>
          <w:rStyle w:val="emphasis-italic"/>
        </w:rPr>
        <w:t>hink about your</w:t>
      </w:r>
      <w:r w:rsidR="004A310D" w:rsidRPr="00C07043">
        <w:rPr>
          <w:rStyle w:val="emphasis-italic"/>
        </w:rPr>
        <w:t xml:space="preserve"> </w:t>
      </w:r>
      <w:r w:rsidR="00FA6085" w:rsidRPr="00C07043">
        <w:rPr>
          <w:rStyle w:val="emphasis-italic"/>
        </w:rPr>
        <w:t>understanding of</w:t>
      </w:r>
      <w:r w:rsidR="004A310D" w:rsidRPr="00C07043">
        <w:rPr>
          <w:rStyle w:val="emphasis-italic"/>
        </w:rPr>
        <w:t xml:space="preserve"> </w:t>
      </w:r>
      <w:r w:rsidR="00E83E94" w:rsidRPr="00C07043">
        <w:rPr>
          <w:rStyle w:val="emphasis-italic"/>
        </w:rPr>
        <w:t>them</w:t>
      </w:r>
      <w:r w:rsidR="007915EF" w:rsidRPr="00C07043">
        <w:rPr>
          <w:rStyle w:val="emphasis-italic"/>
        </w:rPr>
        <w:t>. C</w:t>
      </w:r>
      <w:r w:rsidR="00E83E94" w:rsidRPr="00C07043">
        <w:rPr>
          <w:rStyle w:val="emphasis-italic"/>
        </w:rPr>
        <w:t>ircle the number that you feel represents your understanding.</w:t>
      </w:r>
    </w:p>
    <w:p w:rsidR="00D600BE" w:rsidRPr="00215684" w:rsidRDefault="00D600BE" w:rsidP="009F4DF6">
      <w:pPr>
        <w:rPr>
          <w:rFonts w:ascii="Book Antiqua" w:hAnsi="Book Antiqua"/>
          <w:sz w:val="24"/>
          <w:szCs w:val="24"/>
          <w:u w:val="single"/>
        </w:rPr>
      </w:pPr>
    </w:p>
    <w:p w:rsidR="009617BE" w:rsidRPr="00C07043" w:rsidRDefault="009617BE" w:rsidP="009F4DF6">
      <w:pPr>
        <w:rPr>
          <w:rFonts w:cs="Arial"/>
          <w:u w:val="single"/>
        </w:rPr>
      </w:pP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9617BE" w:rsidRPr="00C07043" w:rsidRDefault="009617BE" w:rsidP="009F4DF6">
      <w:pPr>
        <w:rPr>
          <w:rFonts w:cs="Arial"/>
          <w:b/>
        </w:rPr>
      </w:pPr>
      <w:r w:rsidRPr="00C07043">
        <w:rPr>
          <w:rFonts w:cs="Arial"/>
          <w:b/>
        </w:rPr>
        <w:t>1 = I know almost nothing about this.</w:t>
      </w:r>
      <w:r w:rsidRPr="00C07043">
        <w:rPr>
          <w:rFonts w:cs="Arial"/>
          <w:b/>
        </w:rPr>
        <w:tab/>
        <w:t xml:space="preserve"> </w:t>
      </w:r>
      <w:r w:rsidRPr="00C07043">
        <w:rPr>
          <w:rFonts w:cs="Arial"/>
          <w:b/>
        </w:rPr>
        <w:tab/>
        <w:t xml:space="preserve">    </w:t>
      </w:r>
      <w:r w:rsidR="00E83E94" w:rsidRPr="00C07043">
        <w:rPr>
          <w:rFonts w:cs="Arial"/>
          <w:b/>
        </w:rPr>
        <w:tab/>
      </w:r>
      <w:r w:rsidR="000B3734">
        <w:rPr>
          <w:rFonts w:cs="Arial"/>
          <w:b/>
        </w:rPr>
        <w:tab/>
      </w:r>
      <w:r w:rsidRPr="00C07043">
        <w:rPr>
          <w:rFonts w:cs="Arial"/>
          <w:b/>
        </w:rPr>
        <w:t xml:space="preserve">  </w:t>
      </w:r>
      <w:r w:rsidR="000B3734">
        <w:rPr>
          <w:rFonts w:cs="Arial"/>
          <w:b/>
        </w:rPr>
        <w:tab/>
      </w:r>
      <w:r w:rsidRPr="00C07043">
        <w:rPr>
          <w:rFonts w:cs="Arial"/>
          <w:b/>
        </w:rPr>
        <w:t xml:space="preserve">6 = I </w:t>
      </w:r>
      <w:r w:rsidR="00E83E94" w:rsidRPr="00C07043">
        <w:rPr>
          <w:rFonts w:cs="Arial"/>
          <w:b/>
        </w:rPr>
        <w:t xml:space="preserve">understand </w:t>
      </w:r>
      <w:r w:rsidRPr="00C07043">
        <w:rPr>
          <w:rFonts w:cs="Arial"/>
          <w:b/>
        </w:rPr>
        <w:t>this</w:t>
      </w:r>
      <w:r w:rsidR="00E83E94" w:rsidRPr="00C07043">
        <w:rPr>
          <w:rFonts w:cs="Arial"/>
          <w:b/>
        </w:rPr>
        <w:t xml:space="preserve"> well</w:t>
      </w:r>
      <w:r w:rsidRPr="00C07043">
        <w:rPr>
          <w:rFonts w:cs="Arial"/>
          <w:b/>
        </w:rPr>
        <w:t>.</w:t>
      </w:r>
    </w:p>
    <w:p w:rsidR="009617BE" w:rsidRPr="00C07043" w:rsidRDefault="009617BE" w:rsidP="009F4DF6">
      <w:pPr>
        <w:rPr>
          <w:rFonts w:cs="Arial"/>
        </w:rPr>
      </w:pPr>
    </w:p>
    <w:p w:rsidR="009617BE" w:rsidRPr="00C07043" w:rsidRDefault="009617BE" w:rsidP="009F4DF6">
      <w:pPr>
        <w:rPr>
          <w:rFonts w:cs="Arial"/>
        </w:rPr>
      </w:pPr>
    </w:p>
    <w:p w:rsidR="009617BE" w:rsidRPr="00C07043" w:rsidRDefault="00D600BE" w:rsidP="00C07043">
      <w:pPr>
        <w:pStyle w:val="nl1"/>
      </w:pPr>
      <w:r w:rsidRPr="00C07043">
        <w:t xml:space="preserve"> </w:t>
      </w:r>
      <w:r w:rsidR="009617BE" w:rsidRPr="00C07043">
        <w:t>The Incarnation is a distinctive mark of the Christian faith.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9F4DF6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9F4DF6">
      <w:pPr>
        <w:rPr>
          <w:rFonts w:cs="Arial"/>
          <w:u w:val="single"/>
        </w:rPr>
      </w:pPr>
    </w:p>
    <w:p w:rsidR="00D600BE" w:rsidRPr="00C07043" w:rsidRDefault="00D600BE" w:rsidP="009F4DF6">
      <w:pPr>
        <w:rPr>
          <w:rFonts w:cs="Arial"/>
          <w:u w:val="single"/>
        </w:rPr>
      </w:pPr>
    </w:p>
    <w:p w:rsidR="009617BE" w:rsidRPr="00C07043" w:rsidRDefault="009617BE" w:rsidP="00C07043">
      <w:pPr>
        <w:pStyle w:val="nl1"/>
      </w:pPr>
      <w:r w:rsidRPr="00C07043">
        <w:t>God shares in o</w:t>
      </w:r>
      <w:bookmarkStart w:id="0" w:name="_GoBack"/>
      <w:bookmarkEnd w:id="0"/>
      <w:r w:rsidRPr="00C07043">
        <w:t>ur humanity.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9617BE" w:rsidRPr="00C07043" w:rsidRDefault="009617BE" w:rsidP="00C07043">
      <w:pPr>
        <w:pStyle w:val="nl1"/>
      </w:pPr>
      <w:r w:rsidRPr="00C07043">
        <w:t>The Incarnation allows us to share in God’s divinity.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9617BE" w:rsidRPr="00C07043" w:rsidRDefault="009617BE" w:rsidP="00C07043">
      <w:pPr>
        <w:pStyle w:val="nl1"/>
      </w:pPr>
      <w:r w:rsidRPr="00C07043">
        <w:t xml:space="preserve">Mary was truly the </w:t>
      </w:r>
      <w:r w:rsidR="007915EF" w:rsidRPr="00C07043">
        <w:t xml:space="preserve">Mother </w:t>
      </w:r>
      <w:r w:rsidRPr="00C07043">
        <w:t>of God.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FA6085" w:rsidRPr="00C07043" w:rsidRDefault="00FA6085" w:rsidP="00D600BE">
      <w:pPr>
        <w:rPr>
          <w:rFonts w:cs="Arial"/>
          <w:u w:val="single"/>
        </w:rPr>
      </w:pPr>
    </w:p>
    <w:p w:rsidR="00FA6085" w:rsidRPr="00C07043" w:rsidRDefault="00FA6085" w:rsidP="00D600BE">
      <w:pPr>
        <w:rPr>
          <w:rFonts w:cs="Arial"/>
          <w:u w:val="single"/>
        </w:rPr>
      </w:pPr>
    </w:p>
    <w:p w:rsidR="003A1A17" w:rsidRPr="00C07043" w:rsidRDefault="003A1A17" w:rsidP="00FA6085">
      <w:pPr>
        <w:rPr>
          <w:rFonts w:cs="Arial"/>
          <w:u w:val="single"/>
        </w:rPr>
      </w:pPr>
    </w:p>
    <w:p w:rsidR="003A1A17" w:rsidRPr="00C07043" w:rsidRDefault="003A1A17" w:rsidP="00C07043">
      <w:pPr>
        <w:pStyle w:val="nl1"/>
      </w:pPr>
      <w:r w:rsidRPr="00C07043">
        <w:t>The Immaculate Conception means Mary was conceived without sin.</w:t>
      </w:r>
    </w:p>
    <w:p w:rsidR="003A1A17" w:rsidRPr="00C07043" w:rsidRDefault="003A1A17" w:rsidP="003A1A17">
      <w:pPr>
        <w:rPr>
          <w:rFonts w:cs="Arial"/>
        </w:rPr>
      </w:pPr>
    </w:p>
    <w:p w:rsidR="003A1A17" w:rsidRPr="00C07043" w:rsidRDefault="003A1A17" w:rsidP="003A1A17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3A1A17" w:rsidRPr="00C07043" w:rsidRDefault="003A1A17" w:rsidP="003A1A17">
      <w:pPr>
        <w:rPr>
          <w:rFonts w:cs="Arial"/>
        </w:rPr>
      </w:pPr>
    </w:p>
    <w:p w:rsidR="00FA6085" w:rsidRPr="00C07043" w:rsidRDefault="00FA6085" w:rsidP="00FA6085">
      <w:pPr>
        <w:rPr>
          <w:rFonts w:cs="Arial"/>
          <w:u w:val="single"/>
        </w:rPr>
      </w:pPr>
    </w:p>
    <w:p w:rsidR="00FA6085" w:rsidRPr="00C07043" w:rsidRDefault="00FA6085" w:rsidP="00D600BE">
      <w:pPr>
        <w:rPr>
          <w:rFonts w:cs="Arial"/>
          <w:u w:val="single"/>
        </w:rPr>
      </w:pPr>
    </w:p>
    <w:p w:rsidR="009617BE" w:rsidRPr="00C07043" w:rsidRDefault="009617BE" w:rsidP="00C07043">
      <w:pPr>
        <w:pStyle w:val="nl1"/>
      </w:pPr>
      <w:r w:rsidRPr="00C07043">
        <w:lastRenderedPageBreak/>
        <w:t xml:space="preserve">Jesus </w:t>
      </w:r>
      <w:r w:rsidR="00564BEF" w:rsidRPr="00C07043">
        <w:t>was both fully human and fully divine.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C07043">
      <w:pPr>
        <w:pStyle w:val="nl1"/>
        <w:rPr>
          <w:u w:val="single"/>
        </w:rPr>
      </w:pPr>
      <w:r w:rsidRPr="00C07043">
        <w:t xml:space="preserve">Jesus was influenced by the </w:t>
      </w:r>
      <w:r w:rsidR="00564BEF" w:rsidRPr="00C07043">
        <w:t xml:space="preserve">time and place </w:t>
      </w:r>
      <w:r w:rsidR="001973A0" w:rsidRPr="00C07043">
        <w:t xml:space="preserve">in which </w:t>
      </w:r>
      <w:r w:rsidR="00564BEF" w:rsidRPr="00C07043">
        <w:t>he was born</w:t>
      </w:r>
      <w:r w:rsidR="007915EF" w:rsidRPr="00C07043">
        <w:t>.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9617BE" w:rsidRPr="00C07043" w:rsidRDefault="009617BE" w:rsidP="00C07043">
      <w:pPr>
        <w:pStyle w:val="nl1"/>
      </w:pPr>
      <w:r w:rsidRPr="00C07043">
        <w:t>The Church is the Body of Christ.</w:t>
      </w:r>
    </w:p>
    <w:p w:rsidR="00D600BE" w:rsidRPr="00C07043" w:rsidRDefault="00D600BE" w:rsidP="009F4DF6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C07043">
      <w:pPr>
        <w:pStyle w:val="nl1"/>
      </w:pPr>
      <w:r w:rsidRPr="00C07043">
        <w:t>The Church is Christ’s presence in the world.</w:t>
      </w:r>
    </w:p>
    <w:p w:rsidR="00D600BE" w:rsidRPr="00C07043" w:rsidRDefault="00D600BE" w:rsidP="00D600BE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D600BE">
      <w:pPr>
        <w:rPr>
          <w:rFonts w:cs="Arial"/>
          <w:u w:val="single"/>
        </w:rPr>
      </w:pPr>
    </w:p>
    <w:p w:rsidR="00D600BE" w:rsidRPr="00C07043" w:rsidRDefault="00D600BE" w:rsidP="000B3734">
      <w:pPr>
        <w:pStyle w:val="nl1"/>
        <w:ind w:hanging="450"/>
      </w:pPr>
      <w:r w:rsidRPr="00C07043">
        <w:t>Every Christian is called in Baptism to serve others</w:t>
      </w:r>
      <w:r w:rsidR="00564BEF" w:rsidRPr="00C07043">
        <w:t>.</w:t>
      </w:r>
    </w:p>
    <w:p w:rsidR="00D600BE" w:rsidRPr="00C07043" w:rsidRDefault="00D600BE" w:rsidP="00D600BE">
      <w:pPr>
        <w:rPr>
          <w:rFonts w:cs="Arial"/>
        </w:rPr>
      </w:pPr>
    </w:p>
    <w:p w:rsidR="00D600BE" w:rsidRPr="00C07043" w:rsidRDefault="00D600BE" w:rsidP="00D600BE">
      <w:pPr>
        <w:rPr>
          <w:rFonts w:cs="Arial"/>
          <w:u w:val="single"/>
        </w:rPr>
      </w:pPr>
      <w:r w:rsidRPr="00C07043">
        <w:rPr>
          <w:rFonts w:cs="Arial"/>
        </w:rPr>
        <w:tab/>
      </w:r>
      <w:r w:rsidRPr="00C07043">
        <w:rPr>
          <w:rFonts w:cs="Arial"/>
        </w:rPr>
        <w:tab/>
      </w:r>
      <w:r w:rsidRPr="00C07043">
        <w:rPr>
          <w:rFonts w:cs="Arial"/>
          <w:u w:val="single"/>
        </w:rPr>
        <w:t>1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2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3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4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5</w:t>
      </w:r>
      <w:r w:rsidRPr="00C07043">
        <w:rPr>
          <w:rFonts w:cs="Arial"/>
          <w:u w:val="single"/>
        </w:rPr>
        <w:tab/>
      </w:r>
      <w:r w:rsidRPr="00C07043">
        <w:rPr>
          <w:rFonts w:cs="Arial"/>
          <w:u w:val="single"/>
        </w:rPr>
        <w:tab/>
        <w:t>6</w:t>
      </w:r>
    </w:p>
    <w:p w:rsidR="00FA6085" w:rsidRDefault="00FA6085" w:rsidP="00D600BE">
      <w:pPr>
        <w:rPr>
          <w:rFonts w:ascii="Book Antiqua" w:hAnsi="Book Antiqua"/>
          <w:sz w:val="24"/>
          <w:szCs w:val="24"/>
          <w:u w:val="single"/>
        </w:rPr>
      </w:pPr>
    </w:p>
    <w:p w:rsidR="00564BEF" w:rsidRDefault="00564BEF" w:rsidP="00D600BE">
      <w:pPr>
        <w:rPr>
          <w:rFonts w:ascii="Book Antiqua" w:hAnsi="Book Antiqua"/>
          <w:sz w:val="24"/>
          <w:szCs w:val="24"/>
          <w:u w:val="single"/>
        </w:rPr>
      </w:pPr>
    </w:p>
    <w:p w:rsidR="002B5C9A" w:rsidRPr="00215684" w:rsidRDefault="002B5C9A" w:rsidP="00215684">
      <w:pPr>
        <w:ind w:left="576" w:firstLine="576"/>
        <w:rPr>
          <w:rFonts w:ascii="Book Antiqua" w:hAnsi="Book Antiqua"/>
          <w:sz w:val="24"/>
          <w:szCs w:val="24"/>
        </w:rPr>
      </w:pPr>
    </w:p>
    <w:sectPr w:rsidR="002B5C9A" w:rsidRPr="00215684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41" w:rsidRDefault="00483041" w:rsidP="004D0079">
      <w:r>
        <w:separator/>
      </w:r>
    </w:p>
  </w:endnote>
  <w:endnote w:type="continuationSeparator" w:id="0">
    <w:p w:rsidR="00483041" w:rsidRDefault="0048304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A37F4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A37F41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37F41" w:rsidRPr="00C14BC7">
                  <w:fldChar w:fldCharType="separate"/>
                </w:r>
                <w:r w:rsidR="000B3734">
                  <w:rPr>
                    <w:noProof/>
                  </w:rPr>
                  <w:t>2</w:t>
                </w:r>
                <w:r w:rsidR="00A37F41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7915EF">
                  <w:t>4650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37F4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7915EF">
                  <w:t>4650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41" w:rsidRDefault="00483041" w:rsidP="004D0079">
      <w:r>
        <w:separator/>
      </w:r>
    </w:p>
  </w:footnote>
  <w:footnote w:type="continuationSeparator" w:id="0">
    <w:p w:rsidR="00483041" w:rsidRDefault="0048304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15684" w:rsidP="00C07043">
    <w:pPr>
      <w:pStyle w:val="Header2"/>
    </w:pPr>
    <w:r w:rsidRPr="00C07043">
      <w:t xml:space="preserve">Unit 3 </w:t>
    </w:r>
    <w:proofErr w:type="spellStart"/>
    <w:r w:rsidRPr="00C07043">
      <w:t>Preassessment</w:t>
    </w:r>
    <w:proofErr w:type="spellEnd"/>
    <w:r w:rsidRPr="00C07043" w:rsidDel="00215684">
      <w:t xml:space="preserve"> </w:t>
    </w:r>
  </w:p>
  <w:p w:rsidR="00C07043" w:rsidRDefault="00C07043" w:rsidP="00C07043">
    <w:pPr>
      <w:pStyle w:val="Header2"/>
    </w:pPr>
  </w:p>
  <w:p w:rsidR="00C07043" w:rsidRDefault="00C07043" w:rsidP="00C07043">
    <w:pPr>
      <w:pStyle w:val="Header2"/>
    </w:pPr>
  </w:p>
  <w:p w:rsidR="00C07043" w:rsidRPr="00C07043" w:rsidRDefault="00C07043" w:rsidP="00C07043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DA474F"/>
    <w:multiLevelType w:val="hybridMultilevel"/>
    <w:tmpl w:val="6C9E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DC69DE6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63870"/>
    <w:rsid w:val="00063D93"/>
    <w:rsid w:val="00084EB9"/>
    <w:rsid w:val="00093CB0"/>
    <w:rsid w:val="000A54D3"/>
    <w:rsid w:val="000A58D2"/>
    <w:rsid w:val="000B0484"/>
    <w:rsid w:val="000B3734"/>
    <w:rsid w:val="000B4E68"/>
    <w:rsid w:val="000C4001"/>
    <w:rsid w:val="000C5F25"/>
    <w:rsid w:val="000D2661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39B4"/>
    <w:rsid w:val="00184D6B"/>
    <w:rsid w:val="001869C3"/>
    <w:rsid w:val="0019539C"/>
    <w:rsid w:val="001973A0"/>
    <w:rsid w:val="001C0A8C"/>
    <w:rsid w:val="001C0EF4"/>
    <w:rsid w:val="001C3A93"/>
    <w:rsid w:val="001D0A2F"/>
    <w:rsid w:val="001E64A9"/>
    <w:rsid w:val="001F27F5"/>
    <w:rsid w:val="001F322F"/>
    <w:rsid w:val="001F5827"/>
    <w:rsid w:val="001F7384"/>
    <w:rsid w:val="00203100"/>
    <w:rsid w:val="00204CDC"/>
    <w:rsid w:val="00215684"/>
    <w:rsid w:val="00220CA1"/>
    <w:rsid w:val="00225B1E"/>
    <w:rsid w:val="00231C4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C9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6154"/>
    <w:rsid w:val="003477AC"/>
    <w:rsid w:val="00352920"/>
    <w:rsid w:val="00362F9E"/>
    <w:rsid w:val="0037014E"/>
    <w:rsid w:val="003739CB"/>
    <w:rsid w:val="0038139E"/>
    <w:rsid w:val="003826EA"/>
    <w:rsid w:val="003A1A17"/>
    <w:rsid w:val="003B0E7A"/>
    <w:rsid w:val="003D381C"/>
    <w:rsid w:val="003F1F63"/>
    <w:rsid w:val="003F5CF4"/>
    <w:rsid w:val="00405DC9"/>
    <w:rsid w:val="0041187C"/>
    <w:rsid w:val="00413A22"/>
    <w:rsid w:val="00414993"/>
    <w:rsid w:val="00423B78"/>
    <w:rsid w:val="00430ECE"/>
    <w:rsid w:val="004311A3"/>
    <w:rsid w:val="00433C0D"/>
    <w:rsid w:val="004430F1"/>
    <w:rsid w:val="00454A1D"/>
    <w:rsid w:val="00460918"/>
    <w:rsid w:val="00461E30"/>
    <w:rsid w:val="004708F3"/>
    <w:rsid w:val="00475571"/>
    <w:rsid w:val="00482F62"/>
    <w:rsid w:val="00483041"/>
    <w:rsid w:val="004847EF"/>
    <w:rsid w:val="004870B6"/>
    <w:rsid w:val="004943D7"/>
    <w:rsid w:val="004A310D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2F5A"/>
    <w:rsid w:val="00545244"/>
    <w:rsid w:val="0055536D"/>
    <w:rsid w:val="00555EA6"/>
    <w:rsid w:val="00564BEF"/>
    <w:rsid w:val="005A0D08"/>
    <w:rsid w:val="005A3577"/>
    <w:rsid w:val="005A4359"/>
    <w:rsid w:val="005A6944"/>
    <w:rsid w:val="005D4AF9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15EF"/>
    <w:rsid w:val="007936D7"/>
    <w:rsid w:val="007B7843"/>
    <w:rsid w:val="007D41EB"/>
    <w:rsid w:val="007E01EA"/>
    <w:rsid w:val="007E461F"/>
    <w:rsid w:val="007E6706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16AD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0BB"/>
    <w:rsid w:val="00933E81"/>
    <w:rsid w:val="00943F8E"/>
    <w:rsid w:val="009445A7"/>
    <w:rsid w:val="00945A73"/>
    <w:rsid w:val="009561A3"/>
    <w:rsid w:val="009563C5"/>
    <w:rsid w:val="009617BE"/>
    <w:rsid w:val="00972002"/>
    <w:rsid w:val="00972BF9"/>
    <w:rsid w:val="009812C0"/>
    <w:rsid w:val="0099377E"/>
    <w:rsid w:val="0099532F"/>
    <w:rsid w:val="009B58C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7F41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10CC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043"/>
    <w:rsid w:val="00C07507"/>
    <w:rsid w:val="00C1139D"/>
    <w:rsid w:val="00C13310"/>
    <w:rsid w:val="00C134E4"/>
    <w:rsid w:val="00C14BC7"/>
    <w:rsid w:val="00C16275"/>
    <w:rsid w:val="00C33809"/>
    <w:rsid w:val="00C3410A"/>
    <w:rsid w:val="00C3609F"/>
    <w:rsid w:val="00C4361D"/>
    <w:rsid w:val="00C47EAF"/>
    <w:rsid w:val="00C50BCE"/>
    <w:rsid w:val="00C51F0D"/>
    <w:rsid w:val="00C55554"/>
    <w:rsid w:val="00C760F8"/>
    <w:rsid w:val="00C90442"/>
    <w:rsid w:val="00C91156"/>
    <w:rsid w:val="00C9466D"/>
    <w:rsid w:val="00C957EB"/>
    <w:rsid w:val="00CA154C"/>
    <w:rsid w:val="00CB5EF8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65DA"/>
    <w:rsid w:val="00D45298"/>
    <w:rsid w:val="00D57D5E"/>
    <w:rsid w:val="00D600BE"/>
    <w:rsid w:val="00D60952"/>
    <w:rsid w:val="00D63C6D"/>
    <w:rsid w:val="00D64EB1"/>
    <w:rsid w:val="00D7391B"/>
    <w:rsid w:val="00D80DBD"/>
    <w:rsid w:val="00D82358"/>
    <w:rsid w:val="00D83403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83E94"/>
    <w:rsid w:val="00EA0163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939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4599"/>
    <w:rsid w:val="00F80D72"/>
    <w:rsid w:val="00F82D2A"/>
    <w:rsid w:val="00F9095C"/>
    <w:rsid w:val="00F95DBB"/>
    <w:rsid w:val="00FA529A"/>
    <w:rsid w:val="00FA5405"/>
    <w:rsid w:val="00FA5E9A"/>
    <w:rsid w:val="00FA6085"/>
    <w:rsid w:val="00FB16EF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locked/>
    <w:rsid w:val="00D60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E83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83E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9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83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9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44E9-B1D1-4C40-8FF2-26A7F23E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863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2014-06-09T03:14:00Z</dcterms:created>
  <dcterms:modified xsi:type="dcterms:W3CDTF">2015-02-21T20:21:00Z</dcterms:modified>
</cp:coreProperties>
</file>