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B216F" w14:textId="762F0B77" w:rsidR="007B03B3" w:rsidRDefault="007B03B3" w:rsidP="00BF00FF">
      <w:pPr>
        <w:pStyle w:val="A-BH"/>
        <w:spacing w:before="0"/>
      </w:pPr>
      <w:r w:rsidRPr="00F06923">
        <w:t>Prayers for the Annunciation of Mary</w:t>
      </w:r>
    </w:p>
    <w:p w14:paraId="467D6B05" w14:textId="77777777" w:rsidR="007B03B3" w:rsidRPr="00F06923" w:rsidRDefault="007B03B3" w:rsidP="005D32FE">
      <w:pPr>
        <w:pStyle w:val="A-Text"/>
      </w:pPr>
      <w:r w:rsidRPr="00F06923">
        <w:rPr>
          <w:b/>
        </w:rPr>
        <w:t>Scripture Focus:</w:t>
      </w:r>
      <w:r>
        <w:t xml:space="preserve"> </w:t>
      </w:r>
      <w:r w:rsidRPr="00F06923">
        <w:t xml:space="preserve">Luke 1:26–38 </w:t>
      </w:r>
      <w:r>
        <w:t xml:space="preserve">(Announcement of the Birth of Jesus) </w:t>
      </w:r>
    </w:p>
    <w:p w14:paraId="547F7210" w14:textId="151E2451" w:rsidR="007B03B3" w:rsidRPr="00F06923" w:rsidRDefault="007B03B3" w:rsidP="005D32FE">
      <w:pPr>
        <w:pStyle w:val="A-CH"/>
      </w:pPr>
      <w:r w:rsidRPr="00F06923">
        <w:t>Opening Prayer</w:t>
      </w:r>
    </w:p>
    <w:p w14:paraId="3847A216" w14:textId="19566B09" w:rsidR="007B03B3" w:rsidRPr="00F06923" w:rsidRDefault="007B03B3" w:rsidP="00B349AA">
      <w:pPr>
        <w:pStyle w:val="A-Text"/>
        <w:spacing w:after="120"/>
      </w:pPr>
      <w:r w:rsidRPr="00F06923">
        <w:rPr>
          <w:b/>
        </w:rPr>
        <w:t xml:space="preserve">Leader: </w:t>
      </w:r>
      <w:r w:rsidR="005D32FE">
        <w:rPr>
          <w:b/>
        </w:rPr>
        <w:t xml:space="preserve"> </w:t>
      </w:r>
      <w:r w:rsidRPr="00F06923">
        <w:t>Let us begin our prayer with the Sign of the Cross.</w:t>
      </w:r>
    </w:p>
    <w:p w14:paraId="2F21EA67" w14:textId="10293EAF" w:rsidR="007B03B3" w:rsidRPr="00F06923" w:rsidRDefault="007B03B3" w:rsidP="00B349AA">
      <w:pPr>
        <w:pStyle w:val="A-Text"/>
        <w:spacing w:after="120"/>
      </w:pPr>
      <w:r w:rsidRPr="00F06923">
        <w:rPr>
          <w:b/>
        </w:rPr>
        <w:t>All:</w:t>
      </w:r>
      <w:r w:rsidR="005D32FE">
        <w:rPr>
          <w:b/>
        </w:rPr>
        <w:t xml:space="preserve"> </w:t>
      </w:r>
      <w:r w:rsidRPr="00F06923">
        <w:t xml:space="preserve"> In the name of the </w:t>
      </w:r>
      <w:proofErr w:type="gramStart"/>
      <w:r w:rsidRPr="00F06923">
        <w:t>Father  .</w:t>
      </w:r>
      <w:proofErr w:type="gramEnd"/>
      <w:r w:rsidRPr="00F06923">
        <w:t xml:space="preserve">  .  .</w:t>
      </w:r>
    </w:p>
    <w:p w14:paraId="432A450A" w14:textId="3384FEA1" w:rsidR="007B03B3" w:rsidRPr="00F06923" w:rsidRDefault="007B03B3" w:rsidP="00B349AA">
      <w:pPr>
        <w:pStyle w:val="A-Text"/>
        <w:spacing w:after="120"/>
      </w:pPr>
      <w:r w:rsidRPr="00F06923">
        <w:rPr>
          <w:b/>
        </w:rPr>
        <w:t>Leader:</w:t>
      </w:r>
      <w:r w:rsidR="005D32FE">
        <w:rPr>
          <w:b/>
        </w:rPr>
        <w:t xml:space="preserve"> </w:t>
      </w:r>
      <w:r w:rsidRPr="00F06923">
        <w:rPr>
          <w:b/>
        </w:rPr>
        <w:t xml:space="preserve"> </w:t>
      </w:r>
      <w:r w:rsidRPr="00F06923">
        <w:t>In this Gospel passage, we learn that an angel was sent to Mary to give her a very special message. Mary was going to be the mother of God’s Son, and she was to name him Jesus!</w:t>
      </w:r>
    </w:p>
    <w:p w14:paraId="47A75F62" w14:textId="53A9BAFF" w:rsidR="007B03B3" w:rsidRPr="00F06923" w:rsidRDefault="007B03B3" w:rsidP="00B349AA">
      <w:pPr>
        <w:pStyle w:val="A-Text"/>
        <w:spacing w:after="120"/>
      </w:pPr>
      <w:r w:rsidRPr="00F06923">
        <w:rPr>
          <w:b/>
        </w:rPr>
        <w:t>Reader:</w:t>
      </w:r>
      <w:r w:rsidRPr="00F06923">
        <w:t xml:space="preserve"> </w:t>
      </w:r>
      <w:r w:rsidR="005D32FE">
        <w:t xml:space="preserve"> </w:t>
      </w:r>
      <w:r w:rsidRPr="00F06923">
        <w:t xml:space="preserve">A reading from the </w:t>
      </w:r>
      <w:r w:rsidR="007130FA">
        <w:t>H</w:t>
      </w:r>
      <w:r w:rsidRPr="00F06923">
        <w:t xml:space="preserve">oly Gospel </w:t>
      </w:r>
      <w:r w:rsidR="007130FA">
        <w:t>a</w:t>
      </w:r>
      <w:r w:rsidRPr="00F06923">
        <w:t>ccording to Luke.</w:t>
      </w:r>
    </w:p>
    <w:p w14:paraId="7B0308C4" w14:textId="77777777" w:rsidR="007B03B3" w:rsidRPr="00F06923" w:rsidRDefault="007B03B3" w:rsidP="00B349AA">
      <w:pPr>
        <w:pStyle w:val="A-Text"/>
        <w:spacing w:after="120"/>
        <w:rPr>
          <w:i/>
        </w:rPr>
      </w:pPr>
      <w:r w:rsidRPr="00F06923">
        <w:rPr>
          <w:i/>
        </w:rPr>
        <w:t xml:space="preserve">Reader then reads the Scripture passage above from </w:t>
      </w:r>
      <w:r w:rsidRPr="00F06923">
        <w:t>Breakthrough</w:t>
      </w:r>
      <w:r>
        <w:t>!</w:t>
      </w:r>
      <w:r w:rsidRPr="00F06923">
        <w:t xml:space="preserve"> The Bible for Young Catholics.</w:t>
      </w:r>
    </w:p>
    <w:p w14:paraId="3E74430F" w14:textId="31962EA7" w:rsidR="007B03B3" w:rsidRPr="00F06923" w:rsidRDefault="007B03B3" w:rsidP="00B349AA">
      <w:pPr>
        <w:pStyle w:val="A-Text"/>
        <w:spacing w:after="120"/>
      </w:pPr>
      <w:r w:rsidRPr="00F06923">
        <w:rPr>
          <w:b/>
        </w:rPr>
        <w:t>Leader:</w:t>
      </w:r>
      <w:r w:rsidRPr="00F06923">
        <w:t xml:space="preserve"> </w:t>
      </w:r>
      <w:r w:rsidR="005D32FE">
        <w:t xml:space="preserve"> </w:t>
      </w:r>
      <w:r w:rsidRPr="00F06923">
        <w:t>Mary said yes to God, and she can help us when we pray, “Mary, help us to say yes to God.”</w:t>
      </w:r>
    </w:p>
    <w:p w14:paraId="0D3D7A08" w14:textId="21C8DB6A" w:rsidR="007B03B3" w:rsidRPr="00F06923" w:rsidRDefault="007B03B3" w:rsidP="00B349AA">
      <w:pPr>
        <w:pStyle w:val="A-Text"/>
        <w:spacing w:after="120"/>
      </w:pPr>
      <w:r w:rsidRPr="00F06923">
        <w:rPr>
          <w:b/>
        </w:rPr>
        <w:t>All:</w:t>
      </w:r>
      <w:r w:rsidRPr="00F06923">
        <w:t xml:space="preserve"> </w:t>
      </w:r>
      <w:r w:rsidR="005D32FE">
        <w:t xml:space="preserve"> </w:t>
      </w:r>
      <w:r w:rsidRPr="00F06923">
        <w:t>Mary, help us to say yes to God.</w:t>
      </w:r>
    </w:p>
    <w:p w14:paraId="0A7F47BF" w14:textId="279888E7" w:rsidR="007B03B3" w:rsidRPr="00F06923" w:rsidRDefault="007B03B3" w:rsidP="00B349AA">
      <w:pPr>
        <w:pStyle w:val="A-Text"/>
        <w:spacing w:after="120"/>
      </w:pPr>
      <w:r w:rsidRPr="00F06923">
        <w:rPr>
          <w:b/>
        </w:rPr>
        <w:t xml:space="preserve">Leader: </w:t>
      </w:r>
      <w:r w:rsidR="005D32FE">
        <w:rPr>
          <w:b/>
        </w:rPr>
        <w:t xml:space="preserve"> </w:t>
      </w:r>
      <w:r w:rsidRPr="00F06923">
        <w:t>Saying yes to God means following Jesus and keeping on the right path, no matter what.</w:t>
      </w:r>
    </w:p>
    <w:p w14:paraId="4FF01EC3" w14:textId="263A59EC" w:rsidR="007B03B3" w:rsidRPr="00F06923" w:rsidRDefault="007B03B3" w:rsidP="00B349AA">
      <w:pPr>
        <w:pStyle w:val="A-Text"/>
        <w:spacing w:after="120"/>
      </w:pPr>
      <w:r w:rsidRPr="00F06923">
        <w:rPr>
          <w:b/>
        </w:rPr>
        <w:t>All:</w:t>
      </w:r>
      <w:r w:rsidRPr="00F06923">
        <w:t xml:space="preserve"> </w:t>
      </w:r>
      <w:r w:rsidR="005D32FE">
        <w:t xml:space="preserve"> </w:t>
      </w:r>
      <w:r w:rsidRPr="00F06923">
        <w:t>Mary, help us to say yes to God.</w:t>
      </w:r>
    </w:p>
    <w:p w14:paraId="49D8F768" w14:textId="19672D1C" w:rsidR="007B03B3" w:rsidRPr="00F06923" w:rsidRDefault="007B03B3" w:rsidP="00B349AA">
      <w:pPr>
        <w:pStyle w:val="A-Text"/>
        <w:spacing w:after="120"/>
      </w:pPr>
      <w:r w:rsidRPr="00F06923">
        <w:rPr>
          <w:b/>
        </w:rPr>
        <w:t>Leader:</w:t>
      </w:r>
      <w:r w:rsidRPr="00F06923">
        <w:t xml:space="preserve"> </w:t>
      </w:r>
      <w:r w:rsidR="005D32FE">
        <w:t xml:space="preserve"> </w:t>
      </w:r>
      <w:r w:rsidRPr="00F06923">
        <w:t>Sometimes life is hard. Sometimes we have problems at home, or we have a hard time in school. During hard times, it is more important than ever to follow Jesus and stay on the right path. It is also important to share our problems with our parents or another trusted adult.</w:t>
      </w:r>
    </w:p>
    <w:p w14:paraId="23981F15" w14:textId="19958DA2" w:rsidR="007B03B3" w:rsidRPr="00F06923" w:rsidRDefault="007B03B3" w:rsidP="00B349AA">
      <w:pPr>
        <w:pStyle w:val="A-Text"/>
        <w:spacing w:after="120"/>
      </w:pPr>
      <w:r w:rsidRPr="00F06923">
        <w:rPr>
          <w:b/>
        </w:rPr>
        <w:t>All:</w:t>
      </w:r>
      <w:r w:rsidRPr="00F06923">
        <w:t xml:space="preserve"> </w:t>
      </w:r>
      <w:r w:rsidR="005D32FE">
        <w:t xml:space="preserve"> </w:t>
      </w:r>
      <w:r w:rsidRPr="00F06923">
        <w:t>Mary, help us to say yes to God.</w:t>
      </w:r>
    </w:p>
    <w:p w14:paraId="1DED3B5A" w14:textId="30D5EA98" w:rsidR="007B03B3" w:rsidRPr="00F06923" w:rsidRDefault="007B03B3" w:rsidP="00B349AA">
      <w:pPr>
        <w:pStyle w:val="A-Text"/>
        <w:spacing w:after="120"/>
      </w:pPr>
      <w:r w:rsidRPr="00F06923">
        <w:rPr>
          <w:b/>
        </w:rPr>
        <w:t>Leader:</w:t>
      </w:r>
      <w:r w:rsidRPr="00F06923">
        <w:t xml:space="preserve"> </w:t>
      </w:r>
      <w:r w:rsidR="005D32FE">
        <w:t xml:space="preserve"> </w:t>
      </w:r>
      <w:r w:rsidRPr="00F06923">
        <w:t>Sometimes life brings wonderful surprises. We go on a family vacation, or grandparents come for a visit, or we celebrate a birthday. During happy times, we follow Jesus and stay on the right path.</w:t>
      </w:r>
    </w:p>
    <w:p w14:paraId="310AB38E" w14:textId="69851079" w:rsidR="007B03B3" w:rsidRPr="00F06923" w:rsidRDefault="007B03B3" w:rsidP="00B349AA">
      <w:pPr>
        <w:pStyle w:val="A-Text"/>
        <w:spacing w:after="120"/>
      </w:pPr>
      <w:r w:rsidRPr="00F06923">
        <w:rPr>
          <w:b/>
        </w:rPr>
        <w:t>All:</w:t>
      </w:r>
      <w:r w:rsidR="005D32FE">
        <w:rPr>
          <w:b/>
        </w:rPr>
        <w:t xml:space="preserve"> </w:t>
      </w:r>
      <w:r w:rsidRPr="00F06923">
        <w:rPr>
          <w:b/>
        </w:rPr>
        <w:t xml:space="preserve"> </w:t>
      </w:r>
      <w:r w:rsidRPr="00F06923">
        <w:t>Mary, help us to say yes to God.</w:t>
      </w:r>
    </w:p>
    <w:p w14:paraId="0297097C" w14:textId="57C98877" w:rsidR="007B03B3" w:rsidRPr="00F06923" w:rsidRDefault="007B03B3" w:rsidP="00B349AA">
      <w:pPr>
        <w:pStyle w:val="A-Text"/>
        <w:spacing w:after="120"/>
      </w:pPr>
      <w:r w:rsidRPr="00F06923">
        <w:rPr>
          <w:b/>
        </w:rPr>
        <w:t>Leader:</w:t>
      </w:r>
      <w:r w:rsidRPr="00F06923">
        <w:t xml:space="preserve"> </w:t>
      </w:r>
      <w:r w:rsidR="005D32FE">
        <w:t xml:space="preserve"> </w:t>
      </w:r>
      <w:r w:rsidRPr="00F06923">
        <w:t>Each and every day, in each and every way,</w:t>
      </w:r>
    </w:p>
    <w:p w14:paraId="775384AE" w14:textId="406402BB" w:rsidR="007B03B3" w:rsidRPr="00F06923" w:rsidRDefault="007B03B3" w:rsidP="005D32FE">
      <w:pPr>
        <w:pStyle w:val="A-Text"/>
      </w:pPr>
      <w:r w:rsidRPr="00F06923">
        <w:rPr>
          <w:b/>
        </w:rPr>
        <w:t>All:</w:t>
      </w:r>
      <w:r w:rsidRPr="00F06923">
        <w:t xml:space="preserve"> </w:t>
      </w:r>
      <w:r w:rsidR="005D32FE">
        <w:t xml:space="preserve"> </w:t>
      </w:r>
      <w:r w:rsidRPr="00F06923">
        <w:t>Mary, help us to say yes to God.</w:t>
      </w:r>
    </w:p>
    <w:p w14:paraId="166FE111" w14:textId="420A905A" w:rsidR="007B03B3" w:rsidRPr="00F06923" w:rsidRDefault="007B03B3" w:rsidP="005D32FE">
      <w:pPr>
        <w:pStyle w:val="A-CH"/>
      </w:pPr>
      <w:r w:rsidRPr="00F06923">
        <w:t>Closing Prayer</w:t>
      </w:r>
    </w:p>
    <w:p w14:paraId="5D1A0F75" w14:textId="2A50A5F0" w:rsidR="007B03B3" w:rsidRPr="00F06923" w:rsidRDefault="007B03B3" w:rsidP="00B349AA">
      <w:pPr>
        <w:pStyle w:val="A-Text"/>
        <w:spacing w:after="120"/>
      </w:pPr>
      <w:r w:rsidRPr="00F06923">
        <w:rPr>
          <w:b/>
        </w:rPr>
        <w:t xml:space="preserve">Leader: </w:t>
      </w:r>
      <w:r w:rsidR="005D32FE">
        <w:rPr>
          <w:b/>
        </w:rPr>
        <w:t xml:space="preserve"> </w:t>
      </w:r>
      <w:r w:rsidRPr="00F06923">
        <w:t>We are happy today, because we share in Mary’s happiness at being chosen to be the Mother of God. Let us pray the prayer that especially honors Mary and asks her help:</w:t>
      </w:r>
    </w:p>
    <w:p w14:paraId="4BCFE3E1" w14:textId="72FAA879" w:rsidR="007B03B3" w:rsidRPr="00F06923" w:rsidRDefault="007B03B3" w:rsidP="005D32FE">
      <w:pPr>
        <w:pStyle w:val="A-Text"/>
      </w:pPr>
      <w:r w:rsidRPr="00F06923">
        <w:rPr>
          <w:b/>
        </w:rPr>
        <w:t xml:space="preserve">All: </w:t>
      </w:r>
      <w:r w:rsidR="005D32FE">
        <w:rPr>
          <w:b/>
        </w:rPr>
        <w:t xml:space="preserve"> </w:t>
      </w:r>
      <w:r w:rsidRPr="00F06923">
        <w:t>Hail</w:t>
      </w:r>
      <w:r>
        <w:t>,</w:t>
      </w:r>
      <w:r w:rsidRPr="00F06923">
        <w:t xml:space="preserve"> Mary, full of grace, the Lord is with you.</w:t>
      </w:r>
    </w:p>
    <w:p w14:paraId="0166098E" w14:textId="77777777" w:rsidR="007B03B3" w:rsidRPr="00F06923" w:rsidRDefault="007B03B3" w:rsidP="005D32FE">
      <w:pPr>
        <w:pStyle w:val="A-Text"/>
      </w:pPr>
      <w:r w:rsidRPr="00F06923">
        <w:t>Blessed are you among women, and blessed is the fruit of your womb, Jesus.</w:t>
      </w:r>
    </w:p>
    <w:p w14:paraId="428945C2" w14:textId="77777777" w:rsidR="007B03B3" w:rsidRPr="00F06923" w:rsidRDefault="007B03B3" w:rsidP="005D32FE">
      <w:pPr>
        <w:pStyle w:val="A-Text"/>
      </w:pPr>
      <w:r w:rsidRPr="00F06923">
        <w:t>Holy Mary, Mother of God, pray for us sinners,</w:t>
      </w:r>
    </w:p>
    <w:p w14:paraId="2745EDA9" w14:textId="77777777" w:rsidR="007B03B3" w:rsidRDefault="007B03B3" w:rsidP="005D32FE">
      <w:pPr>
        <w:pStyle w:val="A-Text"/>
      </w:pPr>
      <w:r>
        <w:t>n</w:t>
      </w:r>
      <w:r w:rsidRPr="00F06923">
        <w:t>ow and at the hour of our death. Amen.</w:t>
      </w:r>
    </w:p>
    <w:p w14:paraId="40BB2497" w14:textId="77777777" w:rsidR="007B03B3" w:rsidRDefault="007B03B3" w:rsidP="007B03B3">
      <w:pPr>
        <w:spacing w:line="480" w:lineRule="auto"/>
        <w:rPr>
          <w:rFonts w:ascii="Book Antiqua" w:eastAsia="Calibri" w:hAnsi="Book Antiqua"/>
          <w:szCs w:val="24"/>
        </w:rPr>
      </w:pPr>
    </w:p>
    <w:p w14:paraId="37E10D01" w14:textId="2354F93C" w:rsidR="007B03B3" w:rsidRPr="00F06923" w:rsidRDefault="007B03B3" w:rsidP="00BF00FF">
      <w:pPr>
        <w:pStyle w:val="A-BH"/>
        <w:spacing w:before="0"/>
      </w:pPr>
      <w:r w:rsidRPr="00F06923">
        <w:br w:type="page"/>
      </w:r>
      <w:r w:rsidRPr="00F06923">
        <w:lastRenderedPageBreak/>
        <w:t>Ritual Guide</w:t>
      </w:r>
    </w:p>
    <w:p w14:paraId="14F49EC2" w14:textId="6D771BA5" w:rsidR="007B03B3" w:rsidRPr="00F06923" w:rsidRDefault="007B03B3" w:rsidP="005D32FE">
      <w:pPr>
        <w:pStyle w:val="A-CH"/>
      </w:pPr>
      <w:r w:rsidRPr="00F06923">
        <w:t>Opening Prayer</w:t>
      </w:r>
    </w:p>
    <w:p w14:paraId="077B29DC" w14:textId="198DBC22" w:rsidR="007B03B3" w:rsidRPr="00F06923" w:rsidRDefault="007B03B3" w:rsidP="005D32FE">
      <w:pPr>
        <w:pStyle w:val="A-DH"/>
      </w:pPr>
      <w:r w:rsidRPr="00F06923">
        <w:t>Preparation</w:t>
      </w:r>
    </w:p>
    <w:p w14:paraId="1B0184F0" w14:textId="77777777" w:rsidR="007B03B3" w:rsidRPr="00F06923" w:rsidRDefault="007B03B3" w:rsidP="005D32FE">
      <w:pPr>
        <w:pStyle w:val="A-Text"/>
      </w:pPr>
      <w:r w:rsidRPr="00F06923">
        <w:t>Choose one or more readers to read the passage from the Gospel of Luke.</w:t>
      </w:r>
    </w:p>
    <w:p w14:paraId="24559E84" w14:textId="64296706" w:rsidR="007B03B3" w:rsidRPr="00F06923" w:rsidRDefault="007B03B3" w:rsidP="007562B9">
      <w:pPr>
        <w:pStyle w:val="A-Text"/>
        <w:spacing w:before="120"/>
      </w:pPr>
      <w:r w:rsidRPr="00F06923">
        <w:rPr>
          <w:i/>
        </w:rPr>
        <w:t>Optional:</w:t>
      </w:r>
      <w:r w:rsidRPr="00F06923">
        <w:t xml:space="preserve"> </w:t>
      </w:r>
      <w:bookmarkStart w:id="0" w:name="_GoBack"/>
      <w:bookmarkEnd w:id="0"/>
      <w:r w:rsidR="007130FA">
        <w:t>C</w:t>
      </w:r>
      <w:r w:rsidRPr="00F06923">
        <w:t xml:space="preserve">hoose an appropriate song to begin </w:t>
      </w:r>
      <w:r w:rsidR="007130FA">
        <w:t>and</w:t>
      </w:r>
      <w:r w:rsidRPr="00F06923">
        <w:t xml:space="preserve"> end the prayer.</w:t>
      </w:r>
    </w:p>
    <w:p w14:paraId="03AEF1B1" w14:textId="2FF3082F" w:rsidR="007B03B3" w:rsidRPr="00F06923" w:rsidRDefault="007B03B3" w:rsidP="005D32FE">
      <w:pPr>
        <w:pStyle w:val="A-DH"/>
      </w:pPr>
      <w:r w:rsidRPr="00F06923">
        <w:t>Gather</w:t>
      </w:r>
    </w:p>
    <w:p w14:paraId="697ACE91" w14:textId="77777777" w:rsidR="007B03B3" w:rsidRPr="00F06923" w:rsidRDefault="007B03B3" w:rsidP="005D32FE">
      <w:pPr>
        <w:pStyle w:val="A-Text"/>
      </w:pPr>
      <w:r w:rsidRPr="00F06923">
        <w:t>Gather the group in the Bible corner. Distribute the prayer handouts. Briefly rehearse the prayer response.</w:t>
      </w:r>
    </w:p>
    <w:p w14:paraId="27538484" w14:textId="2DCD16DE" w:rsidR="007B03B3" w:rsidRPr="00F06923" w:rsidRDefault="007B03B3" w:rsidP="005D32FE">
      <w:pPr>
        <w:pStyle w:val="A-DH"/>
      </w:pPr>
      <w:r w:rsidRPr="00F06923">
        <w:t>Pray</w:t>
      </w:r>
    </w:p>
    <w:p w14:paraId="4A0F8EC0" w14:textId="77777777" w:rsidR="007B03B3" w:rsidRPr="00F06923" w:rsidRDefault="007B03B3" w:rsidP="005D32FE">
      <w:pPr>
        <w:pStyle w:val="A-Text"/>
      </w:pPr>
      <w:r w:rsidRPr="00F06923">
        <w:t xml:space="preserve">Begin with the Sign of the Cross as indicated. Introduce the reading with the words given, or in your own words. At the close of the prayer, collect the prayer handouts. Set them aside for the closing prayer (if the middle schoolers do not yet know the Hail Mary by heart). </w:t>
      </w:r>
    </w:p>
    <w:p w14:paraId="51E42A93" w14:textId="5BB33036" w:rsidR="007B03B3" w:rsidRPr="00F06923" w:rsidRDefault="007B03B3" w:rsidP="007562B9">
      <w:pPr>
        <w:pStyle w:val="A-Text"/>
        <w:spacing w:before="120"/>
      </w:pPr>
      <w:r w:rsidRPr="00F06923">
        <w:t xml:space="preserve">(An activity for the Annunciation of Mary can be found </w:t>
      </w:r>
      <w:r w:rsidR="007130FA">
        <w:t>in chapter 10</w:t>
      </w:r>
      <w:r w:rsidRPr="00F06923">
        <w:t xml:space="preserve"> of</w:t>
      </w:r>
      <w:r w:rsidR="007130FA">
        <w:t xml:space="preserve"> the</w:t>
      </w:r>
      <w:r w:rsidRPr="00F06923">
        <w:t xml:space="preserve"> </w:t>
      </w:r>
      <w:r w:rsidRPr="00F06923">
        <w:rPr>
          <w:i/>
        </w:rPr>
        <w:t>Breakthrough</w:t>
      </w:r>
      <w:r>
        <w:rPr>
          <w:i/>
        </w:rPr>
        <w:t>!</w:t>
      </w:r>
      <w:r w:rsidRPr="00F06923">
        <w:rPr>
          <w:i/>
        </w:rPr>
        <w:t xml:space="preserve"> Leader Guide</w:t>
      </w:r>
      <w:r w:rsidRPr="00F06923">
        <w:t>.)</w:t>
      </w:r>
    </w:p>
    <w:p w14:paraId="39CD4D81" w14:textId="0E45FB79" w:rsidR="007B03B3" w:rsidRPr="00F06923" w:rsidRDefault="007B03B3" w:rsidP="005D32FE">
      <w:pPr>
        <w:pStyle w:val="A-CH"/>
      </w:pPr>
      <w:r w:rsidRPr="00F06923">
        <w:t>Closing Prayer</w:t>
      </w:r>
    </w:p>
    <w:p w14:paraId="142331BF" w14:textId="77777777" w:rsidR="007B03B3" w:rsidRPr="00F06923" w:rsidRDefault="007B03B3" w:rsidP="005D32FE">
      <w:pPr>
        <w:pStyle w:val="A-Text"/>
      </w:pPr>
      <w:r w:rsidRPr="00F06923">
        <w:t>This ancient prayer is based on the angel’s words to Mary at the Annunciation.</w:t>
      </w:r>
    </w:p>
    <w:p w14:paraId="253824BC" w14:textId="7935568B" w:rsidR="007B03B3" w:rsidRPr="00F06923" w:rsidRDefault="007B03B3" w:rsidP="005D32FE">
      <w:pPr>
        <w:pStyle w:val="A-DH"/>
      </w:pPr>
      <w:r w:rsidRPr="00F06923">
        <w:t>Gather</w:t>
      </w:r>
    </w:p>
    <w:p w14:paraId="75E60A8C" w14:textId="583BD5FD" w:rsidR="007B03B3" w:rsidRPr="00F06923" w:rsidRDefault="007B03B3" w:rsidP="005D32FE">
      <w:pPr>
        <w:pStyle w:val="A-Text"/>
      </w:pPr>
      <w:r w:rsidRPr="00F06923">
        <w:t xml:space="preserve">Gather the group in the Bible corner. Explain that the closing prayer is a well-known prayer to Mary. </w:t>
      </w:r>
      <w:r>
        <w:t>Distribute the handouts, but e</w:t>
      </w:r>
      <w:r w:rsidRPr="00F06923">
        <w:t>ncourage those who know it by heart to set aside their papers. (Allow tho</w:t>
      </w:r>
      <w:r w:rsidR="007130FA">
        <w:t>se who do not yet know the Hail</w:t>
      </w:r>
      <w:r w:rsidRPr="00F06923">
        <w:t xml:space="preserve"> Mary to take the prayer handouts home. You may want to pray this prayer frequently with the group as an aid to learning it by heart.)</w:t>
      </w:r>
    </w:p>
    <w:p w14:paraId="152F9D4A" w14:textId="3E8E6E96" w:rsidR="007B03B3" w:rsidRPr="00F06923" w:rsidRDefault="007B03B3" w:rsidP="005D32FE">
      <w:pPr>
        <w:pStyle w:val="A-DH"/>
      </w:pPr>
      <w:r w:rsidRPr="00F06923">
        <w:t>Pray</w:t>
      </w:r>
    </w:p>
    <w:p w14:paraId="5EB1E03F" w14:textId="77777777" w:rsidR="007B03B3" w:rsidRPr="00F06923" w:rsidRDefault="007B03B3" w:rsidP="005D32FE">
      <w:pPr>
        <w:pStyle w:val="A-Text"/>
      </w:pPr>
      <w:r w:rsidRPr="00F06923">
        <w:t>Lead the group in prayer.</w:t>
      </w:r>
    </w:p>
    <w:p w14:paraId="68F4ABD9" w14:textId="0A8D274D" w:rsidR="007B03B3" w:rsidRPr="00F06923" w:rsidRDefault="007B03B3" w:rsidP="007562B9">
      <w:pPr>
        <w:pStyle w:val="A-Text"/>
        <w:spacing w:before="120"/>
      </w:pPr>
      <w:r w:rsidRPr="00F06923">
        <w:rPr>
          <w:i/>
        </w:rPr>
        <w:t xml:space="preserve">Optional: </w:t>
      </w:r>
      <w:r w:rsidR="007130FA">
        <w:t>E</w:t>
      </w:r>
      <w:r w:rsidRPr="00F06923">
        <w:t>nd with the song you chose for the opening prayer.</w:t>
      </w:r>
    </w:p>
    <w:p w14:paraId="0D71914E" w14:textId="77777777" w:rsidR="007B03B3" w:rsidRPr="00F06923" w:rsidRDefault="007B03B3" w:rsidP="007B03B3">
      <w:pPr>
        <w:rPr>
          <w:rFonts w:ascii="Book Antiqua" w:eastAsia="Calibri" w:hAnsi="Book Antiqua"/>
          <w:szCs w:val="24"/>
        </w:rPr>
      </w:pPr>
    </w:p>
    <w:p w14:paraId="20BE507F" w14:textId="77777777" w:rsidR="00F84CF2" w:rsidRPr="007B03B3" w:rsidRDefault="00F84CF2" w:rsidP="007B03B3"/>
    <w:sectPr w:rsidR="00F84CF2" w:rsidRPr="007B03B3" w:rsidSect="00F84CF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15008" w14:textId="77777777" w:rsidR="00D3577D" w:rsidRDefault="00D3577D" w:rsidP="004D0079">
      <w:r>
        <w:separator/>
      </w:r>
    </w:p>
    <w:p w14:paraId="22B8127B" w14:textId="77777777" w:rsidR="00D3577D" w:rsidRDefault="00D3577D"/>
  </w:endnote>
  <w:endnote w:type="continuationSeparator" w:id="0">
    <w:p w14:paraId="2F6E76D2" w14:textId="77777777" w:rsidR="00D3577D" w:rsidRDefault="00D3577D" w:rsidP="004D0079">
      <w:r>
        <w:continuationSeparator/>
      </w:r>
    </w:p>
    <w:p w14:paraId="3BD1178D" w14:textId="77777777" w:rsidR="00D3577D" w:rsidRDefault="00D35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Times New Roman"/>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4D681775">
              <wp:simplePos x="0" y="0"/>
              <wp:positionH relativeFrom="column">
                <wp:posOffset>466725</wp:posOffset>
              </wp:positionH>
              <wp:positionV relativeFrom="paragraph">
                <wp:posOffset>83820</wp:posOffset>
              </wp:positionV>
              <wp:extent cx="5615940" cy="38989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3D88F" w14:textId="11C6CD86" w:rsidR="00CF737E" w:rsidRDefault="00CF737E" w:rsidP="00CF737E">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7130FA">
                            <w:rPr>
                              <w:noProof/>
                            </w:rPr>
                            <w:t>2</w:t>
                          </w:r>
                          <w:r>
                            <w:fldChar w:fldCharType="end"/>
                          </w:r>
                        </w:p>
                        <w:p w14:paraId="7377CA0D" w14:textId="77D0DDD9" w:rsidR="00CF737E" w:rsidRDefault="00CF737E" w:rsidP="00CF737E">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7130FA">
                            <w:rPr>
                              <w:rFonts w:ascii="Arial" w:hAnsi="Arial" w:cs="Arial"/>
                              <w:color w:val="000000" w:themeColor="text1"/>
                              <w:sz w:val="18"/>
                              <w:szCs w:val="18"/>
                            </w:rPr>
                            <w:t>5877</w:t>
                          </w:r>
                        </w:p>
                        <w:p w14:paraId="558F4856" w14:textId="77777777" w:rsidR="00CF737E" w:rsidRDefault="00CF737E" w:rsidP="00CF737E">
                          <w:pPr>
                            <w:tabs>
                              <w:tab w:val="right" w:pos="8550"/>
                            </w:tabs>
                            <w:rPr>
                              <w:rFonts w:ascii="Calibri" w:hAnsi="Calibri"/>
                              <w:color w:val="000000"/>
                              <w:sz w:val="22"/>
                              <w:szCs w:val="22"/>
                            </w:rPr>
                          </w:pPr>
                          <w:r>
                            <w:rPr>
                              <w:rFonts w:ascii="Arial" w:hAnsi="Arial" w:cs="Arial"/>
                              <w:color w:val="000000" w:themeColor="text1"/>
                              <w:sz w:val="21"/>
                              <w:szCs w:val="21"/>
                            </w:rPr>
                            <w:tab/>
                          </w:r>
                        </w:p>
                        <w:p w14:paraId="74D6EF91" w14:textId="77777777" w:rsidR="00CF737E" w:rsidRDefault="00CF737E" w:rsidP="00CF737E">
                          <w:pPr>
                            <w:tabs>
                              <w:tab w:val="left" w:pos="5610"/>
                            </w:tabs>
                            <w:rPr>
                              <w:sz w:val="18"/>
                              <w:szCs w:val="18"/>
                            </w:rPr>
                          </w:pPr>
                        </w:p>
                        <w:p w14:paraId="74B19631" w14:textId="77777777" w:rsidR="00CF737E" w:rsidRDefault="00CF737E" w:rsidP="00CF737E">
                          <w:pPr>
                            <w:rPr>
                              <w:szCs w:val="21"/>
                            </w:rPr>
                          </w:pPr>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6" type="#_x0000_t202" style="position:absolute;margin-left:36.75pt;margin-top:6.6pt;width:442.2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Z1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" filled="f" stroked="f">
              <v:textbox>
                <w:txbxContent>
                  <w:p w14:paraId="4A63D88F" w14:textId="11C6CD86" w:rsidR="00CF737E" w:rsidRDefault="00CF737E" w:rsidP="00CF737E">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7130FA">
                      <w:rPr>
                        <w:noProof/>
                      </w:rPr>
                      <w:t>2</w:t>
                    </w:r>
                    <w:r>
                      <w:fldChar w:fldCharType="end"/>
                    </w:r>
                  </w:p>
                  <w:p w14:paraId="7377CA0D" w14:textId="77D0DDD9" w:rsidR="00CF737E" w:rsidRDefault="00CF737E" w:rsidP="00CF737E">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7130FA">
                      <w:rPr>
                        <w:rFonts w:ascii="Arial" w:hAnsi="Arial" w:cs="Arial"/>
                        <w:color w:val="000000" w:themeColor="text1"/>
                        <w:sz w:val="18"/>
                        <w:szCs w:val="18"/>
                      </w:rPr>
                      <w:t>5877</w:t>
                    </w:r>
                  </w:p>
                  <w:p w14:paraId="558F4856" w14:textId="77777777" w:rsidR="00CF737E" w:rsidRDefault="00CF737E" w:rsidP="00CF737E">
                    <w:pPr>
                      <w:tabs>
                        <w:tab w:val="right" w:pos="8550"/>
                      </w:tabs>
                      <w:rPr>
                        <w:rFonts w:ascii="Calibri" w:hAnsi="Calibri"/>
                        <w:color w:val="000000"/>
                        <w:sz w:val="22"/>
                        <w:szCs w:val="22"/>
                      </w:rPr>
                    </w:pPr>
                    <w:r>
                      <w:rPr>
                        <w:rFonts w:ascii="Arial" w:hAnsi="Arial" w:cs="Arial"/>
                        <w:color w:val="000000" w:themeColor="text1"/>
                        <w:sz w:val="21"/>
                        <w:szCs w:val="21"/>
                      </w:rPr>
                      <w:tab/>
                    </w:r>
                  </w:p>
                  <w:p w14:paraId="74D6EF91" w14:textId="77777777" w:rsidR="00CF737E" w:rsidRDefault="00CF737E" w:rsidP="00CF737E">
                    <w:pPr>
                      <w:tabs>
                        <w:tab w:val="left" w:pos="5610"/>
                      </w:tabs>
                      <w:rPr>
                        <w:sz w:val="18"/>
                        <w:szCs w:val="18"/>
                      </w:rPr>
                    </w:pPr>
                  </w:p>
                  <w:p w14:paraId="74B19631" w14:textId="77777777" w:rsidR="00CF737E" w:rsidRDefault="00CF737E" w:rsidP="00CF737E">
                    <w:pPr>
                      <w:rPr>
                        <w:szCs w:val="21"/>
                      </w:rPr>
                    </w:pPr>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0DC42676">
              <wp:simplePos x="0" y="0"/>
              <wp:positionH relativeFrom="column">
                <wp:posOffset>457200</wp:posOffset>
              </wp:positionH>
              <wp:positionV relativeFrom="paragraph">
                <wp:posOffset>93345</wp:posOffset>
              </wp:positionV>
              <wp:extent cx="5615305" cy="452120"/>
              <wp:effectExtent l="0" t="0" r="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4FFC2" w14:textId="77777777" w:rsidR="00416FC3" w:rsidRDefault="00416FC3" w:rsidP="003F0508">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4844B89A" w14:textId="0DC42BCD" w:rsidR="00416FC3" w:rsidRDefault="00416FC3" w:rsidP="003F0508">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7130FA">
                            <w:rPr>
                              <w:rFonts w:ascii="Arial" w:hAnsi="Arial" w:cs="Arial"/>
                              <w:color w:val="000000" w:themeColor="text1"/>
                              <w:sz w:val="18"/>
                              <w:szCs w:val="18"/>
                            </w:rPr>
                            <w:t>5877</w:t>
                          </w:r>
                        </w:p>
                        <w:p w14:paraId="0F6ACC62" w14:textId="77777777" w:rsidR="00416FC3" w:rsidRDefault="00416FC3" w:rsidP="003F0508">
                          <w:pPr>
                            <w:tabs>
                              <w:tab w:val="right" w:pos="8550"/>
                            </w:tabs>
                            <w:rPr>
                              <w:rFonts w:ascii="Calibri" w:hAnsi="Calibri"/>
                              <w:color w:val="000000"/>
                              <w:sz w:val="22"/>
                              <w:szCs w:val="22"/>
                            </w:rPr>
                          </w:pPr>
                          <w:r>
                            <w:rPr>
                              <w:rFonts w:ascii="Arial" w:hAnsi="Arial" w:cs="Arial"/>
                              <w:color w:val="000000" w:themeColor="text1"/>
                              <w:sz w:val="21"/>
                              <w:szCs w:val="21"/>
                            </w:rPr>
                            <w:tab/>
                          </w:r>
                        </w:p>
                        <w:p w14:paraId="0F2F7650" w14:textId="77777777" w:rsidR="00416FC3" w:rsidRDefault="00416FC3" w:rsidP="003F0508">
                          <w:pPr>
                            <w:tabs>
                              <w:tab w:val="left" w:pos="5610"/>
                            </w:tabs>
                            <w:rPr>
                              <w:sz w:val="18"/>
                              <w:szCs w:val="18"/>
                            </w:rPr>
                          </w:pPr>
                        </w:p>
                        <w:p w14:paraId="2ADAA312" w14:textId="77777777" w:rsidR="00416FC3" w:rsidRDefault="00416FC3" w:rsidP="003F0508">
                          <w:pPr>
                            <w:tabs>
                              <w:tab w:val="left" w:pos="5610"/>
                            </w:tabs>
                            <w:rPr>
                              <w:sz w:val="18"/>
                              <w:szCs w:val="18"/>
                            </w:rPr>
                          </w:pPr>
                        </w:p>
                        <w:p w14:paraId="16156B0E" w14:textId="77777777" w:rsidR="0025645B" w:rsidRPr="004F3BE0" w:rsidRDefault="0025645B" w:rsidP="003F0508">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792B" id="_x0000_t202" coordsize="21600,21600" o:spt="202" path="m,l,21600r21600,l21600,xe">
              <v:stroke joinstyle="miter"/>
              <v:path gradientshapeok="t" o:connecttype="rect"/>
            </v:shapetype>
            <v:shape id="Text Box 10" o:spid="_x0000_s1027" type="#_x0000_t202" style="position:absolute;margin-left:36pt;margin-top:7.35pt;width:442.15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8C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" filled="f" stroked="f">
              <v:textbox>
                <w:txbxContent>
                  <w:p w14:paraId="6C34FFC2" w14:textId="77777777" w:rsidR="00416FC3" w:rsidRDefault="00416FC3" w:rsidP="003F0508">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4844B89A" w14:textId="0DC42BCD" w:rsidR="00416FC3" w:rsidRDefault="00416FC3" w:rsidP="003F0508">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7130FA">
                      <w:rPr>
                        <w:rFonts w:ascii="Arial" w:hAnsi="Arial" w:cs="Arial"/>
                        <w:color w:val="000000" w:themeColor="text1"/>
                        <w:sz w:val="18"/>
                        <w:szCs w:val="18"/>
                      </w:rPr>
                      <w:t>5877</w:t>
                    </w:r>
                  </w:p>
                  <w:p w14:paraId="0F6ACC62" w14:textId="77777777" w:rsidR="00416FC3" w:rsidRDefault="00416FC3" w:rsidP="003F0508">
                    <w:pPr>
                      <w:tabs>
                        <w:tab w:val="right" w:pos="8550"/>
                      </w:tabs>
                      <w:rPr>
                        <w:rFonts w:ascii="Calibri" w:hAnsi="Calibri"/>
                        <w:color w:val="000000"/>
                        <w:sz w:val="22"/>
                        <w:szCs w:val="22"/>
                      </w:rPr>
                    </w:pPr>
                    <w:r>
                      <w:rPr>
                        <w:rFonts w:ascii="Arial" w:hAnsi="Arial" w:cs="Arial"/>
                        <w:color w:val="000000" w:themeColor="text1"/>
                        <w:sz w:val="21"/>
                        <w:szCs w:val="21"/>
                      </w:rPr>
                      <w:tab/>
                    </w:r>
                  </w:p>
                  <w:p w14:paraId="0F2F7650" w14:textId="77777777" w:rsidR="00416FC3" w:rsidRDefault="00416FC3" w:rsidP="003F0508">
                    <w:pPr>
                      <w:tabs>
                        <w:tab w:val="left" w:pos="5610"/>
                      </w:tabs>
                      <w:rPr>
                        <w:sz w:val="18"/>
                        <w:szCs w:val="18"/>
                      </w:rPr>
                    </w:pPr>
                  </w:p>
                  <w:p w14:paraId="2ADAA312" w14:textId="77777777" w:rsidR="00416FC3" w:rsidRDefault="00416FC3" w:rsidP="003F0508">
                    <w:pPr>
                      <w:tabs>
                        <w:tab w:val="left" w:pos="5610"/>
                      </w:tabs>
                      <w:rPr>
                        <w:sz w:val="18"/>
                        <w:szCs w:val="18"/>
                      </w:rPr>
                    </w:pPr>
                  </w:p>
                  <w:p w14:paraId="16156B0E" w14:textId="77777777" w:rsidR="0025645B" w:rsidRPr="004F3BE0" w:rsidRDefault="0025645B" w:rsidP="003F0508">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0CB9DB44">
          <wp:extent cx="444413" cy="427320"/>
          <wp:effectExtent l="19050" t="0" r="0" b="0"/>
          <wp:docPr id="8"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37520" w14:textId="77777777" w:rsidR="00D3577D" w:rsidRDefault="00D3577D" w:rsidP="004D0079">
      <w:r>
        <w:separator/>
      </w:r>
    </w:p>
    <w:p w14:paraId="0861135C" w14:textId="77777777" w:rsidR="00D3577D" w:rsidRDefault="00D3577D"/>
  </w:footnote>
  <w:footnote w:type="continuationSeparator" w:id="0">
    <w:p w14:paraId="51272130" w14:textId="77777777" w:rsidR="00D3577D" w:rsidRDefault="00D3577D" w:rsidP="004D0079">
      <w:r>
        <w:continuationSeparator/>
      </w:r>
    </w:p>
    <w:p w14:paraId="65311038" w14:textId="77777777" w:rsidR="00D3577D" w:rsidRDefault="00D357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9FD5" w14:textId="39D11DFB" w:rsidR="0025645B" w:rsidRDefault="006608DF" w:rsidP="00DC08C5">
    <w:pPr>
      <w:pStyle w:val="A-Header-articletitlepage2"/>
    </w:pPr>
    <w:r>
      <w:t>Prayers for the Annunciation of Mary</w:t>
    </w:r>
    <w:r w:rsidR="0025645B">
      <w:tab/>
    </w:r>
  </w:p>
  <w:p w14:paraId="1BF761D7" w14:textId="77777777" w:rsidR="0025645B" w:rsidRDefault="00256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6F7C" w14:textId="456FBCDE" w:rsidR="009751FA" w:rsidRPr="003F0508" w:rsidRDefault="009751FA">
    <w:pPr>
      <w:pStyle w:val="Header"/>
      <w:rPr>
        <w:rFonts w:ascii="Arial" w:hAnsi="Arial" w:cs="Arial"/>
        <w:i/>
        <w:sz w:val="20"/>
      </w:rPr>
    </w:pPr>
    <w:r w:rsidRPr="003F0508">
      <w:rPr>
        <w:rFonts w:ascii="Arial" w:hAnsi="Arial" w:cs="Arial"/>
        <w:i/>
        <w:sz w:val="20"/>
      </w:rPr>
      <w:t>Breakthrough!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A9C44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2"/>
  </w:num>
  <w:num w:numId="5">
    <w:abstractNumId w:val="14"/>
  </w:num>
  <w:num w:numId="6">
    <w:abstractNumId w:val="1"/>
  </w:num>
  <w:num w:numId="7">
    <w:abstractNumId w:val="17"/>
  </w:num>
  <w:num w:numId="8">
    <w:abstractNumId w:val="5"/>
  </w:num>
  <w:num w:numId="9">
    <w:abstractNumId w:val="18"/>
  </w:num>
  <w:num w:numId="10">
    <w:abstractNumId w:val="9"/>
  </w:num>
  <w:num w:numId="11">
    <w:abstractNumId w:val="7"/>
  </w:num>
  <w:num w:numId="12">
    <w:abstractNumId w:val="15"/>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42D3B"/>
    <w:rsid w:val="00056DA9"/>
    <w:rsid w:val="00084EB9"/>
    <w:rsid w:val="00093CB0"/>
    <w:rsid w:val="000A391A"/>
    <w:rsid w:val="000B4E68"/>
    <w:rsid w:val="000C5F25"/>
    <w:rsid w:val="000D5ED9"/>
    <w:rsid w:val="000E1ADA"/>
    <w:rsid w:val="000E564B"/>
    <w:rsid w:val="000F6CCE"/>
    <w:rsid w:val="00103E1C"/>
    <w:rsid w:val="001060CF"/>
    <w:rsid w:val="00112FC0"/>
    <w:rsid w:val="00122197"/>
    <w:rsid w:val="001309E6"/>
    <w:rsid w:val="00130AE1"/>
    <w:rsid w:val="001334C6"/>
    <w:rsid w:val="00152401"/>
    <w:rsid w:val="001747F9"/>
    <w:rsid w:val="00175D31"/>
    <w:rsid w:val="001764BC"/>
    <w:rsid w:val="0018458C"/>
    <w:rsid w:val="0019539C"/>
    <w:rsid w:val="001A69EC"/>
    <w:rsid w:val="001B3767"/>
    <w:rsid w:val="001B4972"/>
    <w:rsid w:val="001B6938"/>
    <w:rsid w:val="001C0A8C"/>
    <w:rsid w:val="001C0EF4"/>
    <w:rsid w:val="001E64A9"/>
    <w:rsid w:val="001E79E6"/>
    <w:rsid w:val="001F322F"/>
    <w:rsid w:val="001F7384"/>
    <w:rsid w:val="0020638E"/>
    <w:rsid w:val="0022380E"/>
    <w:rsid w:val="00225B1E"/>
    <w:rsid w:val="00231C40"/>
    <w:rsid w:val="00236F06"/>
    <w:rsid w:val="002462B2"/>
    <w:rsid w:val="002539EE"/>
    <w:rsid w:val="00254E02"/>
    <w:rsid w:val="0025645B"/>
    <w:rsid w:val="00261080"/>
    <w:rsid w:val="00265087"/>
    <w:rsid w:val="002706CF"/>
    <w:rsid w:val="002724DB"/>
    <w:rsid w:val="00272AE8"/>
    <w:rsid w:val="00284A63"/>
    <w:rsid w:val="00292C4F"/>
    <w:rsid w:val="002A4E6A"/>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642"/>
    <w:rsid w:val="00335771"/>
    <w:rsid w:val="003365CF"/>
    <w:rsid w:val="00340334"/>
    <w:rsid w:val="003477AC"/>
    <w:rsid w:val="0037014E"/>
    <w:rsid w:val="003739CB"/>
    <w:rsid w:val="0038139E"/>
    <w:rsid w:val="003B0E7A"/>
    <w:rsid w:val="003D333A"/>
    <w:rsid w:val="003D381C"/>
    <w:rsid w:val="003E24F6"/>
    <w:rsid w:val="003F0508"/>
    <w:rsid w:val="003F5CF4"/>
    <w:rsid w:val="004028FD"/>
    <w:rsid w:val="00405DC9"/>
    <w:rsid w:val="00405F6D"/>
    <w:rsid w:val="00414D05"/>
    <w:rsid w:val="004156BC"/>
    <w:rsid w:val="00416A83"/>
    <w:rsid w:val="00416FC3"/>
    <w:rsid w:val="00423B78"/>
    <w:rsid w:val="004311A3"/>
    <w:rsid w:val="00436F28"/>
    <w:rsid w:val="004420D0"/>
    <w:rsid w:val="00454A1D"/>
    <w:rsid w:val="00460918"/>
    <w:rsid w:val="00475571"/>
    <w:rsid w:val="004A3116"/>
    <w:rsid w:val="004A7DE2"/>
    <w:rsid w:val="004C5561"/>
    <w:rsid w:val="004D0079"/>
    <w:rsid w:val="004D74F6"/>
    <w:rsid w:val="004D7A2E"/>
    <w:rsid w:val="004E0C86"/>
    <w:rsid w:val="004E5DFC"/>
    <w:rsid w:val="004F3BE0"/>
    <w:rsid w:val="00500FAD"/>
    <w:rsid w:val="0050251D"/>
    <w:rsid w:val="00512FE3"/>
    <w:rsid w:val="00545244"/>
    <w:rsid w:val="00555CB8"/>
    <w:rsid w:val="00555EA6"/>
    <w:rsid w:val="00561E1F"/>
    <w:rsid w:val="00581AE3"/>
    <w:rsid w:val="0058460F"/>
    <w:rsid w:val="005A4359"/>
    <w:rsid w:val="005A6944"/>
    <w:rsid w:val="005D32FE"/>
    <w:rsid w:val="005E0C08"/>
    <w:rsid w:val="005F599B"/>
    <w:rsid w:val="005F5CAB"/>
    <w:rsid w:val="0060248C"/>
    <w:rsid w:val="006067CC"/>
    <w:rsid w:val="00614B48"/>
    <w:rsid w:val="00623829"/>
    <w:rsid w:val="00624A61"/>
    <w:rsid w:val="00630021"/>
    <w:rsid w:val="006328D4"/>
    <w:rsid w:val="00645A10"/>
    <w:rsid w:val="006515F4"/>
    <w:rsid w:val="00652A68"/>
    <w:rsid w:val="00656241"/>
    <w:rsid w:val="006608DF"/>
    <w:rsid w:val="006609CF"/>
    <w:rsid w:val="00670AE9"/>
    <w:rsid w:val="00684C89"/>
    <w:rsid w:val="006866D0"/>
    <w:rsid w:val="0069306F"/>
    <w:rsid w:val="006A5B02"/>
    <w:rsid w:val="006A62E0"/>
    <w:rsid w:val="006B3F4F"/>
    <w:rsid w:val="006C1F80"/>
    <w:rsid w:val="006C2FB1"/>
    <w:rsid w:val="006C6F41"/>
    <w:rsid w:val="006D6EE7"/>
    <w:rsid w:val="006E27C3"/>
    <w:rsid w:val="006E4F88"/>
    <w:rsid w:val="006F5958"/>
    <w:rsid w:val="00701069"/>
    <w:rsid w:val="0070169A"/>
    <w:rsid w:val="00702374"/>
    <w:rsid w:val="007034FE"/>
    <w:rsid w:val="0070587C"/>
    <w:rsid w:val="007130FA"/>
    <w:rsid w:val="007137D5"/>
    <w:rsid w:val="00721586"/>
    <w:rsid w:val="0073114D"/>
    <w:rsid w:val="00736AC9"/>
    <w:rsid w:val="00745B49"/>
    <w:rsid w:val="0074663C"/>
    <w:rsid w:val="00750DCB"/>
    <w:rsid w:val="007554A3"/>
    <w:rsid w:val="007562B9"/>
    <w:rsid w:val="00781027"/>
    <w:rsid w:val="00781585"/>
    <w:rsid w:val="00782E71"/>
    <w:rsid w:val="00784075"/>
    <w:rsid w:val="00786E12"/>
    <w:rsid w:val="00793746"/>
    <w:rsid w:val="007A26DD"/>
    <w:rsid w:val="007B03B3"/>
    <w:rsid w:val="007D41EB"/>
    <w:rsid w:val="007E01EA"/>
    <w:rsid w:val="007F14E0"/>
    <w:rsid w:val="007F1D2D"/>
    <w:rsid w:val="008111FA"/>
    <w:rsid w:val="00811A84"/>
    <w:rsid w:val="00813FAB"/>
    <w:rsid w:val="00820449"/>
    <w:rsid w:val="008260F9"/>
    <w:rsid w:val="00847B4C"/>
    <w:rsid w:val="008541FB"/>
    <w:rsid w:val="0085547F"/>
    <w:rsid w:val="00861A93"/>
    <w:rsid w:val="00883D20"/>
    <w:rsid w:val="00896D1C"/>
    <w:rsid w:val="008A5FEE"/>
    <w:rsid w:val="008B14A0"/>
    <w:rsid w:val="008C2FC3"/>
    <w:rsid w:val="008D10BC"/>
    <w:rsid w:val="008F12F7"/>
    <w:rsid w:val="008F22A0"/>
    <w:rsid w:val="008F58B2"/>
    <w:rsid w:val="00905F7F"/>
    <w:rsid w:val="009064EC"/>
    <w:rsid w:val="00916680"/>
    <w:rsid w:val="00933E81"/>
    <w:rsid w:val="00945A73"/>
    <w:rsid w:val="009563C5"/>
    <w:rsid w:val="009716D5"/>
    <w:rsid w:val="00972002"/>
    <w:rsid w:val="009751FA"/>
    <w:rsid w:val="00997818"/>
    <w:rsid w:val="009C6E90"/>
    <w:rsid w:val="009D36BA"/>
    <w:rsid w:val="009E00C3"/>
    <w:rsid w:val="009E15E5"/>
    <w:rsid w:val="009E360A"/>
    <w:rsid w:val="009F2BD3"/>
    <w:rsid w:val="00A00D1F"/>
    <w:rsid w:val="00A072A2"/>
    <w:rsid w:val="00A128FD"/>
    <w:rsid w:val="00A13B86"/>
    <w:rsid w:val="00A17774"/>
    <w:rsid w:val="00A227F9"/>
    <w:rsid w:val="00A234BF"/>
    <w:rsid w:val="00A32D1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4E08"/>
    <w:rsid w:val="00AB7193"/>
    <w:rsid w:val="00AD6F0C"/>
    <w:rsid w:val="00AD7A51"/>
    <w:rsid w:val="00AF2A78"/>
    <w:rsid w:val="00AF4B1B"/>
    <w:rsid w:val="00AF64D0"/>
    <w:rsid w:val="00B11A16"/>
    <w:rsid w:val="00B11C59"/>
    <w:rsid w:val="00B1337E"/>
    <w:rsid w:val="00B15B28"/>
    <w:rsid w:val="00B3119D"/>
    <w:rsid w:val="00B349AA"/>
    <w:rsid w:val="00B47B42"/>
    <w:rsid w:val="00B51054"/>
    <w:rsid w:val="00B52F10"/>
    <w:rsid w:val="00B55908"/>
    <w:rsid w:val="00B572B7"/>
    <w:rsid w:val="00B72A37"/>
    <w:rsid w:val="00B738D1"/>
    <w:rsid w:val="00BA32E8"/>
    <w:rsid w:val="00BB29C5"/>
    <w:rsid w:val="00BC1E13"/>
    <w:rsid w:val="00BC4453"/>
    <w:rsid w:val="00BC71B6"/>
    <w:rsid w:val="00BD06B0"/>
    <w:rsid w:val="00BE1C44"/>
    <w:rsid w:val="00BE3E0E"/>
    <w:rsid w:val="00BF00FF"/>
    <w:rsid w:val="00C01E2D"/>
    <w:rsid w:val="00C04D68"/>
    <w:rsid w:val="00C07507"/>
    <w:rsid w:val="00C11F94"/>
    <w:rsid w:val="00C13310"/>
    <w:rsid w:val="00C22F0B"/>
    <w:rsid w:val="00C3410A"/>
    <w:rsid w:val="00C3609F"/>
    <w:rsid w:val="00C4361D"/>
    <w:rsid w:val="00C50BCE"/>
    <w:rsid w:val="00C6161A"/>
    <w:rsid w:val="00C760F8"/>
    <w:rsid w:val="00C76C12"/>
    <w:rsid w:val="00C91152"/>
    <w:rsid w:val="00C91156"/>
    <w:rsid w:val="00C94EE8"/>
    <w:rsid w:val="00CC176C"/>
    <w:rsid w:val="00CC5843"/>
    <w:rsid w:val="00CD1FEA"/>
    <w:rsid w:val="00CD2136"/>
    <w:rsid w:val="00CE701C"/>
    <w:rsid w:val="00CF737E"/>
    <w:rsid w:val="00D02316"/>
    <w:rsid w:val="00D04A29"/>
    <w:rsid w:val="00D07C53"/>
    <w:rsid w:val="00D105EA"/>
    <w:rsid w:val="00D14D22"/>
    <w:rsid w:val="00D33298"/>
    <w:rsid w:val="00D3577D"/>
    <w:rsid w:val="00D45298"/>
    <w:rsid w:val="00D57D5E"/>
    <w:rsid w:val="00D64EB1"/>
    <w:rsid w:val="00D80924"/>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56DE5"/>
    <w:rsid w:val="00E7545A"/>
    <w:rsid w:val="00E9019B"/>
    <w:rsid w:val="00E94D66"/>
    <w:rsid w:val="00EB1125"/>
    <w:rsid w:val="00EC358B"/>
    <w:rsid w:val="00EC52EC"/>
    <w:rsid w:val="00EE07AB"/>
    <w:rsid w:val="00EE0D45"/>
    <w:rsid w:val="00EE658A"/>
    <w:rsid w:val="00EF39CB"/>
    <w:rsid w:val="00EF441F"/>
    <w:rsid w:val="00F06D17"/>
    <w:rsid w:val="00F352E1"/>
    <w:rsid w:val="00F40A11"/>
    <w:rsid w:val="00F443B7"/>
    <w:rsid w:val="00F447FB"/>
    <w:rsid w:val="00F57846"/>
    <w:rsid w:val="00F63A43"/>
    <w:rsid w:val="00F713FF"/>
    <w:rsid w:val="00F7282A"/>
    <w:rsid w:val="00F80D72"/>
    <w:rsid w:val="00F82D2A"/>
    <w:rsid w:val="00F84CF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B4E08"/>
    <w:pPr>
      <w:tabs>
        <w:tab w:val="center" w:pos="4680"/>
        <w:tab w:val="right" w:pos="9360"/>
      </w:tabs>
    </w:pPr>
  </w:style>
  <w:style w:type="character" w:customStyle="1" w:styleId="FooterChar">
    <w:name w:val="Footer Char"/>
    <w:basedOn w:val="DefaultParagraphFont"/>
    <w:link w:val="Footer"/>
    <w:uiPriority w:val="99"/>
    <w:semiHidden/>
    <w:rsid w:val="00AB4E08"/>
    <w:rPr>
      <w:rFonts w:ascii="Times New Roman" w:eastAsia="Times New Roman" w:hAnsi="Times New Roman" w:cs="Times New Roman"/>
      <w:sz w:val="24"/>
      <w:szCs w:val="20"/>
    </w:rPr>
  </w:style>
  <w:style w:type="paragraph" w:customStyle="1" w:styleId="Footer1">
    <w:name w:val="Footer1"/>
    <w:basedOn w:val="Normal"/>
    <w:qFormat/>
    <w:rsid w:val="00CF737E"/>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17447">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939681507">
      <w:bodyDiv w:val="1"/>
      <w:marLeft w:val="0"/>
      <w:marRight w:val="0"/>
      <w:marTop w:val="0"/>
      <w:marBottom w:val="0"/>
      <w:divBdr>
        <w:top w:val="none" w:sz="0" w:space="0" w:color="auto"/>
        <w:left w:val="none" w:sz="0" w:space="0" w:color="auto"/>
        <w:bottom w:val="none" w:sz="0" w:space="0" w:color="auto"/>
        <w:right w:val="none" w:sz="0" w:space="0" w:color="auto"/>
      </w:divBdr>
    </w:div>
    <w:div w:id="20225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FD67-46C9-44F8-ACF7-7A843F10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13</cp:revision>
  <cp:lastPrinted>2010-01-08T18:19:00Z</cp:lastPrinted>
  <dcterms:created xsi:type="dcterms:W3CDTF">2016-12-20T20:33:00Z</dcterms:created>
  <dcterms:modified xsi:type="dcterms:W3CDTF">2017-01-02T21:43:00Z</dcterms:modified>
</cp:coreProperties>
</file>