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76" w:rsidRPr="002E1335" w:rsidRDefault="003E4576" w:rsidP="00AA2369">
      <w:pPr>
        <w:pStyle w:val="A-BH"/>
      </w:pPr>
      <w:r w:rsidRPr="002E1335">
        <w:t>Dramatic Monologues</w:t>
      </w:r>
    </w:p>
    <w:p w:rsidR="003E4576" w:rsidRPr="00BD282E" w:rsidRDefault="003E4576" w:rsidP="00AA2369">
      <w:pPr>
        <w:pStyle w:val="A-Text"/>
        <w:spacing w:after="120"/>
      </w:pPr>
      <w:r w:rsidRPr="00BD282E">
        <w:t xml:space="preserve">Using our imagination to “get inside” the mind and heart of a </w:t>
      </w:r>
      <w:r w:rsidR="00401264">
        <w:t>s</w:t>
      </w:r>
      <w:r w:rsidRPr="00BD282E">
        <w:t xml:space="preserve">criptural character can help us </w:t>
      </w:r>
      <w:r w:rsidR="009858DD">
        <w:t xml:space="preserve">to </w:t>
      </w:r>
      <w:r w:rsidRPr="00BD282E">
        <w:t xml:space="preserve">better understand the Scriptures and appreciate </w:t>
      </w:r>
      <w:r w:rsidR="00401264">
        <w:t>b</w:t>
      </w:r>
      <w:r w:rsidRPr="00BD282E">
        <w:t>iblical characters as human beings.</w:t>
      </w:r>
    </w:p>
    <w:p w:rsidR="003E4576" w:rsidRPr="00BD282E" w:rsidRDefault="003E4576" w:rsidP="00AA2369">
      <w:pPr>
        <w:pStyle w:val="A-NumberList"/>
      </w:pPr>
      <w:r w:rsidRPr="00AA2369">
        <w:rPr>
          <w:b/>
        </w:rPr>
        <w:t>1.</w:t>
      </w:r>
      <w:r w:rsidRPr="00AA2369">
        <w:rPr>
          <w:b/>
        </w:rPr>
        <w:tab/>
      </w:r>
      <w:r w:rsidRPr="00BD282E">
        <w:t xml:space="preserve">Choose one of the </w:t>
      </w:r>
      <w:r w:rsidR="00401264">
        <w:t>b</w:t>
      </w:r>
      <w:r w:rsidRPr="00BD282E">
        <w:t>iblical characters from the list of characters designated for this activity</w:t>
      </w:r>
      <w:r w:rsidR="002E1335">
        <w:t xml:space="preserve"> (see the bottom of the handout</w:t>
      </w:r>
      <w:r w:rsidR="00401264">
        <w:t>)</w:t>
      </w:r>
      <w:r w:rsidRPr="00BD282E">
        <w:t>.</w:t>
      </w:r>
    </w:p>
    <w:p w:rsidR="003E4576" w:rsidRPr="00BD282E" w:rsidRDefault="003E4576" w:rsidP="00AA2369">
      <w:pPr>
        <w:pStyle w:val="A-NumberList"/>
      </w:pPr>
      <w:r w:rsidRPr="00AA2369">
        <w:rPr>
          <w:b/>
        </w:rPr>
        <w:t>2.</w:t>
      </w:r>
      <w:r w:rsidRPr="00BD282E">
        <w:tab/>
        <w:t xml:space="preserve">Spend some time “getting acquainted” with this person through the careful and repeated reading of one or more </w:t>
      </w:r>
      <w:r w:rsidR="00401264">
        <w:t>b</w:t>
      </w:r>
      <w:r w:rsidRPr="00BD282E">
        <w:t>iblical texts featuring that person or that person’s friends</w:t>
      </w:r>
      <w:r w:rsidR="003E7CF3">
        <w:t xml:space="preserve">, </w:t>
      </w:r>
      <w:r w:rsidRPr="00BD282E">
        <w:t>family</w:t>
      </w:r>
      <w:r w:rsidR="003E7CF3">
        <w:t xml:space="preserve">, or </w:t>
      </w:r>
      <w:r w:rsidRPr="00BD282E">
        <w:t>associates.</w:t>
      </w:r>
      <w:r>
        <w:t xml:space="preserve"> </w:t>
      </w:r>
      <w:r w:rsidRPr="00BD282E">
        <w:t>You may use a biblical commentary or dictionary to look up additional information about your character and the particular passage</w:t>
      </w:r>
      <w:r w:rsidR="00401264">
        <w:t xml:space="preserve"> or passage</w:t>
      </w:r>
      <w:r w:rsidRPr="00BD282E">
        <w:t>s in which he or she appears.</w:t>
      </w:r>
      <w:r>
        <w:t xml:space="preserve"> </w:t>
      </w:r>
      <w:r w:rsidRPr="00BD282E">
        <w:t xml:space="preserve">Using your imagination, try to see events, experiences, </w:t>
      </w:r>
      <w:r w:rsidR="003E7CF3">
        <w:t>and so on</w:t>
      </w:r>
      <w:r w:rsidR="00BA33D8">
        <w:t>,</w:t>
      </w:r>
      <w:r w:rsidRPr="00BD282E">
        <w:t xml:space="preserve"> from your character’s point of view.</w:t>
      </w:r>
    </w:p>
    <w:p w:rsidR="00057668" w:rsidRDefault="003E4576" w:rsidP="00AA2369">
      <w:pPr>
        <w:pStyle w:val="A-NumberList"/>
      </w:pPr>
      <w:r w:rsidRPr="00AA2369">
        <w:rPr>
          <w:b/>
        </w:rPr>
        <w:t>3.</w:t>
      </w:r>
      <w:r w:rsidRPr="00BD282E">
        <w:tab/>
        <w:t xml:space="preserve">Prepare a dramatic monologue of at least 2 minutes in which you talk about </w:t>
      </w:r>
      <w:r w:rsidR="003E7CF3" w:rsidRPr="003E7CF3">
        <w:rPr>
          <w:i/>
        </w:rPr>
        <w:t>one</w:t>
      </w:r>
      <w:r w:rsidR="003E7CF3" w:rsidRPr="00BD282E">
        <w:t xml:space="preserve"> </w:t>
      </w:r>
      <w:r w:rsidRPr="00BD282E">
        <w:t>particular event, experience, or choice in your character’s life from his</w:t>
      </w:r>
      <w:r w:rsidR="003E7CF3">
        <w:t xml:space="preserve"> or </w:t>
      </w:r>
      <w:r w:rsidRPr="00BD282E">
        <w:t>her point of view.</w:t>
      </w:r>
    </w:p>
    <w:p w:rsidR="00057668" w:rsidRDefault="003E4576" w:rsidP="00AA2369">
      <w:pPr>
        <w:pStyle w:val="A-BulletList-withspaceafter"/>
      </w:pPr>
      <w:r w:rsidRPr="00BD282E">
        <w:t>You are going for depth rather than breadth</w:t>
      </w:r>
      <w:r>
        <w:t xml:space="preserve">, so </w:t>
      </w:r>
      <w:r w:rsidRPr="00BD282E">
        <w:t>do not just speak</w:t>
      </w:r>
      <w:r w:rsidR="00CC719D">
        <w:t xml:space="preserve"> or </w:t>
      </w:r>
      <w:r w:rsidRPr="00BD282E">
        <w:t>write about your character’s life generally.</w:t>
      </w:r>
      <w:r>
        <w:t xml:space="preserve"> </w:t>
      </w:r>
      <w:r w:rsidRPr="00BD282E">
        <w:t>Help us to think about</w:t>
      </w:r>
      <w:r w:rsidRPr="00BD282E">
        <w:rPr>
          <w:i/>
        </w:rPr>
        <w:t xml:space="preserve"> </w:t>
      </w:r>
      <w:r w:rsidRPr="00BD282E">
        <w:t>what was going through your character’s mind and heart at that time and in that particular interaction with Jesus.</w:t>
      </w:r>
    </w:p>
    <w:p w:rsidR="00057668" w:rsidRDefault="003E4576" w:rsidP="00AA2369">
      <w:pPr>
        <w:pStyle w:val="A-BulletList-withspaceafter"/>
      </w:pPr>
      <w:r w:rsidRPr="00BD282E">
        <w:t>Use your imagination</w:t>
      </w:r>
      <w:r w:rsidR="0003216B">
        <w:t>,</w:t>
      </w:r>
      <w:r w:rsidRPr="00BD282E">
        <w:t xml:space="preserve"> but do not stray from the </w:t>
      </w:r>
      <w:r w:rsidR="00401264">
        <w:t>b</w:t>
      </w:r>
      <w:r w:rsidRPr="00BD282E">
        <w:t>iblical text in ways that make no sense.</w:t>
      </w:r>
    </w:p>
    <w:p w:rsidR="00057668" w:rsidRDefault="003E4576" w:rsidP="00AA2369">
      <w:pPr>
        <w:pStyle w:val="A-BulletList-withspaceafter"/>
      </w:pPr>
      <w:r w:rsidRPr="00BD282E">
        <w:t xml:space="preserve">You do not need to summarize the story; rather, try to give new, original insights about the </w:t>
      </w:r>
      <w:proofErr w:type="gramStart"/>
      <w:r w:rsidRPr="00BD282E">
        <w:t>character</w:t>
      </w:r>
      <w:proofErr w:type="gramEnd"/>
      <w:r w:rsidRPr="00BD282E">
        <w:t>.</w:t>
      </w:r>
    </w:p>
    <w:p w:rsidR="00057668" w:rsidRDefault="003E4576" w:rsidP="00AA2369">
      <w:pPr>
        <w:pStyle w:val="A-BulletList-withspaceafter"/>
      </w:pPr>
      <w:r w:rsidRPr="00BD282E">
        <w:t>You may use updated or current language to express your character’s context,</w:t>
      </w:r>
      <w:r>
        <w:t xml:space="preserve"> </w:t>
      </w:r>
      <w:r w:rsidRPr="00BD282E">
        <w:t>but your character should not be portrayed in a modern situation.</w:t>
      </w:r>
    </w:p>
    <w:p w:rsidR="003E4576" w:rsidRPr="00BD282E" w:rsidRDefault="003E4576" w:rsidP="00AA2369">
      <w:pPr>
        <w:pStyle w:val="A-BulletList-withspaceafter"/>
      </w:pPr>
      <w:r w:rsidRPr="00BD282E">
        <w:t>Imagine that you really are this person—what would you say about your situation?</w:t>
      </w:r>
    </w:p>
    <w:p w:rsidR="003E4576" w:rsidRPr="00BD282E" w:rsidRDefault="003E4576" w:rsidP="00AA2369">
      <w:pPr>
        <w:pStyle w:val="A-NumberList"/>
      </w:pPr>
      <w:r w:rsidRPr="00AA2369">
        <w:rPr>
          <w:b/>
        </w:rPr>
        <w:t>4.</w:t>
      </w:r>
      <w:r w:rsidRPr="00BD282E">
        <w:tab/>
        <w:t>Type your monologue—this will be handed in on the due date.</w:t>
      </w:r>
    </w:p>
    <w:p w:rsidR="00057668" w:rsidRDefault="003E4576" w:rsidP="00AA2369">
      <w:pPr>
        <w:pStyle w:val="A-NumberList"/>
      </w:pPr>
      <w:r w:rsidRPr="00AA2369">
        <w:rPr>
          <w:b/>
        </w:rPr>
        <w:t>5.</w:t>
      </w:r>
      <w:r w:rsidRPr="00BD282E">
        <w:tab/>
        <w:t>Deliver your monologue to the class on the due date.</w:t>
      </w:r>
    </w:p>
    <w:p w:rsidR="00057668" w:rsidRDefault="0003216B" w:rsidP="00AA2369">
      <w:pPr>
        <w:pStyle w:val="A-BulletList-withspaceafter"/>
      </w:pPr>
      <w:r>
        <w:t>Your monologue</w:t>
      </w:r>
      <w:r w:rsidR="003E4576" w:rsidRPr="00BD282E">
        <w:t xml:space="preserve"> should be delivered or performed, not read.</w:t>
      </w:r>
    </w:p>
    <w:p w:rsidR="003E4576" w:rsidRPr="00BD282E" w:rsidRDefault="003E4576" w:rsidP="00AA2369">
      <w:pPr>
        <w:pStyle w:val="A-BulletList-withspaceafter"/>
      </w:pPr>
      <w:r w:rsidRPr="00BD282E">
        <w:t>Be very familiar with your text—almost memorize it.</w:t>
      </w:r>
    </w:p>
    <w:p w:rsidR="003E4576" w:rsidRPr="00BD282E" w:rsidRDefault="003E4576" w:rsidP="00AA2369">
      <w:pPr>
        <w:pStyle w:val="A-BulletList-withspaceafter"/>
      </w:pPr>
      <w:r w:rsidRPr="00BD282E">
        <w:t>Make good and frequent eye contact with the class.</w:t>
      </w:r>
    </w:p>
    <w:p w:rsidR="003E4576" w:rsidRDefault="003E4576" w:rsidP="0005209B">
      <w:pPr>
        <w:pStyle w:val="text"/>
        <w:rPr>
          <w:b/>
          <w:color w:val="auto"/>
        </w:rPr>
      </w:pPr>
    </w:p>
    <w:p w:rsidR="002E1335" w:rsidRDefault="002E1335" w:rsidP="0005209B">
      <w:pPr>
        <w:pStyle w:val="text"/>
        <w:rPr>
          <w:b/>
          <w:color w:val="auto"/>
        </w:rPr>
      </w:pPr>
    </w:p>
    <w:p w:rsidR="00AA2369" w:rsidRDefault="00AA2369" w:rsidP="00AA2369">
      <w:pPr>
        <w:pStyle w:val="A-DH"/>
        <w:spacing w:before="480"/>
        <w:rPr>
          <w:rFonts w:ascii="Book Antiqua" w:eastAsia="Times New Roman" w:hAnsi="Book Antiqua" w:cs="Times New Roman"/>
          <w:sz w:val="24"/>
          <w:szCs w:val="20"/>
        </w:rPr>
      </w:pPr>
    </w:p>
    <w:p w:rsidR="00AB0015" w:rsidRDefault="00AB0015" w:rsidP="00AA2369">
      <w:pPr>
        <w:pStyle w:val="A-DH"/>
        <w:spacing w:before="480"/>
      </w:pPr>
    </w:p>
    <w:p w:rsidR="00B551C5" w:rsidRDefault="00B551C5" w:rsidP="00AA2369">
      <w:pPr>
        <w:pStyle w:val="A-DH"/>
        <w:spacing w:before="480"/>
        <w:sectPr w:rsidR="00B551C5" w:rsidSect="00E12E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AA2369" w:rsidRDefault="00B551C5" w:rsidP="00AA2369">
      <w:pPr>
        <w:pStyle w:val="A-DH"/>
        <w:spacing w:before="480"/>
      </w:pPr>
      <w:r>
        <w:lastRenderedPageBreak/>
        <w:t>Characters from Matthew’s Gospel</w:t>
      </w:r>
    </w:p>
    <w:p w:rsidR="003E4576" w:rsidRPr="00BD282E" w:rsidRDefault="003E4576" w:rsidP="00AA2369">
      <w:pPr>
        <w:pStyle w:val="A-Text"/>
        <w:spacing w:after="240"/>
      </w:pPr>
      <w:r w:rsidRPr="00BD282E">
        <w:t>Joseph (</w:t>
      </w:r>
      <w:r w:rsidR="00401264">
        <w:t>c</w:t>
      </w:r>
      <w:r w:rsidRPr="00BD282E">
        <w:t>hapter 1)</w:t>
      </w:r>
    </w:p>
    <w:p w:rsidR="003E4576" w:rsidRPr="00BD282E" w:rsidRDefault="003E4576" w:rsidP="00AA2369">
      <w:pPr>
        <w:pStyle w:val="A-Text"/>
        <w:spacing w:after="240"/>
      </w:pPr>
      <w:r w:rsidRPr="00BD282E">
        <w:t>King Herod (</w:t>
      </w:r>
      <w:r w:rsidR="00401264">
        <w:t>c</w:t>
      </w:r>
      <w:r w:rsidR="00401264" w:rsidRPr="00BD282E">
        <w:t xml:space="preserve">hapter </w:t>
      </w:r>
      <w:r w:rsidR="00B551C5">
        <w:t>2</w:t>
      </w:r>
      <w:r w:rsidR="00CB3B48">
        <w:t>)</w:t>
      </w:r>
    </w:p>
    <w:p w:rsidR="003E4576" w:rsidRPr="00BD282E" w:rsidRDefault="003E4576" w:rsidP="00AA2369">
      <w:pPr>
        <w:pStyle w:val="A-Text"/>
        <w:spacing w:after="240"/>
      </w:pPr>
      <w:r w:rsidRPr="00BD282E">
        <w:t>John the Baptist (</w:t>
      </w:r>
      <w:r w:rsidR="00401264">
        <w:t>c</w:t>
      </w:r>
      <w:r w:rsidR="00401264" w:rsidRPr="00BD282E">
        <w:t xml:space="preserve">hapter </w:t>
      </w:r>
      <w:r w:rsidRPr="00BD282E">
        <w:t>3)</w:t>
      </w:r>
    </w:p>
    <w:p w:rsidR="00057668" w:rsidRDefault="003E4576" w:rsidP="00AA2369">
      <w:pPr>
        <w:pStyle w:val="A-Text"/>
        <w:spacing w:after="240"/>
      </w:pPr>
      <w:r w:rsidRPr="00BD282E">
        <w:t>Simon Peter</w:t>
      </w:r>
    </w:p>
    <w:p w:rsidR="003E4576" w:rsidRPr="00BD282E" w:rsidRDefault="003E4576" w:rsidP="00AA2369">
      <w:pPr>
        <w:pStyle w:val="A-Text"/>
        <w:spacing w:after="240"/>
      </w:pPr>
      <w:r w:rsidRPr="00BD282E">
        <w:t>Centurion (whose servant was healed) (</w:t>
      </w:r>
      <w:r w:rsidR="00401264">
        <w:t>c</w:t>
      </w:r>
      <w:r w:rsidR="00401264" w:rsidRPr="00BD282E">
        <w:t xml:space="preserve">hapter </w:t>
      </w:r>
      <w:r w:rsidRPr="00BD282E">
        <w:t>8)</w:t>
      </w:r>
    </w:p>
    <w:p w:rsidR="003E4576" w:rsidRPr="00BD282E" w:rsidRDefault="003E4576" w:rsidP="00AA2369">
      <w:pPr>
        <w:pStyle w:val="A-Text"/>
        <w:spacing w:after="240"/>
      </w:pPr>
      <w:r w:rsidRPr="00BD282E">
        <w:t xml:space="preserve">Woman with the </w:t>
      </w:r>
      <w:r w:rsidR="00401264">
        <w:t>h</w:t>
      </w:r>
      <w:r w:rsidRPr="00BD282E">
        <w:t>emorrhage (</w:t>
      </w:r>
      <w:r w:rsidR="00401264">
        <w:t>c</w:t>
      </w:r>
      <w:r w:rsidR="00401264" w:rsidRPr="00BD282E">
        <w:t xml:space="preserve">hapter </w:t>
      </w:r>
      <w:r w:rsidRPr="00BD282E">
        <w:t>9)</w:t>
      </w:r>
    </w:p>
    <w:p w:rsidR="003E4576" w:rsidRPr="00BD282E" w:rsidRDefault="003E4576" w:rsidP="00AA2369">
      <w:pPr>
        <w:pStyle w:val="A-Text"/>
        <w:spacing w:after="240"/>
      </w:pPr>
      <w:r w:rsidRPr="00BD282E">
        <w:t xml:space="preserve">Canaanite </w:t>
      </w:r>
      <w:r w:rsidR="00BA33D8">
        <w:t>w</w:t>
      </w:r>
      <w:r w:rsidRPr="00BD282E">
        <w:t>oman (</w:t>
      </w:r>
      <w:r w:rsidR="00401264">
        <w:t>c</w:t>
      </w:r>
      <w:r w:rsidR="00401264" w:rsidRPr="00BD282E">
        <w:t xml:space="preserve">hapter </w:t>
      </w:r>
      <w:r w:rsidRPr="00BD282E">
        <w:t>15)</w:t>
      </w:r>
    </w:p>
    <w:p w:rsidR="003E4576" w:rsidRPr="00BD282E" w:rsidRDefault="003E4576" w:rsidP="00AA2369">
      <w:pPr>
        <w:pStyle w:val="A-Text"/>
        <w:spacing w:after="240"/>
      </w:pPr>
      <w:r w:rsidRPr="00BD282E">
        <w:t xml:space="preserve">Rich </w:t>
      </w:r>
      <w:r w:rsidR="00401264">
        <w:t>y</w:t>
      </w:r>
      <w:r w:rsidRPr="00BD282E">
        <w:t xml:space="preserve">oung </w:t>
      </w:r>
      <w:r w:rsidR="00401264">
        <w:t>m</w:t>
      </w:r>
      <w:r w:rsidRPr="00BD282E">
        <w:t>an (</w:t>
      </w:r>
      <w:r w:rsidR="00401264">
        <w:t>c</w:t>
      </w:r>
      <w:r w:rsidR="00401264" w:rsidRPr="00BD282E">
        <w:t xml:space="preserve">hapter </w:t>
      </w:r>
      <w:r w:rsidRPr="00BD282E">
        <w:t>19)</w:t>
      </w:r>
    </w:p>
    <w:p w:rsidR="003E4576" w:rsidRPr="00BD282E" w:rsidRDefault="003E4576" w:rsidP="00AA2369">
      <w:pPr>
        <w:pStyle w:val="A-Text"/>
        <w:spacing w:after="240"/>
      </w:pPr>
      <w:r w:rsidRPr="00BD282E">
        <w:t>One of two blind men healed by Jesus (</w:t>
      </w:r>
      <w:r w:rsidR="00401264">
        <w:t>c</w:t>
      </w:r>
      <w:r w:rsidR="00401264" w:rsidRPr="00BD282E">
        <w:t xml:space="preserve">hapter </w:t>
      </w:r>
      <w:r w:rsidRPr="00BD282E">
        <w:t>20)</w:t>
      </w:r>
    </w:p>
    <w:p w:rsidR="003E4576" w:rsidRPr="00BD282E" w:rsidRDefault="003E4576" w:rsidP="00AA2369">
      <w:pPr>
        <w:pStyle w:val="A-Text"/>
        <w:spacing w:after="240"/>
      </w:pPr>
      <w:r w:rsidRPr="00BD282E">
        <w:t>Woman who anointed Jesus (</w:t>
      </w:r>
      <w:r w:rsidR="00401264">
        <w:t>c</w:t>
      </w:r>
      <w:r w:rsidR="00401264" w:rsidRPr="00BD282E">
        <w:t xml:space="preserve">hapter </w:t>
      </w:r>
      <w:r w:rsidRPr="00BD282E">
        <w:t>26)</w:t>
      </w:r>
    </w:p>
    <w:p w:rsidR="003E4576" w:rsidRPr="00BD282E" w:rsidRDefault="003E4576" w:rsidP="00AA2369">
      <w:pPr>
        <w:pStyle w:val="A-Text"/>
        <w:spacing w:after="240"/>
      </w:pPr>
      <w:r w:rsidRPr="00BD282E">
        <w:t>Judas (</w:t>
      </w:r>
      <w:r w:rsidR="00401264">
        <w:t>c</w:t>
      </w:r>
      <w:r w:rsidR="0003216B">
        <w:t>hapter</w:t>
      </w:r>
      <w:r w:rsidR="00401264">
        <w:t>s</w:t>
      </w:r>
      <w:r w:rsidR="0003216B">
        <w:t xml:space="preserve"> </w:t>
      </w:r>
      <w:r w:rsidRPr="00BD282E">
        <w:t>26 and 27)</w:t>
      </w:r>
    </w:p>
    <w:p w:rsidR="003E4576" w:rsidRPr="00BD282E" w:rsidRDefault="003E4576" w:rsidP="00AA2369">
      <w:pPr>
        <w:pStyle w:val="A-Text"/>
        <w:spacing w:after="240"/>
      </w:pPr>
      <w:r w:rsidRPr="00BD282E">
        <w:t>Cai</w:t>
      </w:r>
      <w:r>
        <w:t>a</w:t>
      </w:r>
      <w:r w:rsidRPr="00BD282E">
        <w:t>phas (</w:t>
      </w:r>
      <w:r w:rsidR="00401264">
        <w:t>c</w:t>
      </w:r>
      <w:r w:rsidR="00401264" w:rsidRPr="00BD282E">
        <w:t xml:space="preserve">hapter </w:t>
      </w:r>
      <w:r w:rsidRPr="00BD282E">
        <w:t>26)</w:t>
      </w:r>
    </w:p>
    <w:p w:rsidR="003E4576" w:rsidRPr="00BD282E" w:rsidRDefault="003E4576" w:rsidP="00AA2369">
      <w:pPr>
        <w:pStyle w:val="A-Text"/>
        <w:spacing w:after="240"/>
      </w:pPr>
      <w:r w:rsidRPr="00BD282E">
        <w:t>Pilate (</w:t>
      </w:r>
      <w:r w:rsidR="00401264">
        <w:t>c</w:t>
      </w:r>
      <w:r w:rsidR="00401264" w:rsidRPr="00BD282E">
        <w:t xml:space="preserve">hapter </w:t>
      </w:r>
      <w:r w:rsidRPr="00BD282E">
        <w:t>27)</w:t>
      </w:r>
    </w:p>
    <w:p w:rsidR="003E4576" w:rsidRPr="00BD282E" w:rsidRDefault="003E4576" w:rsidP="00AA2369">
      <w:pPr>
        <w:pStyle w:val="A-Text"/>
        <w:spacing w:after="240"/>
      </w:pPr>
      <w:r w:rsidRPr="00BD282E">
        <w:t>Mary Magdalene (</w:t>
      </w:r>
      <w:r w:rsidR="00401264">
        <w:t>c</w:t>
      </w:r>
      <w:r w:rsidR="00401264" w:rsidRPr="00BD282E">
        <w:t>hapter</w:t>
      </w:r>
      <w:r w:rsidR="00401264">
        <w:t>s</w:t>
      </w:r>
      <w:r w:rsidR="00401264" w:rsidRPr="00BD282E">
        <w:t xml:space="preserve"> </w:t>
      </w:r>
      <w:r w:rsidRPr="00BD282E">
        <w:t>27 and 28)</w:t>
      </w:r>
    </w:p>
    <w:p w:rsidR="003E4576" w:rsidRPr="00BD282E" w:rsidRDefault="003E4576" w:rsidP="00AA2369">
      <w:pPr>
        <w:pStyle w:val="A-Text"/>
      </w:pPr>
    </w:p>
    <w:p w:rsidR="00B551C5" w:rsidRDefault="00AB0015" w:rsidP="00AA2369">
      <w:pPr>
        <w:pStyle w:val="A-DH"/>
        <w:spacing w:before="0"/>
      </w:pPr>
      <w:r>
        <w:br/>
      </w:r>
      <w:r>
        <w:br/>
      </w:r>
    </w:p>
    <w:p w:rsidR="00B551C5" w:rsidRDefault="00B551C5" w:rsidP="00AA2369">
      <w:pPr>
        <w:pStyle w:val="A-DH"/>
        <w:spacing w:before="0"/>
      </w:pPr>
    </w:p>
    <w:p w:rsidR="00B551C5" w:rsidRDefault="00B551C5" w:rsidP="00AA2369">
      <w:pPr>
        <w:pStyle w:val="A-DH"/>
        <w:spacing w:before="0"/>
      </w:pPr>
      <w:r>
        <w:t>Characters from Luke’s Gospel</w:t>
      </w:r>
    </w:p>
    <w:p w:rsidR="003E4576" w:rsidRPr="00BD282E" w:rsidRDefault="003E4576" w:rsidP="00AA2369">
      <w:pPr>
        <w:pStyle w:val="A-Text"/>
        <w:spacing w:after="240"/>
      </w:pPr>
      <w:r w:rsidRPr="00BD282E">
        <w:t>Zechariah (</w:t>
      </w:r>
      <w:r w:rsidR="00401264">
        <w:t>c</w:t>
      </w:r>
      <w:r w:rsidR="00401264" w:rsidRPr="00BD282E">
        <w:t xml:space="preserve">hapter </w:t>
      </w:r>
      <w:r w:rsidRPr="00BD282E">
        <w:t>1)</w:t>
      </w:r>
    </w:p>
    <w:p w:rsidR="003E4576" w:rsidRPr="00BD282E" w:rsidRDefault="003E4576" w:rsidP="00AA2369">
      <w:pPr>
        <w:pStyle w:val="A-Text"/>
        <w:spacing w:after="240"/>
      </w:pPr>
      <w:r w:rsidRPr="00BD282E">
        <w:t>Elizabeth (</w:t>
      </w:r>
      <w:r w:rsidR="00401264">
        <w:t>c</w:t>
      </w:r>
      <w:r w:rsidR="00401264" w:rsidRPr="00BD282E">
        <w:t xml:space="preserve">hapter </w:t>
      </w:r>
      <w:r w:rsidRPr="00BD282E">
        <w:t>1)</w:t>
      </w:r>
    </w:p>
    <w:p w:rsidR="003E4576" w:rsidRPr="00BD282E" w:rsidRDefault="003E4576" w:rsidP="00AA2369">
      <w:pPr>
        <w:pStyle w:val="A-Text"/>
        <w:spacing w:after="240"/>
      </w:pPr>
      <w:r w:rsidRPr="00BD282E">
        <w:t>Mary, Jesus’</w:t>
      </w:r>
      <w:bookmarkStart w:id="0" w:name="Editing"/>
      <w:r w:rsidRPr="00BD282E">
        <w:t xml:space="preserve"> </w:t>
      </w:r>
      <w:bookmarkEnd w:id="0"/>
      <w:r w:rsidRPr="00BD282E">
        <w:t>Mother</w:t>
      </w:r>
    </w:p>
    <w:p w:rsidR="003E4576" w:rsidRPr="00BD282E" w:rsidRDefault="006F45B9" w:rsidP="00AA2369">
      <w:pPr>
        <w:pStyle w:val="A-Text"/>
        <w:spacing w:after="240"/>
      </w:pPr>
      <w:r>
        <w:t xml:space="preserve">The </w:t>
      </w:r>
      <w:r w:rsidR="0014705B">
        <w:t>a</w:t>
      </w:r>
      <w:r>
        <w:t xml:space="preserve">ngel </w:t>
      </w:r>
      <w:r w:rsidR="003E4576" w:rsidRPr="00BD282E">
        <w:t>Gabriel (</w:t>
      </w:r>
      <w:r w:rsidR="00401264">
        <w:t>c</w:t>
      </w:r>
      <w:r w:rsidR="00401264" w:rsidRPr="00BD282E">
        <w:t xml:space="preserve">hapter </w:t>
      </w:r>
      <w:r w:rsidR="003E4576" w:rsidRPr="00BD282E">
        <w:t>1)</w:t>
      </w:r>
    </w:p>
    <w:p w:rsidR="003E4576" w:rsidRPr="00BD282E" w:rsidRDefault="003E4576" w:rsidP="00AA2369">
      <w:pPr>
        <w:pStyle w:val="A-Text"/>
        <w:spacing w:after="240"/>
      </w:pPr>
      <w:r w:rsidRPr="00BD282E">
        <w:t xml:space="preserve">A </w:t>
      </w:r>
      <w:r w:rsidR="00401264">
        <w:t>s</w:t>
      </w:r>
      <w:r w:rsidRPr="00BD282E">
        <w:t>hepherd (</w:t>
      </w:r>
      <w:r w:rsidR="00401264">
        <w:t>c</w:t>
      </w:r>
      <w:r w:rsidR="00401264" w:rsidRPr="00BD282E">
        <w:t xml:space="preserve">hapter </w:t>
      </w:r>
      <w:r w:rsidRPr="00BD282E">
        <w:t>2)</w:t>
      </w:r>
    </w:p>
    <w:p w:rsidR="003E4576" w:rsidRPr="00BD282E" w:rsidRDefault="003E4576" w:rsidP="00AA2369">
      <w:pPr>
        <w:pStyle w:val="A-Text"/>
        <w:spacing w:after="240"/>
      </w:pPr>
      <w:r w:rsidRPr="00BD282E">
        <w:t>John the Baptist (</w:t>
      </w:r>
      <w:r w:rsidR="00401264">
        <w:t>c</w:t>
      </w:r>
      <w:r w:rsidR="00401264" w:rsidRPr="00BD282E">
        <w:t xml:space="preserve">hapter </w:t>
      </w:r>
      <w:r w:rsidRPr="00BD282E">
        <w:t>3)</w:t>
      </w:r>
    </w:p>
    <w:p w:rsidR="003E4576" w:rsidRPr="00BD282E" w:rsidRDefault="003E4576" w:rsidP="00AA2369">
      <w:pPr>
        <w:pStyle w:val="A-Text"/>
        <w:spacing w:after="240"/>
      </w:pPr>
      <w:r w:rsidRPr="00BD282E">
        <w:t>Simon Peter</w:t>
      </w:r>
    </w:p>
    <w:p w:rsidR="003E4576" w:rsidRPr="00BD282E" w:rsidRDefault="003E4576" w:rsidP="00AA2369">
      <w:pPr>
        <w:pStyle w:val="A-Text"/>
        <w:spacing w:after="240"/>
      </w:pPr>
      <w:proofErr w:type="spellStart"/>
      <w:r w:rsidRPr="00BD282E">
        <w:t>Gerasene</w:t>
      </w:r>
      <w:proofErr w:type="spellEnd"/>
      <w:r w:rsidRPr="00BD282E">
        <w:t xml:space="preserve"> </w:t>
      </w:r>
      <w:r w:rsidR="00401264">
        <w:t>d</w:t>
      </w:r>
      <w:r w:rsidRPr="00BD282E">
        <w:t>emoniac (</w:t>
      </w:r>
      <w:r w:rsidR="00401264">
        <w:t>c</w:t>
      </w:r>
      <w:r w:rsidR="00401264" w:rsidRPr="00BD282E">
        <w:t xml:space="preserve">hapter </w:t>
      </w:r>
      <w:r w:rsidRPr="00BD282E">
        <w:t>8)</w:t>
      </w:r>
    </w:p>
    <w:p w:rsidR="003E4576" w:rsidRPr="00BD282E" w:rsidRDefault="003E4576" w:rsidP="00AA2369">
      <w:pPr>
        <w:pStyle w:val="A-Text"/>
        <w:spacing w:after="240"/>
      </w:pPr>
      <w:r w:rsidRPr="00BD282E">
        <w:t>Woman with a hemorrhage (</w:t>
      </w:r>
      <w:r w:rsidR="00401264">
        <w:t>c</w:t>
      </w:r>
      <w:r w:rsidR="00401264" w:rsidRPr="00BD282E">
        <w:t xml:space="preserve">hapter </w:t>
      </w:r>
      <w:r w:rsidRPr="00BD282E">
        <w:t>8)</w:t>
      </w:r>
    </w:p>
    <w:p w:rsidR="003E4576" w:rsidRPr="00BD282E" w:rsidRDefault="003E4576" w:rsidP="00AA2369">
      <w:pPr>
        <w:pStyle w:val="A-Text"/>
        <w:spacing w:after="240"/>
      </w:pPr>
      <w:proofErr w:type="spellStart"/>
      <w:r w:rsidRPr="00BD282E">
        <w:t>Jairus</w:t>
      </w:r>
      <w:proofErr w:type="spellEnd"/>
      <w:r w:rsidRPr="00BD282E">
        <w:t xml:space="preserve"> (</w:t>
      </w:r>
      <w:r w:rsidR="00401264">
        <w:t>c</w:t>
      </w:r>
      <w:r w:rsidR="00401264" w:rsidRPr="00BD282E">
        <w:t xml:space="preserve">hapter </w:t>
      </w:r>
      <w:r w:rsidRPr="00BD282E">
        <w:t>8)</w:t>
      </w:r>
    </w:p>
    <w:p w:rsidR="003E4576" w:rsidRPr="00BD282E" w:rsidRDefault="003E4576" w:rsidP="00AA2369">
      <w:pPr>
        <w:pStyle w:val="A-Text"/>
        <w:spacing w:after="240"/>
      </w:pPr>
      <w:r w:rsidRPr="00BD282E">
        <w:t>Martha (</w:t>
      </w:r>
      <w:r w:rsidR="00401264">
        <w:t>c</w:t>
      </w:r>
      <w:r w:rsidR="00401264" w:rsidRPr="00BD282E">
        <w:t xml:space="preserve">hapter </w:t>
      </w:r>
      <w:r w:rsidRPr="00BD282E">
        <w:t>10)</w:t>
      </w:r>
    </w:p>
    <w:p w:rsidR="003E4576" w:rsidRPr="00BD282E" w:rsidRDefault="003E4576" w:rsidP="00AA2369">
      <w:pPr>
        <w:pStyle w:val="A-Text"/>
        <w:spacing w:after="240"/>
      </w:pPr>
      <w:r w:rsidRPr="00BD282E">
        <w:t>Crippled woman cured on the Sabbath (</w:t>
      </w:r>
      <w:r w:rsidR="00401264">
        <w:t>c</w:t>
      </w:r>
      <w:r w:rsidR="00401264" w:rsidRPr="00BD282E">
        <w:t xml:space="preserve">hapter </w:t>
      </w:r>
      <w:r w:rsidRPr="00BD282E">
        <w:t>13)</w:t>
      </w:r>
    </w:p>
    <w:p w:rsidR="003E4576" w:rsidRPr="00BD282E" w:rsidRDefault="003E4576" w:rsidP="00AA2369">
      <w:pPr>
        <w:pStyle w:val="A-Text"/>
        <w:spacing w:after="240"/>
      </w:pPr>
      <w:r w:rsidRPr="00BD282E">
        <w:t>The thankful leper (</w:t>
      </w:r>
      <w:r w:rsidR="00401264">
        <w:t>c</w:t>
      </w:r>
      <w:r w:rsidR="00401264" w:rsidRPr="00BD282E">
        <w:t xml:space="preserve">hapter </w:t>
      </w:r>
      <w:r w:rsidRPr="00BD282E">
        <w:t>17)</w:t>
      </w:r>
    </w:p>
    <w:p w:rsidR="003E4576" w:rsidRPr="00BD282E" w:rsidRDefault="003E4576" w:rsidP="00AA2369">
      <w:pPr>
        <w:pStyle w:val="A-Text"/>
        <w:spacing w:after="240"/>
      </w:pPr>
      <w:r w:rsidRPr="00BD282E">
        <w:t>The rich official (</w:t>
      </w:r>
      <w:r w:rsidR="00401264">
        <w:t>c</w:t>
      </w:r>
      <w:r w:rsidR="00401264" w:rsidRPr="00BD282E">
        <w:t xml:space="preserve">hapter </w:t>
      </w:r>
      <w:r w:rsidRPr="00BD282E">
        <w:t>18</w:t>
      </w:r>
      <w:r w:rsidR="00057668">
        <w:t>)</w:t>
      </w:r>
    </w:p>
    <w:p w:rsidR="003E4576" w:rsidRPr="00BD282E" w:rsidRDefault="003E4576" w:rsidP="00AA2369">
      <w:pPr>
        <w:pStyle w:val="A-Text"/>
        <w:spacing w:after="240"/>
      </w:pPr>
      <w:proofErr w:type="spellStart"/>
      <w:r w:rsidRPr="00BD282E">
        <w:t>Zacchaeus</w:t>
      </w:r>
      <w:proofErr w:type="spellEnd"/>
      <w:r w:rsidRPr="00BD282E">
        <w:t xml:space="preserve"> (</w:t>
      </w:r>
      <w:r w:rsidR="00401264">
        <w:t>c</w:t>
      </w:r>
      <w:r w:rsidR="00401264" w:rsidRPr="00BD282E">
        <w:t xml:space="preserve">hapter </w:t>
      </w:r>
      <w:r w:rsidRPr="00BD282E">
        <w:t>19)</w:t>
      </w:r>
    </w:p>
    <w:p w:rsidR="003E4576" w:rsidRPr="00BD282E" w:rsidRDefault="003E4576" w:rsidP="00AA2369">
      <w:pPr>
        <w:pStyle w:val="A-Text"/>
        <w:spacing w:after="240"/>
      </w:pPr>
      <w:proofErr w:type="spellStart"/>
      <w:r w:rsidRPr="00BD282E">
        <w:t>Cleopas</w:t>
      </w:r>
      <w:proofErr w:type="spellEnd"/>
      <w:r w:rsidRPr="00BD282E">
        <w:t xml:space="preserve"> (</w:t>
      </w:r>
      <w:r w:rsidR="00401264">
        <w:t>c</w:t>
      </w:r>
      <w:r w:rsidR="00401264" w:rsidRPr="00BD282E">
        <w:t xml:space="preserve">hapter </w:t>
      </w:r>
      <w:r w:rsidRPr="00BD282E">
        <w:t>24)</w:t>
      </w:r>
    </w:p>
    <w:p w:rsidR="00AA2369" w:rsidRDefault="00AA2369" w:rsidP="0005209B">
      <w:pPr>
        <w:pStyle w:val="text"/>
        <w:rPr>
          <w:color w:val="auto"/>
        </w:rPr>
        <w:sectPr w:rsidR="00AA2369" w:rsidSect="00B551C5">
          <w:type w:val="continuous"/>
          <w:pgSz w:w="12240" w:h="15840"/>
          <w:pgMar w:top="1620" w:right="1440" w:bottom="1980" w:left="1440" w:header="720" w:footer="720" w:gutter="0"/>
          <w:cols w:num="2" w:space="180"/>
          <w:titlePg/>
          <w:docGrid w:linePitch="360"/>
        </w:sectPr>
      </w:pPr>
      <w:bookmarkStart w:id="1" w:name="_GoBack"/>
      <w:bookmarkEnd w:id="1"/>
    </w:p>
    <w:p w:rsidR="003E4576" w:rsidRPr="00BD282E" w:rsidRDefault="003E4576" w:rsidP="0005209B">
      <w:pPr>
        <w:pStyle w:val="text"/>
        <w:rPr>
          <w:color w:val="auto"/>
        </w:rPr>
      </w:pPr>
    </w:p>
    <w:p w:rsidR="00224A29" w:rsidRPr="00376E30" w:rsidRDefault="00224A29" w:rsidP="0005209B">
      <w:pPr>
        <w:rPr>
          <w:rFonts w:ascii="Book Antiqua" w:hAnsi="Book Antiqua"/>
        </w:rPr>
      </w:pPr>
    </w:p>
    <w:sectPr w:rsidR="00224A29" w:rsidRPr="00376E30" w:rsidSect="00B551C5">
      <w:type w:val="continuous"/>
      <w:pgSz w:w="12240" w:h="15840"/>
      <w:pgMar w:top="1620" w:right="1440" w:bottom="198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436" w:rsidRDefault="008D6436" w:rsidP="004D0079">
      <w:r>
        <w:separator/>
      </w:r>
    </w:p>
    <w:p w:rsidR="008D6436" w:rsidRDefault="008D6436"/>
  </w:endnote>
  <w:endnote w:type="continuationSeparator" w:id="0">
    <w:p w:rsidR="008D6436" w:rsidRDefault="008D6436" w:rsidP="004D0079">
      <w:r>
        <w:continuationSeparator/>
      </w:r>
    </w:p>
    <w:p w:rsidR="008D6436" w:rsidRDefault="008D64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8D643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23585B" w:rsidRPr="0023585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TX002258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32F664A2" wp14:editId="317F78F6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8D643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23585B" w:rsidRPr="0023585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TX002258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0250549B" wp14:editId="5ECA6C9D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436" w:rsidRDefault="008D6436" w:rsidP="004D0079">
      <w:r>
        <w:separator/>
      </w:r>
    </w:p>
    <w:p w:rsidR="008D6436" w:rsidRDefault="008D6436"/>
  </w:footnote>
  <w:footnote w:type="continuationSeparator" w:id="0">
    <w:p w:rsidR="008D6436" w:rsidRDefault="008D6436" w:rsidP="004D0079">
      <w:r>
        <w:continuationSeparator/>
      </w:r>
    </w:p>
    <w:p w:rsidR="008D6436" w:rsidRDefault="008D64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4576" w:rsidRDefault="003E4576" w:rsidP="00DC08C5">
    <w:pPr>
      <w:pStyle w:val="A-Header-articletitlepage2"/>
    </w:pPr>
    <w:r w:rsidRPr="003E4576">
      <w:t>Dramatic Monologues</w:t>
    </w:r>
    <w:r w:rsidR="00FE5D24" w:rsidRPr="003E4576">
      <w:tab/>
      <w:t xml:space="preserve">Page | </w:t>
    </w:r>
    <w:r w:rsidR="005F2B85" w:rsidRPr="003E4576">
      <w:fldChar w:fldCharType="begin"/>
    </w:r>
    <w:r w:rsidR="003D333A" w:rsidRPr="003E4576">
      <w:instrText xml:space="preserve"> PAGE   \* MERGEFORMAT </w:instrText>
    </w:r>
    <w:r w:rsidR="005F2B85" w:rsidRPr="003E4576">
      <w:fldChar w:fldCharType="separate"/>
    </w:r>
    <w:r w:rsidR="00CB3B48">
      <w:rPr>
        <w:noProof/>
      </w:rPr>
      <w:t>2</w:t>
    </w:r>
    <w:r w:rsidR="005F2B85" w:rsidRPr="003E4576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4374"/>
    <w:rsid w:val="0001744A"/>
    <w:rsid w:val="000174A3"/>
    <w:rsid w:val="00017968"/>
    <w:rsid w:val="0002055A"/>
    <w:rsid w:val="000262AD"/>
    <w:rsid w:val="00026B17"/>
    <w:rsid w:val="000318AE"/>
    <w:rsid w:val="0003216B"/>
    <w:rsid w:val="0005209B"/>
    <w:rsid w:val="00056420"/>
    <w:rsid w:val="00056DA9"/>
    <w:rsid w:val="00057668"/>
    <w:rsid w:val="00083D0A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2EA5"/>
    <w:rsid w:val="00122197"/>
    <w:rsid w:val="001309E6"/>
    <w:rsid w:val="00130AE1"/>
    <w:rsid w:val="001334C6"/>
    <w:rsid w:val="0014705B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4A29"/>
    <w:rsid w:val="00225B1E"/>
    <w:rsid w:val="00231C40"/>
    <w:rsid w:val="0023585B"/>
    <w:rsid w:val="00236F06"/>
    <w:rsid w:val="002462B2"/>
    <w:rsid w:val="00254E02"/>
    <w:rsid w:val="00261080"/>
    <w:rsid w:val="00265087"/>
    <w:rsid w:val="002724DB"/>
    <w:rsid w:val="00272AE8"/>
    <w:rsid w:val="00273B65"/>
    <w:rsid w:val="00284A63"/>
    <w:rsid w:val="00292C4F"/>
    <w:rsid w:val="002A4E6A"/>
    <w:rsid w:val="002D0851"/>
    <w:rsid w:val="002D258C"/>
    <w:rsid w:val="002E0443"/>
    <w:rsid w:val="002E1335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76E30"/>
    <w:rsid w:val="0038139E"/>
    <w:rsid w:val="003B0E7A"/>
    <w:rsid w:val="003C647A"/>
    <w:rsid w:val="003D333A"/>
    <w:rsid w:val="003D381C"/>
    <w:rsid w:val="003E24F6"/>
    <w:rsid w:val="003E4576"/>
    <w:rsid w:val="003E7CF3"/>
    <w:rsid w:val="003F5CF4"/>
    <w:rsid w:val="00401264"/>
    <w:rsid w:val="00405DC9"/>
    <w:rsid w:val="00405F6D"/>
    <w:rsid w:val="00414D05"/>
    <w:rsid w:val="00416A83"/>
    <w:rsid w:val="00423B78"/>
    <w:rsid w:val="004311A3"/>
    <w:rsid w:val="0044120C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2813"/>
    <w:rsid w:val="00545244"/>
    <w:rsid w:val="00555CB8"/>
    <w:rsid w:val="00555EA6"/>
    <w:rsid w:val="0058460F"/>
    <w:rsid w:val="005A4359"/>
    <w:rsid w:val="005A6944"/>
    <w:rsid w:val="005E0C08"/>
    <w:rsid w:val="005F2B85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3AF4"/>
    <w:rsid w:val="006D6EE7"/>
    <w:rsid w:val="006D7C83"/>
    <w:rsid w:val="006E27C3"/>
    <w:rsid w:val="006E4F88"/>
    <w:rsid w:val="006F45B9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5C8"/>
    <w:rsid w:val="00781027"/>
    <w:rsid w:val="00781585"/>
    <w:rsid w:val="00784075"/>
    <w:rsid w:val="00786E12"/>
    <w:rsid w:val="00795BAC"/>
    <w:rsid w:val="007D41EB"/>
    <w:rsid w:val="007E01EA"/>
    <w:rsid w:val="007F14E0"/>
    <w:rsid w:val="007F1D2D"/>
    <w:rsid w:val="008111FA"/>
    <w:rsid w:val="00811A84"/>
    <w:rsid w:val="00813FAB"/>
    <w:rsid w:val="00820449"/>
    <w:rsid w:val="008320A6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D6436"/>
    <w:rsid w:val="008F12F7"/>
    <w:rsid w:val="008F22A0"/>
    <w:rsid w:val="008F58B2"/>
    <w:rsid w:val="009064EC"/>
    <w:rsid w:val="00933E81"/>
    <w:rsid w:val="00945A73"/>
    <w:rsid w:val="009536C6"/>
    <w:rsid w:val="009563C5"/>
    <w:rsid w:val="00972002"/>
    <w:rsid w:val="009858DD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2369"/>
    <w:rsid w:val="00AA5697"/>
    <w:rsid w:val="00AA7F49"/>
    <w:rsid w:val="00AB0015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5738"/>
    <w:rsid w:val="00B47B42"/>
    <w:rsid w:val="00B51054"/>
    <w:rsid w:val="00B52F10"/>
    <w:rsid w:val="00B551C5"/>
    <w:rsid w:val="00B55908"/>
    <w:rsid w:val="00B572B7"/>
    <w:rsid w:val="00B72A37"/>
    <w:rsid w:val="00B738D1"/>
    <w:rsid w:val="00BA32E8"/>
    <w:rsid w:val="00BA33D8"/>
    <w:rsid w:val="00BC1E13"/>
    <w:rsid w:val="00BC4453"/>
    <w:rsid w:val="00BC71B6"/>
    <w:rsid w:val="00BD06B0"/>
    <w:rsid w:val="00BD1759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3B48"/>
    <w:rsid w:val="00CC176C"/>
    <w:rsid w:val="00CC5843"/>
    <w:rsid w:val="00CC719D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086E"/>
    <w:rsid w:val="00DD28A2"/>
    <w:rsid w:val="00DE3F54"/>
    <w:rsid w:val="00E02EAF"/>
    <w:rsid w:val="00E069BA"/>
    <w:rsid w:val="00E12E92"/>
    <w:rsid w:val="00E16237"/>
    <w:rsid w:val="00E2045E"/>
    <w:rsid w:val="00E25A01"/>
    <w:rsid w:val="00E51E59"/>
    <w:rsid w:val="00E56AFB"/>
    <w:rsid w:val="00E7545A"/>
    <w:rsid w:val="00EB1125"/>
    <w:rsid w:val="00EC2840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3C17"/>
    <w:rsid w:val="00F443B7"/>
    <w:rsid w:val="00F447FB"/>
    <w:rsid w:val="00F63A43"/>
    <w:rsid w:val="00F659DA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391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8AEC5-7359-4193-8955-84AA9641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11</cp:revision>
  <cp:lastPrinted>2010-01-08T18:19:00Z</cp:lastPrinted>
  <dcterms:created xsi:type="dcterms:W3CDTF">2011-08-21T16:01:00Z</dcterms:created>
  <dcterms:modified xsi:type="dcterms:W3CDTF">2012-02-18T00:59:00Z</dcterms:modified>
</cp:coreProperties>
</file>