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0E" w:rsidRDefault="007E2ECB" w:rsidP="00E25F0E">
      <w:pPr>
        <w:pStyle w:val="A-BH"/>
      </w:pPr>
      <w:r w:rsidRPr="007E2ECB">
        <w:t>Greek and Roman Gods Today</w:t>
      </w:r>
    </w:p>
    <w:p w:rsidR="001B470E" w:rsidRPr="00E25F0E" w:rsidRDefault="001B470E" w:rsidP="00C311C0">
      <w:pPr>
        <w:pStyle w:val="A-Text"/>
      </w:pPr>
      <w:bookmarkStart w:id="0" w:name="_GoBack"/>
    </w:p>
    <w:bookmarkEnd w:id="0"/>
    <w:p w:rsidR="007E2ECB" w:rsidRDefault="007E2ECB" w:rsidP="006620FD">
      <w:pPr>
        <w:pStyle w:val="A-Text"/>
      </w:pPr>
      <w:r w:rsidRPr="00E25F0E">
        <w:t>Next to the name of each god or goddess</w:t>
      </w:r>
      <w:r w:rsidR="001B470E" w:rsidRPr="00E25F0E">
        <w:t xml:space="preserve"> </w:t>
      </w:r>
      <w:r w:rsidRPr="00E25F0E">
        <w:t xml:space="preserve">in the chart below, jot down any person, place, object, time, program, or product with which you associate the name. You may also note titles of songs or TV programs or other works. For example, the names of some gods are used to identify planets (such as Mars) and products (such as </w:t>
      </w:r>
      <w:proofErr w:type="spellStart"/>
      <w:r w:rsidRPr="00E25F0E">
        <w:t>Herm</w:t>
      </w:r>
      <w:r w:rsidR="00AB6601" w:rsidRPr="00E25F0E">
        <w:t>è</w:t>
      </w:r>
      <w:r w:rsidRPr="00E25F0E">
        <w:t>s</w:t>
      </w:r>
      <w:proofErr w:type="spellEnd"/>
      <w:r w:rsidRPr="00E25F0E">
        <w:t xml:space="preserve"> scarves).</w:t>
      </w:r>
    </w:p>
    <w:p w:rsidR="006620FD" w:rsidRDefault="006620FD" w:rsidP="007E2ECB">
      <w:pPr>
        <w:spacing w:line="480" w:lineRule="auto"/>
        <w:contextualSpacing/>
        <w:rPr>
          <w:rFonts w:ascii="Arial" w:hAnsi="Arial" w:cs="Arial"/>
          <w:sz w:val="20"/>
        </w:rPr>
      </w:pPr>
    </w:p>
    <w:tbl>
      <w:tblPr>
        <w:tblStyle w:val="LightShading"/>
        <w:tblW w:w="0" w:type="auto"/>
        <w:tblLook w:val="04A0"/>
      </w:tblPr>
      <w:tblGrid>
        <w:gridCol w:w="2394"/>
        <w:gridCol w:w="2394"/>
        <w:gridCol w:w="2394"/>
        <w:gridCol w:w="2394"/>
      </w:tblGrid>
      <w:tr w:rsidR="006620FD" w:rsidTr="006620FD">
        <w:trPr>
          <w:cnfStyle w:val="100000000000"/>
          <w:trHeight w:hRule="exact" w:val="360"/>
        </w:trPr>
        <w:tc>
          <w:tcPr>
            <w:cnfStyle w:val="001000000000"/>
            <w:tcW w:w="2394" w:type="dxa"/>
          </w:tcPr>
          <w:p w:rsidR="006620FD" w:rsidRDefault="006620FD" w:rsidP="007E2ECB">
            <w:pPr>
              <w:spacing w:line="480" w:lineRule="auto"/>
              <w:contextualSpacing/>
              <w:rPr>
                <w:rFonts w:ascii="Arial" w:hAnsi="Arial" w:cs="Arial"/>
                <w:sz w:val="20"/>
              </w:rPr>
            </w:pPr>
            <w:r>
              <w:rPr>
                <w:rFonts w:ascii="Arial" w:hAnsi="Arial" w:cs="Arial"/>
                <w:sz w:val="20"/>
              </w:rPr>
              <w:t>Association</w:t>
            </w:r>
          </w:p>
        </w:tc>
        <w:tc>
          <w:tcPr>
            <w:tcW w:w="2394" w:type="dxa"/>
            <w:tcBorders>
              <w:right w:val="single" w:sz="4" w:space="0" w:color="auto"/>
            </w:tcBorders>
            <w:tcMar>
              <w:top w:w="101" w:type="dxa"/>
              <w:left w:w="115" w:type="dxa"/>
              <w:bottom w:w="58" w:type="dxa"/>
              <w:right w:w="115" w:type="dxa"/>
            </w:tcMar>
          </w:tcPr>
          <w:p w:rsidR="006620FD" w:rsidRDefault="006620FD" w:rsidP="006620FD">
            <w:pPr>
              <w:spacing w:line="276" w:lineRule="auto"/>
              <w:contextualSpacing/>
              <w:jc w:val="right"/>
              <w:cnfStyle w:val="100000000000"/>
              <w:rPr>
                <w:rFonts w:ascii="Arial" w:hAnsi="Arial" w:cs="Arial"/>
                <w:sz w:val="20"/>
              </w:rPr>
            </w:pPr>
            <w:r>
              <w:rPr>
                <w:rFonts w:ascii="Arial" w:hAnsi="Arial" w:cs="Arial"/>
                <w:sz w:val="20"/>
              </w:rPr>
              <w:t>Greek Name</w:t>
            </w:r>
          </w:p>
        </w:tc>
        <w:tc>
          <w:tcPr>
            <w:tcW w:w="2394" w:type="dxa"/>
            <w:tcBorders>
              <w:left w:val="single" w:sz="4" w:space="0" w:color="auto"/>
            </w:tcBorders>
            <w:tcMar>
              <w:top w:w="101" w:type="dxa"/>
              <w:left w:w="115" w:type="dxa"/>
              <w:bottom w:w="58" w:type="dxa"/>
              <w:right w:w="115" w:type="dxa"/>
            </w:tcMar>
          </w:tcPr>
          <w:p w:rsidR="006620FD" w:rsidRDefault="006620FD" w:rsidP="006620FD">
            <w:pPr>
              <w:spacing w:line="276" w:lineRule="auto"/>
              <w:contextualSpacing/>
              <w:cnfStyle w:val="100000000000"/>
              <w:rPr>
                <w:rFonts w:ascii="Arial" w:hAnsi="Arial" w:cs="Arial"/>
                <w:sz w:val="20"/>
              </w:rPr>
            </w:pPr>
            <w:r>
              <w:rPr>
                <w:rFonts w:ascii="Arial" w:hAnsi="Arial" w:cs="Arial"/>
                <w:sz w:val="20"/>
              </w:rPr>
              <w:t>Roman Name</w:t>
            </w:r>
          </w:p>
        </w:tc>
        <w:tc>
          <w:tcPr>
            <w:tcW w:w="2394" w:type="dxa"/>
          </w:tcPr>
          <w:p w:rsidR="006620FD" w:rsidRDefault="006620FD" w:rsidP="006620FD">
            <w:pPr>
              <w:spacing w:line="480" w:lineRule="auto"/>
              <w:contextualSpacing/>
              <w:jc w:val="right"/>
              <w:cnfStyle w:val="100000000000"/>
              <w:rPr>
                <w:rFonts w:ascii="Arial" w:hAnsi="Arial" w:cs="Arial"/>
                <w:sz w:val="20"/>
              </w:rPr>
            </w:pPr>
            <w:r>
              <w:rPr>
                <w:rFonts w:ascii="Arial" w:hAnsi="Arial" w:cs="Arial"/>
                <w:sz w:val="20"/>
              </w:rPr>
              <w:t>Association</w:t>
            </w:r>
          </w:p>
        </w:tc>
      </w:tr>
      <w:tr w:rsidR="006620FD" w:rsidTr="00A85580">
        <w:trPr>
          <w:cnfStyle w:val="000000100000"/>
          <w:trHeight w:hRule="exact" w:val="504"/>
        </w:trPr>
        <w:tc>
          <w:tcPr>
            <w:cnfStyle w:val="001000000000"/>
            <w:tcW w:w="2394" w:type="dxa"/>
            <w:shd w:val="clear" w:color="auto" w:fill="F2F2F2" w:themeFill="background1" w:themeFillShade="F2"/>
          </w:tcPr>
          <w:p w:rsidR="006620FD" w:rsidRPr="00A85580"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Pr="00A85580" w:rsidRDefault="006620FD" w:rsidP="00A85580">
            <w:pPr>
              <w:spacing w:line="276" w:lineRule="auto"/>
              <w:contextualSpacing/>
              <w:jc w:val="right"/>
              <w:cnfStyle w:val="000000100000"/>
              <w:rPr>
                <w:rFonts w:ascii="Arial" w:hAnsi="Arial" w:cs="Arial"/>
                <w:sz w:val="20"/>
              </w:rPr>
            </w:pPr>
            <w:r w:rsidRPr="00A85580">
              <w:rPr>
                <w:rFonts w:ascii="Arial" w:hAnsi="Arial" w:cs="Arial"/>
                <w:sz w:val="20"/>
              </w:rPr>
              <w:t>Apollo</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Pr="00A85580" w:rsidRDefault="006620FD" w:rsidP="00A85580">
            <w:pPr>
              <w:spacing w:line="276" w:lineRule="auto"/>
              <w:contextualSpacing/>
              <w:cnfStyle w:val="000000100000"/>
              <w:rPr>
                <w:rFonts w:ascii="Arial" w:hAnsi="Arial" w:cs="Arial"/>
                <w:sz w:val="20"/>
              </w:rPr>
            </w:pPr>
            <w:r w:rsidRPr="00A85580">
              <w:rPr>
                <w:rFonts w:ascii="Arial" w:hAnsi="Arial" w:cs="Arial"/>
                <w:sz w:val="20"/>
              </w:rPr>
              <w:t>Apollo</w:t>
            </w:r>
          </w:p>
        </w:tc>
        <w:tc>
          <w:tcPr>
            <w:tcW w:w="2394" w:type="dxa"/>
            <w:shd w:val="clear" w:color="auto" w:fill="F2F2F2" w:themeFill="background1" w:themeFillShade="F2"/>
          </w:tcPr>
          <w:p w:rsidR="006620FD" w:rsidRPr="00A85580" w:rsidRDefault="006620FD" w:rsidP="007E2ECB">
            <w:pPr>
              <w:spacing w:line="480" w:lineRule="auto"/>
              <w:contextualSpacing/>
              <w:cnfStyle w:val="000000100000"/>
              <w:rPr>
                <w:rFonts w:ascii="Arial" w:hAnsi="Arial" w:cs="Arial"/>
                <w:sz w:val="20"/>
              </w:rPr>
            </w:pPr>
          </w:p>
        </w:tc>
      </w:tr>
      <w:tr w:rsidR="006620FD" w:rsidTr="00A85580">
        <w:trPr>
          <w:trHeight w:hRule="exact" w:val="504"/>
        </w:trPr>
        <w:tc>
          <w:tcPr>
            <w:cnfStyle w:val="001000000000"/>
            <w:tcW w:w="2394" w:type="dxa"/>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Aphrodite</w:t>
            </w:r>
          </w:p>
        </w:tc>
        <w:tc>
          <w:tcPr>
            <w:tcW w:w="2394" w:type="dxa"/>
            <w:tcBorders>
              <w:lef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cnfStyle w:val="000000000000"/>
              <w:rPr>
                <w:rFonts w:ascii="Arial" w:hAnsi="Arial" w:cs="Arial"/>
                <w:sz w:val="20"/>
              </w:rPr>
            </w:pPr>
            <w:r w:rsidRPr="00E25F0E">
              <w:rPr>
                <w:rFonts w:ascii="Arial" w:hAnsi="Arial" w:cs="Arial"/>
                <w:sz w:val="20"/>
              </w:rPr>
              <w:t>Venus</w:t>
            </w:r>
          </w:p>
        </w:tc>
        <w:tc>
          <w:tcPr>
            <w:tcW w:w="2394" w:type="dxa"/>
          </w:tcPr>
          <w:p w:rsidR="006620FD" w:rsidRDefault="006620FD" w:rsidP="007E2ECB">
            <w:pPr>
              <w:spacing w:line="480" w:lineRule="auto"/>
              <w:contextualSpacing/>
              <w:cnfStyle w:val="000000000000"/>
              <w:rPr>
                <w:rFonts w:ascii="Arial" w:hAnsi="Arial" w:cs="Arial"/>
                <w:sz w:val="20"/>
              </w:rPr>
            </w:pPr>
          </w:p>
        </w:tc>
      </w:tr>
      <w:tr w:rsidR="006620FD" w:rsidTr="00A85580">
        <w:trPr>
          <w:cnfStyle w:val="000000100000"/>
          <w:trHeight w:hRule="exact" w:val="504"/>
        </w:trPr>
        <w:tc>
          <w:tcPr>
            <w:cnfStyle w:val="001000000000"/>
            <w:tcW w:w="2394" w:type="dxa"/>
            <w:shd w:val="clear" w:color="auto" w:fill="F2F2F2" w:themeFill="background1" w:themeFillShade="F2"/>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Ares</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cnfStyle w:val="000000100000"/>
              <w:rPr>
                <w:rFonts w:ascii="Arial" w:hAnsi="Arial" w:cs="Arial"/>
                <w:sz w:val="20"/>
              </w:rPr>
            </w:pPr>
            <w:r w:rsidRPr="00E25F0E">
              <w:rPr>
                <w:rFonts w:ascii="Arial" w:hAnsi="Arial" w:cs="Arial"/>
                <w:sz w:val="20"/>
              </w:rPr>
              <w:t>Mars</w:t>
            </w:r>
          </w:p>
        </w:tc>
        <w:tc>
          <w:tcPr>
            <w:tcW w:w="2394" w:type="dxa"/>
            <w:shd w:val="clear" w:color="auto" w:fill="F2F2F2" w:themeFill="background1" w:themeFillShade="F2"/>
          </w:tcPr>
          <w:p w:rsidR="006620FD" w:rsidRDefault="006620FD" w:rsidP="007E2ECB">
            <w:pPr>
              <w:spacing w:line="480" w:lineRule="auto"/>
              <w:contextualSpacing/>
              <w:cnfStyle w:val="000000100000"/>
              <w:rPr>
                <w:rFonts w:ascii="Arial" w:hAnsi="Arial" w:cs="Arial"/>
                <w:sz w:val="20"/>
              </w:rPr>
            </w:pPr>
          </w:p>
        </w:tc>
      </w:tr>
      <w:tr w:rsidR="006620FD" w:rsidTr="00A85580">
        <w:trPr>
          <w:trHeight w:hRule="exact" w:val="504"/>
        </w:trPr>
        <w:tc>
          <w:tcPr>
            <w:cnfStyle w:val="001000000000"/>
            <w:tcW w:w="2394" w:type="dxa"/>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Artemis</w:t>
            </w:r>
          </w:p>
        </w:tc>
        <w:tc>
          <w:tcPr>
            <w:tcW w:w="2394" w:type="dxa"/>
            <w:tcBorders>
              <w:lef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cnfStyle w:val="000000000000"/>
              <w:rPr>
                <w:rFonts w:ascii="Arial" w:hAnsi="Arial" w:cs="Arial"/>
                <w:sz w:val="20"/>
              </w:rPr>
            </w:pPr>
            <w:r w:rsidRPr="00E25F0E">
              <w:rPr>
                <w:rFonts w:ascii="Arial" w:hAnsi="Arial" w:cs="Arial"/>
                <w:sz w:val="20"/>
              </w:rPr>
              <w:t>Diana</w:t>
            </w:r>
          </w:p>
        </w:tc>
        <w:tc>
          <w:tcPr>
            <w:tcW w:w="2394" w:type="dxa"/>
          </w:tcPr>
          <w:p w:rsidR="006620FD" w:rsidRDefault="006620FD" w:rsidP="007E2ECB">
            <w:pPr>
              <w:spacing w:line="480" w:lineRule="auto"/>
              <w:contextualSpacing/>
              <w:cnfStyle w:val="000000000000"/>
              <w:rPr>
                <w:rFonts w:ascii="Arial" w:hAnsi="Arial" w:cs="Arial"/>
                <w:sz w:val="20"/>
              </w:rPr>
            </w:pPr>
          </w:p>
        </w:tc>
      </w:tr>
      <w:tr w:rsidR="006620FD" w:rsidTr="00A85580">
        <w:trPr>
          <w:cnfStyle w:val="000000100000"/>
          <w:trHeight w:hRule="exact" w:val="504"/>
        </w:trPr>
        <w:tc>
          <w:tcPr>
            <w:cnfStyle w:val="001000000000"/>
            <w:tcW w:w="2394" w:type="dxa"/>
            <w:shd w:val="clear" w:color="auto" w:fill="F2F2F2" w:themeFill="background1" w:themeFillShade="F2"/>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Athena</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cnfStyle w:val="000000100000"/>
              <w:rPr>
                <w:rFonts w:ascii="Arial" w:hAnsi="Arial" w:cs="Arial"/>
                <w:sz w:val="20"/>
              </w:rPr>
            </w:pPr>
            <w:r w:rsidRPr="00E25F0E">
              <w:rPr>
                <w:rFonts w:ascii="Arial" w:hAnsi="Arial" w:cs="Arial"/>
                <w:sz w:val="20"/>
              </w:rPr>
              <w:t>Minerva</w:t>
            </w:r>
          </w:p>
        </w:tc>
        <w:tc>
          <w:tcPr>
            <w:tcW w:w="2394" w:type="dxa"/>
            <w:shd w:val="clear" w:color="auto" w:fill="F2F2F2" w:themeFill="background1" w:themeFillShade="F2"/>
          </w:tcPr>
          <w:p w:rsidR="006620FD" w:rsidRDefault="006620FD" w:rsidP="007E2ECB">
            <w:pPr>
              <w:spacing w:line="480" w:lineRule="auto"/>
              <w:contextualSpacing/>
              <w:cnfStyle w:val="000000100000"/>
              <w:rPr>
                <w:rFonts w:ascii="Arial" w:hAnsi="Arial" w:cs="Arial"/>
                <w:sz w:val="20"/>
              </w:rPr>
            </w:pPr>
          </w:p>
        </w:tc>
      </w:tr>
      <w:tr w:rsidR="006620FD" w:rsidTr="00A85580">
        <w:trPr>
          <w:trHeight w:hRule="exact" w:val="504"/>
        </w:trPr>
        <w:tc>
          <w:tcPr>
            <w:cnfStyle w:val="001000000000"/>
            <w:tcW w:w="2394" w:type="dxa"/>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Dionysus</w:t>
            </w:r>
          </w:p>
        </w:tc>
        <w:tc>
          <w:tcPr>
            <w:tcW w:w="2394" w:type="dxa"/>
            <w:tcBorders>
              <w:left w:val="single" w:sz="4" w:space="0" w:color="auto"/>
            </w:tcBorders>
            <w:tcMar>
              <w:top w:w="101" w:type="dxa"/>
              <w:left w:w="115" w:type="dxa"/>
              <w:bottom w:w="58" w:type="dxa"/>
              <w:right w:w="115" w:type="dxa"/>
            </w:tcMar>
            <w:vAlign w:val="center"/>
          </w:tcPr>
          <w:p w:rsidR="006620FD" w:rsidRDefault="006620FD" w:rsidP="00A85580">
            <w:pPr>
              <w:spacing w:line="276" w:lineRule="auto"/>
              <w:contextualSpacing/>
              <w:cnfStyle w:val="000000000000"/>
              <w:rPr>
                <w:rFonts w:ascii="Arial" w:hAnsi="Arial" w:cs="Arial"/>
                <w:sz w:val="20"/>
              </w:rPr>
            </w:pPr>
            <w:r w:rsidRPr="00E25F0E">
              <w:rPr>
                <w:rFonts w:ascii="Arial" w:hAnsi="Arial" w:cs="Arial"/>
                <w:sz w:val="20"/>
              </w:rPr>
              <w:t>Bacchus</w:t>
            </w:r>
          </w:p>
        </w:tc>
        <w:tc>
          <w:tcPr>
            <w:tcW w:w="2394" w:type="dxa"/>
          </w:tcPr>
          <w:p w:rsidR="006620FD" w:rsidRDefault="006620FD" w:rsidP="007E2ECB">
            <w:pPr>
              <w:spacing w:line="480" w:lineRule="auto"/>
              <w:contextualSpacing/>
              <w:cnfStyle w:val="000000000000"/>
              <w:rPr>
                <w:rFonts w:ascii="Arial" w:hAnsi="Arial" w:cs="Arial"/>
                <w:sz w:val="20"/>
              </w:rPr>
            </w:pPr>
          </w:p>
        </w:tc>
      </w:tr>
      <w:tr w:rsidR="006620FD" w:rsidTr="00A85580">
        <w:trPr>
          <w:cnfStyle w:val="000000100000"/>
          <w:trHeight w:hRule="exact" w:val="504"/>
        </w:trPr>
        <w:tc>
          <w:tcPr>
            <w:cnfStyle w:val="001000000000"/>
            <w:tcW w:w="2394" w:type="dxa"/>
            <w:shd w:val="clear" w:color="auto" w:fill="F2F2F2" w:themeFill="background1" w:themeFillShade="F2"/>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Eros</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Default="006620FD" w:rsidP="00A85580">
            <w:pPr>
              <w:spacing w:line="276" w:lineRule="auto"/>
              <w:contextualSpacing/>
              <w:cnfStyle w:val="000000100000"/>
              <w:rPr>
                <w:rFonts w:ascii="Arial" w:hAnsi="Arial" w:cs="Arial"/>
                <w:sz w:val="20"/>
              </w:rPr>
            </w:pPr>
            <w:r w:rsidRPr="00E25F0E">
              <w:rPr>
                <w:rFonts w:ascii="Arial" w:hAnsi="Arial" w:cs="Arial"/>
                <w:sz w:val="20"/>
              </w:rPr>
              <w:t>Cupid</w:t>
            </w:r>
          </w:p>
        </w:tc>
        <w:tc>
          <w:tcPr>
            <w:tcW w:w="2394" w:type="dxa"/>
            <w:shd w:val="clear" w:color="auto" w:fill="F2F2F2" w:themeFill="background1" w:themeFillShade="F2"/>
          </w:tcPr>
          <w:p w:rsidR="006620FD" w:rsidRDefault="006620FD" w:rsidP="007E2ECB">
            <w:pPr>
              <w:spacing w:line="480" w:lineRule="auto"/>
              <w:contextualSpacing/>
              <w:cnfStyle w:val="000000100000"/>
              <w:rPr>
                <w:rFonts w:ascii="Arial" w:hAnsi="Arial" w:cs="Arial"/>
                <w:sz w:val="20"/>
              </w:rPr>
            </w:pPr>
          </w:p>
        </w:tc>
      </w:tr>
      <w:tr w:rsidR="006620FD" w:rsidTr="00A85580">
        <w:trPr>
          <w:trHeight w:hRule="exact" w:val="504"/>
        </w:trPr>
        <w:tc>
          <w:tcPr>
            <w:cnfStyle w:val="001000000000"/>
            <w:tcW w:w="2394" w:type="dxa"/>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6620FD" w:rsidRPr="00E25F0E"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Gaia</w:t>
            </w:r>
          </w:p>
        </w:tc>
        <w:tc>
          <w:tcPr>
            <w:tcW w:w="2394" w:type="dxa"/>
            <w:tcBorders>
              <w:left w:val="single" w:sz="4" w:space="0" w:color="auto"/>
            </w:tcBorders>
            <w:tcMar>
              <w:top w:w="101" w:type="dxa"/>
              <w:left w:w="115" w:type="dxa"/>
              <w:bottom w:w="58" w:type="dxa"/>
              <w:right w:w="115" w:type="dxa"/>
            </w:tcMar>
            <w:vAlign w:val="center"/>
          </w:tcPr>
          <w:p w:rsidR="006620FD" w:rsidRPr="00E25F0E" w:rsidRDefault="006620FD" w:rsidP="00A85580">
            <w:pPr>
              <w:spacing w:line="276" w:lineRule="auto"/>
              <w:contextualSpacing/>
              <w:cnfStyle w:val="000000000000"/>
              <w:rPr>
                <w:rFonts w:ascii="Arial" w:hAnsi="Arial" w:cs="Arial"/>
                <w:sz w:val="20"/>
              </w:rPr>
            </w:pPr>
            <w:proofErr w:type="spellStart"/>
            <w:r w:rsidRPr="00E25F0E">
              <w:rPr>
                <w:rFonts w:ascii="Arial" w:hAnsi="Arial" w:cs="Arial"/>
                <w:sz w:val="20"/>
              </w:rPr>
              <w:t>Tellus</w:t>
            </w:r>
            <w:proofErr w:type="spellEnd"/>
          </w:p>
        </w:tc>
        <w:tc>
          <w:tcPr>
            <w:tcW w:w="2394" w:type="dxa"/>
          </w:tcPr>
          <w:p w:rsidR="006620FD" w:rsidRDefault="006620FD" w:rsidP="007E2ECB">
            <w:pPr>
              <w:spacing w:line="480" w:lineRule="auto"/>
              <w:contextualSpacing/>
              <w:cnfStyle w:val="000000000000"/>
              <w:rPr>
                <w:rFonts w:ascii="Arial" w:hAnsi="Arial" w:cs="Arial"/>
                <w:sz w:val="20"/>
              </w:rPr>
            </w:pPr>
          </w:p>
        </w:tc>
      </w:tr>
      <w:tr w:rsidR="006620FD" w:rsidTr="00A85580">
        <w:trPr>
          <w:cnfStyle w:val="000000100000"/>
          <w:trHeight w:hRule="exact" w:val="504"/>
        </w:trPr>
        <w:tc>
          <w:tcPr>
            <w:cnfStyle w:val="001000000000"/>
            <w:tcW w:w="2394" w:type="dxa"/>
            <w:shd w:val="clear" w:color="auto" w:fill="F2F2F2" w:themeFill="background1" w:themeFillShade="F2"/>
          </w:tcPr>
          <w:p w:rsid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Pr="00E25F0E"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Hades</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Pr="00E25F0E" w:rsidRDefault="006620FD" w:rsidP="00A85580">
            <w:pPr>
              <w:spacing w:line="276" w:lineRule="auto"/>
              <w:contextualSpacing/>
              <w:cnfStyle w:val="000000100000"/>
              <w:rPr>
                <w:rFonts w:ascii="Arial" w:hAnsi="Arial" w:cs="Arial"/>
                <w:sz w:val="20"/>
              </w:rPr>
            </w:pPr>
            <w:r w:rsidRPr="00E25F0E">
              <w:rPr>
                <w:rFonts w:ascii="Arial" w:hAnsi="Arial" w:cs="Arial"/>
                <w:sz w:val="20"/>
              </w:rPr>
              <w:t>Pluto</w:t>
            </w:r>
          </w:p>
        </w:tc>
        <w:tc>
          <w:tcPr>
            <w:tcW w:w="2394" w:type="dxa"/>
            <w:shd w:val="clear" w:color="auto" w:fill="F2F2F2" w:themeFill="background1" w:themeFillShade="F2"/>
          </w:tcPr>
          <w:p w:rsidR="006620FD" w:rsidRDefault="006620FD" w:rsidP="007E2ECB">
            <w:pPr>
              <w:spacing w:line="480" w:lineRule="auto"/>
              <w:contextualSpacing/>
              <w:cnfStyle w:val="000000100000"/>
              <w:rPr>
                <w:rFonts w:ascii="Arial" w:hAnsi="Arial" w:cs="Arial"/>
                <w:sz w:val="20"/>
              </w:rPr>
            </w:pPr>
          </w:p>
        </w:tc>
      </w:tr>
      <w:tr w:rsidR="006620FD" w:rsidRPr="006620FD" w:rsidTr="00A85580">
        <w:trPr>
          <w:trHeight w:hRule="exact" w:val="504"/>
        </w:trPr>
        <w:tc>
          <w:tcPr>
            <w:cnfStyle w:val="001000000000"/>
            <w:tcW w:w="2394" w:type="dxa"/>
          </w:tcPr>
          <w:p w:rsidR="006620FD" w:rsidRPr="006620FD" w:rsidRDefault="006620FD" w:rsidP="007E2ECB">
            <w:pPr>
              <w:spacing w:line="480" w:lineRule="auto"/>
              <w:contextualSpacing/>
              <w:rPr>
                <w:rFonts w:ascii="Arial" w:hAnsi="Arial" w:cs="Arial"/>
                <w:b w:val="0"/>
                <w:sz w:val="20"/>
              </w:rPr>
            </w:pPr>
          </w:p>
        </w:tc>
        <w:tc>
          <w:tcPr>
            <w:tcW w:w="2394" w:type="dxa"/>
            <w:tcBorders>
              <w:right w:val="single" w:sz="4" w:space="0" w:color="auto"/>
            </w:tcBorders>
            <w:tcMar>
              <w:top w:w="101" w:type="dxa"/>
              <w:left w:w="115" w:type="dxa"/>
              <w:bottom w:w="58" w:type="dxa"/>
              <w:right w:w="115" w:type="dxa"/>
            </w:tcMar>
            <w:vAlign w:val="center"/>
          </w:tcPr>
          <w:p w:rsidR="006620FD" w:rsidRPr="006620FD"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Hephaestus</w:t>
            </w:r>
          </w:p>
        </w:tc>
        <w:tc>
          <w:tcPr>
            <w:tcW w:w="2394" w:type="dxa"/>
            <w:tcBorders>
              <w:left w:val="single" w:sz="4" w:space="0" w:color="auto"/>
            </w:tcBorders>
            <w:tcMar>
              <w:top w:w="101" w:type="dxa"/>
              <w:left w:w="115" w:type="dxa"/>
              <w:bottom w:w="58" w:type="dxa"/>
              <w:right w:w="115" w:type="dxa"/>
            </w:tcMar>
            <w:vAlign w:val="center"/>
          </w:tcPr>
          <w:p w:rsidR="006620FD" w:rsidRPr="006620FD" w:rsidRDefault="006620FD" w:rsidP="00A85580">
            <w:pPr>
              <w:spacing w:line="276" w:lineRule="auto"/>
              <w:contextualSpacing/>
              <w:cnfStyle w:val="000000000000"/>
              <w:rPr>
                <w:rFonts w:ascii="Arial" w:hAnsi="Arial" w:cs="Arial"/>
                <w:sz w:val="20"/>
              </w:rPr>
            </w:pPr>
            <w:r w:rsidRPr="00E25F0E">
              <w:rPr>
                <w:rFonts w:ascii="Arial" w:hAnsi="Arial" w:cs="Arial"/>
                <w:sz w:val="20"/>
              </w:rPr>
              <w:t>Vulcan</w:t>
            </w:r>
          </w:p>
        </w:tc>
        <w:tc>
          <w:tcPr>
            <w:tcW w:w="2394" w:type="dxa"/>
          </w:tcPr>
          <w:p w:rsidR="006620FD" w:rsidRPr="006620FD" w:rsidRDefault="006620FD" w:rsidP="007E2ECB">
            <w:pPr>
              <w:spacing w:line="480" w:lineRule="auto"/>
              <w:contextualSpacing/>
              <w:cnfStyle w:val="000000000000"/>
              <w:rPr>
                <w:rFonts w:ascii="Arial" w:hAnsi="Arial" w:cs="Arial"/>
                <w:sz w:val="20"/>
              </w:rPr>
            </w:pPr>
          </w:p>
        </w:tc>
      </w:tr>
      <w:tr w:rsidR="006620FD" w:rsidRPr="006620FD" w:rsidTr="00A85580">
        <w:trPr>
          <w:cnfStyle w:val="000000100000"/>
          <w:trHeight w:hRule="exact" w:val="504"/>
        </w:trPr>
        <w:tc>
          <w:tcPr>
            <w:cnfStyle w:val="001000000000"/>
            <w:tcW w:w="2394" w:type="dxa"/>
            <w:shd w:val="clear" w:color="auto" w:fill="F2F2F2" w:themeFill="background1" w:themeFillShade="F2"/>
          </w:tcPr>
          <w:p w:rsidR="006620FD" w:rsidRP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Pr="006620FD"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Hera</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Pr="006620FD" w:rsidRDefault="006620FD" w:rsidP="00A85580">
            <w:pPr>
              <w:spacing w:line="276" w:lineRule="auto"/>
              <w:contextualSpacing/>
              <w:cnfStyle w:val="000000100000"/>
              <w:rPr>
                <w:rFonts w:ascii="Arial" w:hAnsi="Arial" w:cs="Arial"/>
                <w:sz w:val="20"/>
              </w:rPr>
            </w:pPr>
            <w:r w:rsidRPr="00E25F0E">
              <w:rPr>
                <w:rFonts w:ascii="Arial" w:hAnsi="Arial" w:cs="Arial"/>
                <w:sz w:val="20"/>
              </w:rPr>
              <w:t>Juno</w:t>
            </w:r>
          </w:p>
        </w:tc>
        <w:tc>
          <w:tcPr>
            <w:tcW w:w="2394" w:type="dxa"/>
            <w:shd w:val="clear" w:color="auto" w:fill="F2F2F2" w:themeFill="background1" w:themeFillShade="F2"/>
          </w:tcPr>
          <w:p w:rsidR="006620FD" w:rsidRPr="006620FD" w:rsidRDefault="006620FD" w:rsidP="007E2ECB">
            <w:pPr>
              <w:spacing w:line="480" w:lineRule="auto"/>
              <w:contextualSpacing/>
              <w:cnfStyle w:val="000000100000"/>
              <w:rPr>
                <w:rFonts w:ascii="Arial" w:hAnsi="Arial" w:cs="Arial"/>
                <w:sz w:val="20"/>
              </w:rPr>
            </w:pPr>
          </w:p>
        </w:tc>
      </w:tr>
      <w:tr w:rsidR="006620FD" w:rsidRPr="006620FD" w:rsidTr="00A85580">
        <w:trPr>
          <w:trHeight w:hRule="exact" w:val="504"/>
        </w:trPr>
        <w:tc>
          <w:tcPr>
            <w:cnfStyle w:val="001000000000"/>
            <w:tcW w:w="2394" w:type="dxa"/>
          </w:tcPr>
          <w:p w:rsidR="006620FD" w:rsidRPr="006620FD" w:rsidRDefault="006620FD"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6620FD" w:rsidRPr="006620FD" w:rsidRDefault="006620FD" w:rsidP="00A85580">
            <w:pPr>
              <w:spacing w:line="276" w:lineRule="auto"/>
              <w:contextualSpacing/>
              <w:jc w:val="right"/>
              <w:cnfStyle w:val="000000000000"/>
              <w:rPr>
                <w:rFonts w:ascii="Arial" w:hAnsi="Arial" w:cs="Arial"/>
                <w:sz w:val="20"/>
              </w:rPr>
            </w:pPr>
            <w:r w:rsidRPr="00E25F0E">
              <w:rPr>
                <w:rFonts w:ascii="Arial" w:hAnsi="Arial" w:cs="Arial"/>
                <w:sz w:val="20"/>
              </w:rPr>
              <w:t>Heracles</w:t>
            </w:r>
          </w:p>
        </w:tc>
        <w:tc>
          <w:tcPr>
            <w:tcW w:w="2394" w:type="dxa"/>
            <w:tcBorders>
              <w:left w:val="single" w:sz="4" w:space="0" w:color="auto"/>
            </w:tcBorders>
            <w:tcMar>
              <w:top w:w="101" w:type="dxa"/>
              <w:left w:w="115" w:type="dxa"/>
              <w:bottom w:w="58" w:type="dxa"/>
              <w:right w:w="115" w:type="dxa"/>
            </w:tcMar>
            <w:vAlign w:val="center"/>
          </w:tcPr>
          <w:p w:rsidR="006620FD" w:rsidRPr="006620FD" w:rsidRDefault="006620FD" w:rsidP="00A85580">
            <w:pPr>
              <w:spacing w:line="276" w:lineRule="auto"/>
              <w:contextualSpacing/>
              <w:cnfStyle w:val="000000000000"/>
              <w:rPr>
                <w:rFonts w:ascii="Arial" w:hAnsi="Arial" w:cs="Arial"/>
                <w:sz w:val="20"/>
              </w:rPr>
            </w:pPr>
            <w:r w:rsidRPr="00E25F0E">
              <w:rPr>
                <w:rFonts w:ascii="Arial" w:hAnsi="Arial" w:cs="Arial"/>
                <w:sz w:val="20"/>
              </w:rPr>
              <w:t>Hercules</w:t>
            </w:r>
          </w:p>
        </w:tc>
        <w:tc>
          <w:tcPr>
            <w:tcW w:w="2394" w:type="dxa"/>
          </w:tcPr>
          <w:p w:rsidR="006620FD" w:rsidRPr="006620FD" w:rsidRDefault="006620FD" w:rsidP="007E2ECB">
            <w:pPr>
              <w:spacing w:line="480" w:lineRule="auto"/>
              <w:contextualSpacing/>
              <w:cnfStyle w:val="000000000000"/>
              <w:rPr>
                <w:rFonts w:ascii="Arial" w:hAnsi="Arial" w:cs="Arial"/>
                <w:sz w:val="20"/>
              </w:rPr>
            </w:pPr>
          </w:p>
        </w:tc>
      </w:tr>
      <w:tr w:rsidR="006620FD" w:rsidRPr="006620FD" w:rsidTr="00A85580">
        <w:trPr>
          <w:cnfStyle w:val="000000100000"/>
          <w:trHeight w:hRule="exact" w:val="504"/>
        </w:trPr>
        <w:tc>
          <w:tcPr>
            <w:cnfStyle w:val="001000000000"/>
            <w:tcW w:w="2394" w:type="dxa"/>
            <w:shd w:val="clear" w:color="auto" w:fill="F2F2F2" w:themeFill="background1" w:themeFillShade="F2"/>
          </w:tcPr>
          <w:p w:rsidR="006620FD" w:rsidRPr="006620FD" w:rsidRDefault="006620FD"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6620FD" w:rsidRPr="006620FD" w:rsidRDefault="006620FD" w:rsidP="00A85580">
            <w:pPr>
              <w:spacing w:line="276" w:lineRule="auto"/>
              <w:contextualSpacing/>
              <w:jc w:val="right"/>
              <w:cnfStyle w:val="000000100000"/>
              <w:rPr>
                <w:rFonts w:ascii="Arial" w:hAnsi="Arial" w:cs="Arial"/>
                <w:sz w:val="20"/>
              </w:rPr>
            </w:pPr>
            <w:r w:rsidRPr="00E25F0E">
              <w:rPr>
                <w:rFonts w:ascii="Arial" w:hAnsi="Arial" w:cs="Arial"/>
                <w:sz w:val="20"/>
              </w:rPr>
              <w:t>Hermes</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6620FD" w:rsidRPr="006620FD" w:rsidRDefault="006620FD" w:rsidP="00A85580">
            <w:pPr>
              <w:spacing w:line="276" w:lineRule="auto"/>
              <w:contextualSpacing/>
              <w:cnfStyle w:val="000000100000"/>
              <w:rPr>
                <w:rFonts w:ascii="Arial" w:hAnsi="Arial" w:cs="Arial"/>
                <w:sz w:val="20"/>
              </w:rPr>
            </w:pPr>
            <w:r w:rsidRPr="00E25F0E">
              <w:rPr>
                <w:rFonts w:ascii="Arial" w:hAnsi="Arial" w:cs="Arial"/>
                <w:sz w:val="20"/>
              </w:rPr>
              <w:t>Mercury</w:t>
            </w:r>
          </w:p>
        </w:tc>
        <w:tc>
          <w:tcPr>
            <w:tcW w:w="2394" w:type="dxa"/>
            <w:shd w:val="clear" w:color="auto" w:fill="F2F2F2" w:themeFill="background1" w:themeFillShade="F2"/>
          </w:tcPr>
          <w:p w:rsidR="006620FD" w:rsidRPr="006620FD" w:rsidRDefault="006620FD" w:rsidP="007E2ECB">
            <w:pPr>
              <w:spacing w:line="480" w:lineRule="auto"/>
              <w:contextualSpacing/>
              <w:cnfStyle w:val="000000100000"/>
              <w:rPr>
                <w:rFonts w:ascii="Arial" w:hAnsi="Arial" w:cs="Arial"/>
                <w:sz w:val="20"/>
              </w:rPr>
            </w:pPr>
          </w:p>
        </w:tc>
      </w:tr>
      <w:tr w:rsidR="00A85580" w:rsidRPr="006620FD" w:rsidTr="00A85580">
        <w:trPr>
          <w:trHeight w:hRule="exact" w:val="504"/>
        </w:trPr>
        <w:tc>
          <w:tcPr>
            <w:cnfStyle w:val="001000000000"/>
            <w:tcW w:w="2394" w:type="dxa"/>
          </w:tcPr>
          <w:p w:rsidR="00A85580" w:rsidRPr="006620FD" w:rsidRDefault="00A85580" w:rsidP="007E2ECB">
            <w:pPr>
              <w:spacing w:line="480" w:lineRule="auto"/>
              <w:contextualSpacing/>
              <w:rPr>
                <w:rFonts w:ascii="Arial" w:hAnsi="Arial" w:cs="Arial"/>
                <w:sz w:val="20"/>
              </w:rPr>
            </w:pPr>
          </w:p>
        </w:tc>
        <w:tc>
          <w:tcPr>
            <w:tcW w:w="2394" w:type="dxa"/>
            <w:tcBorders>
              <w:right w:val="single" w:sz="4" w:space="0" w:color="auto"/>
            </w:tcBorders>
            <w:tcMar>
              <w:top w:w="101" w:type="dxa"/>
              <w:left w:w="115" w:type="dxa"/>
              <w:bottom w:w="58" w:type="dxa"/>
              <w:right w:w="115" w:type="dxa"/>
            </w:tcMar>
            <w:vAlign w:val="center"/>
          </w:tcPr>
          <w:p w:rsidR="00A85580" w:rsidRPr="00E25F0E" w:rsidRDefault="00A85580" w:rsidP="00A85580">
            <w:pPr>
              <w:spacing w:line="276" w:lineRule="auto"/>
              <w:contextualSpacing/>
              <w:jc w:val="right"/>
              <w:cnfStyle w:val="000000000000"/>
              <w:rPr>
                <w:rFonts w:ascii="Arial" w:hAnsi="Arial" w:cs="Arial"/>
                <w:sz w:val="20"/>
              </w:rPr>
            </w:pPr>
            <w:proofErr w:type="spellStart"/>
            <w:r w:rsidRPr="00E25F0E">
              <w:rPr>
                <w:rFonts w:ascii="Arial" w:hAnsi="Arial" w:cs="Arial"/>
                <w:sz w:val="20"/>
              </w:rPr>
              <w:t>Kronos</w:t>
            </w:r>
            <w:proofErr w:type="spellEnd"/>
          </w:p>
        </w:tc>
        <w:tc>
          <w:tcPr>
            <w:tcW w:w="2394" w:type="dxa"/>
            <w:tcBorders>
              <w:left w:val="single" w:sz="4" w:space="0" w:color="auto"/>
            </w:tcBorders>
            <w:tcMar>
              <w:top w:w="101" w:type="dxa"/>
              <w:left w:w="115" w:type="dxa"/>
              <w:bottom w:w="58" w:type="dxa"/>
              <w:right w:w="115" w:type="dxa"/>
            </w:tcMar>
            <w:vAlign w:val="center"/>
          </w:tcPr>
          <w:p w:rsidR="00A85580" w:rsidRPr="00E25F0E" w:rsidRDefault="00A85580" w:rsidP="00A85580">
            <w:pPr>
              <w:spacing w:line="276" w:lineRule="auto"/>
              <w:contextualSpacing/>
              <w:cnfStyle w:val="000000000000"/>
              <w:rPr>
                <w:rFonts w:ascii="Arial" w:hAnsi="Arial" w:cs="Arial"/>
                <w:sz w:val="20"/>
              </w:rPr>
            </w:pPr>
            <w:r w:rsidRPr="00E25F0E">
              <w:rPr>
                <w:rFonts w:ascii="Arial" w:hAnsi="Arial" w:cs="Arial"/>
                <w:sz w:val="20"/>
              </w:rPr>
              <w:t>Saturn</w:t>
            </w:r>
          </w:p>
        </w:tc>
        <w:tc>
          <w:tcPr>
            <w:tcW w:w="2394" w:type="dxa"/>
          </w:tcPr>
          <w:p w:rsidR="00A85580" w:rsidRPr="006620FD" w:rsidRDefault="00A85580" w:rsidP="007E2ECB">
            <w:pPr>
              <w:spacing w:line="480" w:lineRule="auto"/>
              <w:contextualSpacing/>
              <w:cnfStyle w:val="000000000000"/>
              <w:rPr>
                <w:rFonts w:ascii="Arial" w:hAnsi="Arial" w:cs="Arial"/>
                <w:sz w:val="20"/>
              </w:rPr>
            </w:pPr>
          </w:p>
        </w:tc>
      </w:tr>
      <w:tr w:rsidR="00A85580" w:rsidRPr="006620FD" w:rsidTr="00A85580">
        <w:trPr>
          <w:cnfStyle w:val="000000100000"/>
          <w:trHeight w:hRule="exact" w:val="504"/>
        </w:trPr>
        <w:tc>
          <w:tcPr>
            <w:cnfStyle w:val="001000000000"/>
            <w:tcW w:w="2394" w:type="dxa"/>
            <w:shd w:val="clear" w:color="auto" w:fill="F2F2F2" w:themeFill="background1" w:themeFillShade="F2"/>
          </w:tcPr>
          <w:p w:rsidR="00A85580" w:rsidRPr="006620FD" w:rsidRDefault="00A85580" w:rsidP="007E2ECB">
            <w:pPr>
              <w:spacing w:line="480" w:lineRule="auto"/>
              <w:contextualSpacing/>
              <w:rPr>
                <w:rFonts w:ascii="Arial" w:hAnsi="Arial" w:cs="Arial"/>
                <w:sz w:val="20"/>
              </w:rPr>
            </w:pPr>
          </w:p>
        </w:tc>
        <w:tc>
          <w:tcPr>
            <w:tcW w:w="2394" w:type="dxa"/>
            <w:tcBorders>
              <w:right w:val="single" w:sz="4" w:space="0" w:color="auto"/>
            </w:tcBorders>
            <w:shd w:val="clear" w:color="auto" w:fill="F2F2F2" w:themeFill="background1" w:themeFillShade="F2"/>
            <w:tcMar>
              <w:top w:w="101" w:type="dxa"/>
              <w:left w:w="115" w:type="dxa"/>
              <w:bottom w:w="58" w:type="dxa"/>
              <w:right w:w="115" w:type="dxa"/>
            </w:tcMar>
            <w:vAlign w:val="center"/>
          </w:tcPr>
          <w:p w:rsidR="00A85580" w:rsidRPr="00E25F0E" w:rsidRDefault="00A85580" w:rsidP="00A85580">
            <w:pPr>
              <w:spacing w:line="276" w:lineRule="auto"/>
              <w:contextualSpacing/>
              <w:jc w:val="right"/>
              <w:cnfStyle w:val="000000100000"/>
              <w:rPr>
                <w:rFonts w:ascii="Arial" w:hAnsi="Arial" w:cs="Arial"/>
                <w:sz w:val="20"/>
              </w:rPr>
            </w:pPr>
            <w:r w:rsidRPr="00E25F0E">
              <w:rPr>
                <w:rFonts w:ascii="Arial" w:hAnsi="Arial" w:cs="Arial"/>
                <w:sz w:val="20"/>
              </w:rPr>
              <w:t>Poseidon</w:t>
            </w:r>
          </w:p>
        </w:tc>
        <w:tc>
          <w:tcPr>
            <w:tcW w:w="2394" w:type="dxa"/>
            <w:tcBorders>
              <w:left w:val="single" w:sz="4" w:space="0" w:color="auto"/>
            </w:tcBorders>
            <w:shd w:val="clear" w:color="auto" w:fill="F2F2F2" w:themeFill="background1" w:themeFillShade="F2"/>
            <w:tcMar>
              <w:top w:w="101" w:type="dxa"/>
              <w:left w:w="115" w:type="dxa"/>
              <w:bottom w:w="58" w:type="dxa"/>
              <w:right w:w="115" w:type="dxa"/>
            </w:tcMar>
            <w:vAlign w:val="center"/>
          </w:tcPr>
          <w:p w:rsidR="00A85580" w:rsidRPr="00E25F0E" w:rsidRDefault="00A85580" w:rsidP="00A85580">
            <w:pPr>
              <w:spacing w:line="276" w:lineRule="auto"/>
              <w:contextualSpacing/>
              <w:cnfStyle w:val="000000100000"/>
              <w:rPr>
                <w:rFonts w:ascii="Arial" w:hAnsi="Arial" w:cs="Arial"/>
                <w:sz w:val="20"/>
              </w:rPr>
            </w:pPr>
            <w:r w:rsidRPr="00E25F0E">
              <w:rPr>
                <w:rFonts w:ascii="Arial" w:hAnsi="Arial" w:cs="Arial"/>
                <w:sz w:val="20"/>
              </w:rPr>
              <w:t>Neptune</w:t>
            </w:r>
          </w:p>
        </w:tc>
        <w:tc>
          <w:tcPr>
            <w:tcW w:w="2394" w:type="dxa"/>
            <w:shd w:val="clear" w:color="auto" w:fill="F2F2F2" w:themeFill="background1" w:themeFillShade="F2"/>
          </w:tcPr>
          <w:p w:rsidR="00A85580" w:rsidRPr="006620FD" w:rsidRDefault="00A85580" w:rsidP="007E2ECB">
            <w:pPr>
              <w:spacing w:line="480" w:lineRule="auto"/>
              <w:contextualSpacing/>
              <w:cnfStyle w:val="000000100000"/>
              <w:rPr>
                <w:rFonts w:ascii="Arial" w:hAnsi="Arial" w:cs="Arial"/>
                <w:sz w:val="20"/>
              </w:rPr>
            </w:pPr>
          </w:p>
        </w:tc>
      </w:tr>
      <w:tr w:rsidR="00A85580" w:rsidRPr="006620FD" w:rsidTr="00A85580">
        <w:trPr>
          <w:trHeight w:hRule="exact" w:val="504"/>
        </w:trPr>
        <w:tc>
          <w:tcPr>
            <w:cnfStyle w:val="001000000000"/>
            <w:tcW w:w="2394" w:type="dxa"/>
          </w:tcPr>
          <w:p w:rsidR="00A85580" w:rsidRPr="006620FD" w:rsidRDefault="00A85580" w:rsidP="007E2ECB">
            <w:pPr>
              <w:spacing w:line="480" w:lineRule="auto"/>
              <w:contextualSpacing/>
              <w:rPr>
                <w:rFonts w:ascii="Arial" w:hAnsi="Arial" w:cs="Arial"/>
                <w:sz w:val="20"/>
              </w:rPr>
            </w:pPr>
          </w:p>
        </w:tc>
        <w:tc>
          <w:tcPr>
            <w:tcW w:w="2394" w:type="dxa"/>
            <w:tcBorders>
              <w:bottom w:val="single" w:sz="8" w:space="0" w:color="000000" w:themeColor="text1"/>
              <w:right w:val="single" w:sz="4" w:space="0" w:color="auto"/>
            </w:tcBorders>
            <w:tcMar>
              <w:top w:w="101" w:type="dxa"/>
              <w:left w:w="115" w:type="dxa"/>
              <w:bottom w:w="58" w:type="dxa"/>
              <w:right w:w="115" w:type="dxa"/>
            </w:tcMar>
            <w:vAlign w:val="center"/>
          </w:tcPr>
          <w:p w:rsidR="00A85580" w:rsidRPr="00E25F0E" w:rsidRDefault="00A85580" w:rsidP="00A85580">
            <w:pPr>
              <w:spacing w:line="276" w:lineRule="auto"/>
              <w:contextualSpacing/>
              <w:jc w:val="right"/>
              <w:cnfStyle w:val="000000000000"/>
              <w:rPr>
                <w:rFonts w:ascii="Arial" w:hAnsi="Arial" w:cs="Arial"/>
                <w:sz w:val="20"/>
              </w:rPr>
            </w:pPr>
            <w:r w:rsidRPr="00E25F0E">
              <w:rPr>
                <w:rFonts w:ascii="Arial" w:hAnsi="Arial" w:cs="Arial"/>
                <w:sz w:val="20"/>
              </w:rPr>
              <w:t>Zeus</w:t>
            </w:r>
          </w:p>
        </w:tc>
        <w:tc>
          <w:tcPr>
            <w:tcW w:w="2394" w:type="dxa"/>
            <w:tcBorders>
              <w:left w:val="single" w:sz="4" w:space="0" w:color="auto"/>
              <w:bottom w:val="single" w:sz="8" w:space="0" w:color="000000" w:themeColor="text1"/>
            </w:tcBorders>
            <w:tcMar>
              <w:top w:w="101" w:type="dxa"/>
              <w:left w:w="115" w:type="dxa"/>
              <w:bottom w:w="58" w:type="dxa"/>
              <w:right w:w="115" w:type="dxa"/>
            </w:tcMar>
            <w:vAlign w:val="center"/>
          </w:tcPr>
          <w:p w:rsidR="00A85580" w:rsidRPr="00E25F0E" w:rsidRDefault="00A85580" w:rsidP="00A85580">
            <w:pPr>
              <w:spacing w:line="276" w:lineRule="auto"/>
              <w:contextualSpacing/>
              <w:cnfStyle w:val="000000000000"/>
              <w:rPr>
                <w:rFonts w:ascii="Arial" w:hAnsi="Arial" w:cs="Arial"/>
                <w:sz w:val="20"/>
              </w:rPr>
            </w:pPr>
            <w:r w:rsidRPr="00E25F0E">
              <w:rPr>
                <w:rFonts w:ascii="Arial" w:hAnsi="Arial" w:cs="Arial"/>
                <w:sz w:val="20"/>
              </w:rPr>
              <w:t>Jove, or Jupiter</w:t>
            </w:r>
          </w:p>
        </w:tc>
        <w:tc>
          <w:tcPr>
            <w:tcW w:w="2394" w:type="dxa"/>
          </w:tcPr>
          <w:p w:rsidR="00A85580" w:rsidRPr="006620FD" w:rsidRDefault="00A85580" w:rsidP="007E2ECB">
            <w:pPr>
              <w:spacing w:line="480" w:lineRule="auto"/>
              <w:contextualSpacing/>
              <w:cnfStyle w:val="000000000000"/>
              <w:rPr>
                <w:rFonts w:ascii="Arial" w:hAnsi="Arial" w:cs="Arial"/>
                <w:sz w:val="20"/>
              </w:rPr>
            </w:pPr>
          </w:p>
        </w:tc>
      </w:tr>
    </w:tbl>
    <w:p w:rsidR="00E25F0E" w:rsidRPr="00E25F0E" w:rsidRDefault="00E25F0E" w:rsidP="00A85580">
      <w:pPr>
        <w:spacing w:line="480" w:lineRule="auto"/>
        <w:contextualSpacing/>
        <w:rPr>
          <w:rFonts w:ascii="Arial" w:hAnsi="Arial" w:cs="Arial"/>
          <w:sz w:val="20"/>
        </w:rPr>
      </w:pPr>
    </w:p>
    <w:sectPr w:rsidR="00E25F0E" w:rsidRPr="00E25F0E" w:rsidSect="00A85580">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53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C2E" w:rsidRDefault="00441C2E" w:rsidP="004D0079">
      <w:r>
        <w:separator/>
      </w:r>
    </w:p>
    <w:p w:rsidR="00441C2E" w:rsidRDefault="00441C2E"/>
  </w:endnote>
  <w:endnote w:type="continuationSeparator" w:id="0">
    <w:p w:rsidR="00441C2E" w:rsidRDefault="00441C2E" w:rsidP="004D0079">
      <w:r>
        <w:continuationSeparator/>
      </w:r>
    </w:p>
    <w:p w:rsidR="00441C2E" w:rsidRDefault="00441C2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Default="009353D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Pr="00F82D2A" w:rsidRDefault="00E1762C"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E1305" w:rsidRDefault="009353DE">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2014</w:t>
                </w:r>
                <w:r w:rsidRPr="00612F01">
                  <w:rPr>
                    <w:rFonts w:ascii="Arial" w:hAnsi="Arial" w:cs="Arial"/>
                    <w:color w:val="000000"/>
                    <w:sz w:val="21"/>
                    <w:szCs w:val="21"/>
                  </w:rPr>
                  <w:t xml:space="preserve"> by Saint Mary’s Press</w:t>
                </w:r>
                <w:r w:rsidRPr="00612F01">
                  <w:rPr>
                    <w:rFonts w:ascii="Arial" w:hAnsi="Arial" w:cs="Arial"/>
                    <w:color w:val="000000"/>
                    <w:sz w:val="21"/>
                    <w:szCs w:val="21"/>
                  </w:rPr>
                  <w:tab/>
                </w:r>
                <w:r w:rsidR="001B470E">
                  <w:rPr>
                    <w:rFonts w:ascii="Arial" w:hAnsi="Arial" w:cs="Arial"/>
                    <w:color w:val="000000"/>
                    <w:sz w:val="21"/>
                    <w:szCs w:val="21"/>
                  </w:rPr>
                  <w:tab/>
                </w:r>
                <w:r w:rsidR="001B470E">
                  <w:rPr>
                    <w:rFonts w:ascii="Arial" w:hAnsi="Arial" w:cs="Arial"/>
                    <w:color w:val="000000"/>
                    <w:sz w:val="21"/>
                    <w:szCs w:val="21"/>
                  </w:rPr>
                  <w:tab/>
                </w:r>
                <w:r w:rsidRPr="00612F01">
                  <w:rPr>
                    <w:rFonts w:ascii="Arial" w:hAnsi="Arial" w:cs="Arial"/>
                    <w:color w:val="000000"/>
                    <w:sz w:val="18"/>
                    <w:szCs w:val="18"/>
                  </w:rPr>
                  <w:t xml:space="preserve">Document #: </w:t>
                </w:r>
                <w:r w:rsidR="001B470E" w:rsidRPr="00C76C12">
                  <w:rPr>
                    <w:rFonts w:ascii="Arial" w:hAnsi="Arial" w:cs="Arial"/>
                    <w:color w:val="000000"/>
                    <w:sz w:val="18"/>
                    <w:szCs w:val="18"/>
                  </w:rPr>
                  <w:t>TX</w:t>
                </w:r>
                <w:r w:rsidR="001B470E">
                  <w:rPr>
                    <w:rFonts w:ascii="Arial" w:hAnsi="Arial" w:cs="Arial"/>
                    <w:color w:val="000000"/>
                    <w:sz w:val="18"/>
                    <w:szCs w:val="18"/>
                  </w:rPr>
                  <w:t>003812</w:t>
                </w:r>
              </w:p>
              <w:p w:rsidR="009353DE" w:rsidRPr="000318AE" w:rsidRDefault="009353DE" w:rsidP="000318AE">
                <w:pPr>
                  <w:rPr>
                    <w:szCs w:val="21"/>
                  </w:rPr>
                </w:pPr>
              </w:p>
            </w:txbxContent>
          </v:textbox>
        </v:shape>
      </w:pict>
    </w:r>
    <w:r w:rsidR="00D0690A">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Default="00E1762C">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3E1305" w:rsidRDefault="009353DE">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A85580">
                  <w:rPr>
                    <w:rFonts w:ascii="Arial" w:hAnsi="Arial" w:cs="Arial"/>
                    <w:color w:val="000000"/>
                    <w:sz w:val="21"/>
                    <w:szCs w:val="21"/>
                  </w:rPr>
                  <w:t>5</w:t>
                </w:r>
                <w:r w:rsidRPr="00612F01">
                  <w:rPr>
                    <w:rFonts w:ascii="Arial" w:hAnsi="Arial" w:cs="Arial"/>
                    <w:color w:val="000000"/>
                    <w:sz w:val="21"/>
                    <w:szCs w:val="21"/>
                  </w:rPr>
                  <w:t xml:space="preserve"> by Saint Mary’s Press</w:t>
                </w:r>
                <w:r>
                  <w:rPr>
                    <w:rFonts w:ascii="Arial" w:hAnsi="Arial" w:cs="Arial"/>
                    <w:color w:val="000000"/>
                    <w:sz w:val="19"/>
                    <w:szCs w:val="19"/>
                  </w:rPr>
                  <w:tab/>
                </w:r>
                <w:r w:rsidRPr="00612F01">
                  <w:rPr>
                    <w:rFonts w:ascii="Arial" w:hAnsi="Arial" w:cs="Arial"/>
                    <w:color w:val="000000"/>
                    <w:sz w:val="21"/>
                    <w:szCs w:val="21"/>
                  </w:rPr>
                  <w:tab/>
                </w:r>
                <w:r w:rsidRPr="00612F01">
                  <w:rPr>
                    <w:rFonts w:ascii="Arial" w:hAnsi="Arial" w:cs="Arial"/>
                    <w:color w:val="000000"/>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003812</w:t>
                </w:r>
              </w:p>
              <w:p w:rsidR="009353DE" w:rsidRPr="000E1ADA" w:rsidRDefault="009353DE" w:rsidP="000318AE">
                <w:pPr>
                  <w:tabs>
                    <w:tab w:val="left" w:pos="5610"/>
                  </w:tabs>
                  <w:rPr>
                    <w:sz w:val="18"/>
                    <w:szCs w:val="18"/>
                  </w:rPr>
                </w:pPr>
              </w:p>
            </w:txbxContent>
          </v:textbox>
        </v:shape>
      </w:pict>
    </w:r>
    <w:r w:rsidR="00D0690A">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C2E" w:rsidRDefault="00441C2E" w:rsidP="004D0079">
      <w:r>
        <w:separator/>
      </w:r>
    </w:p>
    <w:p w:rsidR="00441C2E" w:rsidRDefault="00441C2E"/>
  </w:footnote>
  <w:footnote w:type="continuationSeparator" w:id="0">
    <w:p w:rsidR="00441C2E" w:rsidRDefault="00441C2E" w:rsidP="004D0079">
      <w:r>
        <w:continuationSeparator/>
      </w:r>
    </w:p>
    <w:p w:rsidR="00441C2E" w:rsidRDefault="00441C2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Default="009353DE"/>
  <w:p w:rsidR="009353DE" w:rsidRDefault="009353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Default="009353DE" w:rsidP="00BA5702">
    <w:pPr>
      <w:pStyle w:val="A-Header-articletitlepage2"/>
    </w:pPr>
    <w:r w:rsidRPr="00C973B8">
      <w:t>Greek and Roman Gods Today</w:t>
    </w:r>
    <w:r>
      <w:tab/>
    </w:r>
    <w:r w:rsidRPr="00F82D2A">
      <w:t xml:space="preserve">Page | </w:t>
    </w:r>
    <w:r w:rsidR="00E1762C">
      <w:fldChar w:fldCharType="begin"/>
    </w:r>
    <w:r w:rsidR="00D0690A">
      <w:instrText xml:space="preserve"> PAGE   \* MERGEFORMAT </w:instrText>
    </w:r>
    <w:r w:rsidR="00E1762C">
      <w:fldChar w:fldCharType="separate"/>
    </w:r>
    <w:r w:rsidR="00A85580">
      <w:rPr>
        <w:noProof/>
      </w:rPr>
      <w:t>2</w:t>
    </w:r>
    <w:r w:rsidR="00E1762C">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3DE" w:rsidRPr="00612F01" w:rsidRDefault="009353DE"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43912"/>
    <w:rsid w:val="00054044"/>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83453"/>
    <w:rsid w:val="00193B05"/>
    <w:rsid w:val="0019539C"/>
    <w:rsid w:val="001A69EC"/>
    <w:rsid w:val="001B3767"/>
    <w:rsid w:val="001B470E"/>
    <w:rsid w:val="001B4972"/>
    <w:rsid w:val="001B6938"/>
    <w:rsid w:val="001C0A8C"/>
    <w:rsid w:val="001C0EF4"/>
    <w:rsid w:val="001E13F5"/>
    <w:rsid w:val="001E64A9"/>
    <w:rsid w:val="001E79E6"/>
    <w:rsid w:val="001F322F"/>
    <w:rsid w:val="001F7384"/>
    <w:rsid w:val="0020638E"/>
    <w:rsid w:val="00225B1E"/>
    <w:rsid w:val="00231C40"/>
    <w:rsid w:val="00231D46"/>
    <w:rsid w:val="00236F06"/>
    <w:rsid w:val="002462B2"/>
    <w:rsid w:val="00253F6F"/>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7AC"/>
    <w:rsid w:val="00367356"/>
    <w:rsid w:val="0037014E"/>
    <w:rsid w:val="003739CB"/>
    <w:rsid w:val="0038139E"/>
    <w:rsid w:val="003A024B"/>
    <w:rsid w:val="003B0E7A"/>
    <w:rsid w:val="003D333A"/>
    <w:rsid w:val="003D381C"/>
    <w:rsid w:val="003E1305"/>
    <w:rsid w:val="003E24F6"/>
    <w:rsid w:val="003F1DAF"/>
    <w:rsid w:val="003F5CF4"/>
    <w:rsid w:val="00405DC9"/>
    <w:rsid w:val="00405F6D"/>
    <w:rsid w:val="00414D05"/>
    <w:rsid w:val="00416A83"/>
    <w:rsid w:val="00423B78"/>
    <w:rsid w:val="004311A3"/>
    <w:rsid w:val="00441C2E"/>
    <w:rsid w:val="00451921"/>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620FD"/>
    <w:rsid w:val="00670AE9"/>
    <w:rsid w:val="0069306F"/>
    <w:rsid w:val="00696573"/>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A16"/>
    <w:rsid w:val="0073114D"/>
    <w:rsid w:val="00736AC9"/>
    <w:rsid w:val="00745B49"/>
    <w:rsid w:val="0074663C"/>
    <w:rsid w:val="00750DCB"/>
    <w:rsid w:val="007554A3"/>
    <w:rsid w:val="00781027"/>
    <w:rsid w:val="00781585"/>
    <w:rsid w:val="00784075"/>
    <w:rsid w:val="00786E12"/>
    <w:rsid w:val="00796733"/>
    <w:rsid w:val="007D41EB"/>
    <w:rsid w:val="007E01EA"/>
    <w:rsid w:val="007E2ECB"/>
    <w:rsid w:val="007F14E0"/>
    <w:rsid w:val="007F1D2D"/>
    <w:rsid w:val="008111FA"/>
    <w:rsid w:val="00811A84"/>
    <w:rsid w:val="00813FAB"/>
    <w:rsid w:val="00820449"/>
    <w:rsid w:val="00847B4C"/>
    <w:rsid w:val="008541FB"/>
    <w:rsid w:val="0085547F"/>
    <w:rsid w:val="00861A93"/>
    <w:rsid w:val="00883D20"/>
    <w:rsid w:val="00895601"/>
    <w:rsid w:val="008A5FEE"/>
    <w:rsid w:val="008B14A0"/>
    <w:rsid w:val="008C2FC3"/>
    <w:rsid w:val="008D10BC"/>
    <w:rsid w:val="008E18B0"/>
    <w:rsid w:val="008F12F7"/>
    <w:rsid w:val="008F22A0"/>
    <w:rsid w:val="008F58B2"/>
    <w:rsid w:val="009064EC"/>
    <w:rsid w:val="00933E81"/>
    <w:rsid w:val="009353DE"/>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5580"/>
    <w:rsid w:val="00A86550"/>
    <w:rsid w:val="00A931FF"/>
    <w:rsid w:val="00AA7F49"/>
    <w:rsid w:val="00AB58B4"/>
    <w:rsid w:val="00AB6601"/>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11C0"/>
    <w:rsid w:val="00C3410A"/>
    <w:rsid w:val="00C3609F"/>
    <w:rsid w:val="00C4361D"/>
    <w:rsid w:val="00C50BCE"/>
    <w:rsid w:val="00C6161A"/>
    <w:rsid w:val="00C760F8"/>
    <w:rsid w:val="00C76C12"/>
    <w:rsid w:val="00C86BEB"/>
    <w:rsid w:val="00C8777E"/>
    <w:rsid w:val="00C91156"/>
    <w:rsid w:val="00C94EE8"/>
    <w:rsid w:val="00C973B8"/>
    <w:rsid w:val="00CB074D"/>
    <w:rsid w:val="00CC176C"/>
    <w:rsid w:val="00CC5843"/>
    <w:rsid w:val="00CD1FEA"/>
    <w:rsid w:val="00CD2136"/>
    <w:rsid w:val="00D02316"/>
    <w:rsid w:val="00D04A29"/>
    <w:rsid w:val="00D0690A"/>
    <w:rsid w:val="00D105EA"/>
    <w:rsid w:val="00D14D22"/>
    <w:rsid w:val="00D33298"/>
    <w:rsid w:val="00D41AC6"/>
    <w:rsid w:val="00D45298"/>
    <w:rsid w:val="00D552C8"/>
    <w:rsid w:val="00D563BB"/>
    <w:rsid w:val="00D57D5E"/>
    <w:rsid w:val="00D64EB1"/>
    <w:rsid w:val="00D80DBD"/>
    <w:rsid w:val="00D82358"/>
    <w:rsid w:val="00D83EE1"/>
    <w:rsid w:val="00D974A5"/>
    <w:rsid w:val="00DB4EA7"/>
    <w:rsid w:val="00DC08C5"/>
    <w:rsid w:val="00DD28A2"/>
    <w:rsid w:val="00DE3F54"/>
    <w:rsid w:val="00E02EAF"/>
    <w:rsid w:val="00E04A22"/>
    <w:rsid w:val="00E069BA"/>
    <w:rsid w:val="00E12E92"/>
    <w:rsid w:val="00E16237"/>
    <w:rsid w:val="00E1762C"/>
    <w:rsid w:val="00E2045E"/>
    <w:rsid w:val="00E25F0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 w:type="table" w:styleId="TableGrid">
    <w:name w:val="Table Grid"/>
    <w:basedOn w:val="TableNormal"/>
    <w:uiPriority w:val="59"/>
    <w:locked/>
    <w:rsid w:val="00662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locked/>
    <w:rsid w:val="006620F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EC26-6776-45C9-9A09-229A1B09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SMP-TX00XXXX-2-handout-X-SMP_OLE_Template.dotx</Template>
  <TotalTime>27</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7</cp:revision>
  <cp:lastPrinted>2010-01-08T18:19:00Z</cp:lastPrinted>
  <dcterms:created xsi:type="dcterms:W3CDTF">2013-07-30T12:45:00Z</dcterms:created>
  <dcterms:modified xsi:type="dcterms:W3CDTF">2014-12-18T15:22:00Z</dcterms:modified>
</cp:coreProperties>
</file>