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81" w:rsidRDefault="00904081" w:rsidP="006A1CE6">
      <w:pPr>
        <w:pStyle w:val="A-BH"/>
      </w:pPr>
      <w:r>
        <w:t xml:space="preserve">The Disciples on the Road to Emmaus </w:t>
      </w:r>
      <w:r w:rsidR="006A1CE6">
        <w:br/>
      </w:r>
      <w:r>
        <w:t>(Luke 24:13–35): Discussion Questions</w:t>
      </w:r>
    </w:p>
    <w:p w:rsidR="00904081" w:rsidRDefault="00904081" w:rsidP="000B6C22"/>
    <w:p w:rsidR="00904081" w:rsidRPr="006A1CE6" w:rsidRDefault="00904081" w:rsidP="000B6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6A1CE6">
        <w:rPr>
          <w:rFonts w:ascii="Arial" w:hAnsi="Arial" w:cs="Arial"/>
          <w:sz w:val="20"/>
        </w:rPr>
        <w:t xml:space="preserve">The Scripture passage you listened to about the disciples on the road to Emmaus has a rich Eucharistic dimension. It helps us to answer the question, </w:t>
      </w:r>
      <w:proofErr w:type="gramStart"/>
      <w:r w:rsidRPr="006A1CE6">
        <w:rPr>
          <w:rFonts w:ascii="Arial" w:hAnsi="Arial" w:cs="Arial"/>
          <w:sz w:val="20"/>
        </w:rPr>
        <w:t>What</w:t>
      </w:r>
      <w:proofErr w:type="gramEnd"/>
      <w:r w:rsidRPr="006A1CE6">
        <w:rPr>
          <w:rFonts w:ascii="Arial" w:hAnsi="Arial" w:cs="Arial"/>
          <w:sz w:val="20"/>
        </w:rPr>
        <w:t xml:space="preserve"> is the Eucharist? Use the following questions to discuss the meaning of the Scripture passage.</w:t>
      </w:r>
    </w:p>
    <w:p w:rsidR="00904081" w:rsidRDefault="00904081" w:rsidP="000B6C22"/>
    <w:p w:rsidR="00904081" w:rsidRDefault="00904081" w:rsidP="00CF62D0">
      <w:pPr>
        <w:pStyle w:val="A-NumberList"/>
        <w:ind w:left="270" w:hanging="270"/>
      </w:pPr>
      <w:r w:rsidRPr="00695A98">
        <w:rPr>
          <w:b/>
          <w:bCs/>
        </w:rPr>
        <w:t>1.</w:t>
      </w:r>
      <w:r>
        <w:t xml:space="preserve">  In this Scripture account, the disciples of Jesus on the road to Emmaus face a challenge to their faith. How would you describe their situation?</w:t>
      </w: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  <w:r w:rsidRPr="00695A98">
        <w:rPr>
          <w:b/>
          <w:bCs/>
        </w:rPr>
        <w:t>2.</w:t>
      </w:r>
      <w:r>
        <w:t xml:space="preserve">  What is the significance of the disciples’ inability to recognize Jesus when he begins walking with </w:t>
      </w:r>
      <w:r w:rsidR="006A1CE6">
        <w:tab/>
      </w:r>
      <w:r>
        <w:t>them?</w:t>
      </w: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  <w:r w:rsidRPr="00695A98">
        <w:rPr>
          <w:b/>
          <w:bCs/>
        </w:rPr>
        <w:t>3.</w:t>
      </w:r>
      <w:r>
        <w:t xml:space="preserve">  How does Jesus help the disciples to remember all that he had taught them? How does this relate to </w:t>
      </w:r>
      <w:r w:rsidR="006A1CE6">
        <w:tab/>
      </w:r>
      <w:r>
        <w:t>the Eucharist?</w:t>
      </w: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  <w:r w:rsidRPr="00695A98">
        <w:rPr>
          <w:b/>
          <w:bCs/>
        </w:rPr>
        <w:t>4.</w:t>
      </w:r>
      <w:r>
        <w:t xml:space="preserve">  Like catechumens preparing for the Sacraments of Baptism, Confirmation, and the Eucharist, the </w:t>
      </w:r>
      <w:r w:rsidR="006A1CE6">
        <w:tab/>
      </w:r>
      <w:r>
        <w:t>Emmaus disciples are on a journey. What is the nature of their journey?</w:t>
      </w: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  <w:r w:rsidRPr="00695A98">
        <w:rPr>
          <w:b/>
          <w:bCs/>
        </w:rPr>
        <w:t>5.</w:t>
      </w:r>
      <w:r>
        <w:t xml:space="preserve">  What do the disciples do or say tha</w:t>
      </w:r>
      <w:r w:rsidR="002C72A4">
        <w:t>t helps them to experience the R</w:t>
      </w:r>
      <w:r>
        <w:t xml:space="preserve">isen Christ? Why is this a </w:t>
      </w:r>
      <w:r w:rsidR="006A1CE6">
        <w:tab/>
      </w:r>
      <w:r>
        <w:t>significant moment of grace?</w:t>
      </w: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  <w:r w:rsidRPr="00695A98">
        <w:rPr>
          <w:b/>
          <w:bCs/>
        </w:rPr>
        <w:t>6.</w:t>
      </w:r>
      <w:r>
        <w:t xml:space="preserve">  When Jesus takes bread, blesses, breaks</w:t>
      </w:r>
      <w:r w:rsidR="002C72A4">
        <w:t>,</w:t>
      </w:r>
      <w:r>
        <w:t xml:space="preserve"> and gives it to the disciples, they recognize him “in the </w:t>
      </w:r>
      <w:r w:rsidR="006A1CE6">
        <w:tab/>
      </w:r>
      <w:r>
        <w:t xml:space="preserve">breaking of the bread” (Luke 24:35). Would this action of Jesus have been familiar to the disciples? </w:t>
      </w:r>
      <w:r w:rsidR="006A1CE6">
        <w:tab/>
      </w:r>
      <w:r>
        <w:t xml:space="preserve">When might they have experienced something like this before? </w:t>
      </w: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  <w:r w:rsidRPr="00695A98">
        <w:rPr>
          <w:b/>
          <w:bCs/>
        </w:rPr>
        <w:t>7.</w:t>
      </w:r>
      <w:r>
        <w:t xml:space="preserve">  What are the disciples compelled to do after recognizing Jesus and “taking him in” in the Eucharistic </w:t>
      </w:r>
      <w:r w:rsidR="006A1CE6">
        <w:tab/>
      </w:r>
      <w:r>
        <w:t>Bread?</w:t>
      </w: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  <w:r w:rsidRPr="00695A98">
        <w:rPr>
          <w:b/>
          <w:bCs/>
        </w:rPr>
        <w:t>8.</w:t>
      </w:r>
      <w:r>
        <w:t xml:space="preserve">  Who took the initiative in moving the disciples toward an experience of the Risen Christ?</w:t>
      </w: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  <w:r w:rsidRPr="00695A98">
        <w:rPr>
          <w:b/>
          <w:bCs/>
        </w:rPr>
        <w:t>9.</w:t>
      </w:r>
      <w:r>
        <w:t xml:space="preserve">  When Jesus “disappears,” where does he go? How does this correlate to the celebration of the </w:t>
      </w:r>
      <w:r w:rsidR="006A1CE6">
        <w:tab/>
      </w:r>
      <w:r>
        <w:t>Eucharist?</w:t>
      </w: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Default="00904081" w:rsidP="006A1CE6">
      <w:pPr>
        <w:pStyle w:val="A-NumberList"/>
      </w:pPr>
    </w:p>
    <w:p w:rsidR="00904081" w:rsidRPr="008F4660" w:rsidRDefault="00904081" w:rsidP="002C72A4">
      <w:pPr>
        <w:pStyle w:val="A-NumberList"/>
        <w:ind w:hanging="90"/>
      </w:pPr>
      <w:r w:rsidRPr="00695A98">
        <w:rPr>
          <w:b/>
          <w:bCs/>
        </w:rPr>
        <w:t>10.</w:t>
      </w:r>
      <w:r>
        <w:t xml:space="preserve">  If you were going to write a continuation of this story, how would you depict the disciples of Emmaus </w:t>
      </w:r>
      <w:r w:rsidR="006A1CE6">
        <w:tab/>
      </w:r>
      <w:r>
        <w:t>living their lives after this experience? Does the Scripture passage give any clues?</w:t>
      </w:r>
    </w:p>
    <w:p w:rsidR="00904081" w:rsidRDefault="00904081" w:rsidP="006A1CE6">
      <w:pPr>
        <w:pStyle w:val="A-NumberList"/>
      </w:pPr>
    </w:p>
    <w:p w:rsidR="00904081" w:rsidRDefault="00904081" w:rsidP="006515F4"/>
    <w:p w:rsidR="00904081" w:rsidRDefault="00904081" w:rsidP="00695A98">
      <w:pPr>
        <w:pStyle w:val="text"/>
        <w:spacing w:before="240" w:line="240" w:lineRule="auto"/>
        <w:rPr>
          <w:rFonts w:ascii="Calibri" w:hAnsi="Calibri" w:cs="Calibri"/>
        </w:rPr>
      </w:pPr>
    </w:p>
    <w:p w:rsidR="00904081" w:rsidRDefault="00904081" w:rsidP="006A1CE6">
      <w:pPr>
        <w:pStyle w:val="A-BulletList-withspaceafter"/>
      </w:pPr>
    </w:p>
    <w:p w:rsidR="002C72A4" w:rsidRDefault="002C72A4" w:rsidP="006A1CE6">
      <w:pPr>
        <w:pStyle w:val="A-BulletList-withspaceafter"/>
      </w:pPr>
    </w:p>
    <w:p w:rsidR="002C72A4" w:rsidRDefault="002C72A4" w:rsidP="006A1CE6">
      <w:pPr>
        <w:pStyle w:val="A-BulletList-withspaceafter"/>
      </w:pPr>
    </w:p>
    <w:p w:rsidR="002C72A4" w:rsidRDefault="002C72A4" w:rsidP="006A1CE6">
      <w:pPr>
        <w:pStyle w:val="A-BulletList-withspaceafter"/>
      </w:pPr>
    </w:p>
    <w:p w:rsidR="002C72A4" w:rsidRDefault="002C72A4" w:rsidP="006A1CE6">
      <w:pPr>
        <w:pStyle w:val="A-BulletList-withspaceafter"/>
      </w:pPr>
    </w:p>
    <w:p w:rsidR="002C72A4" w:rsidRDefault="002C72A4" w:rsidP="006A1CE6">
      <w:pPr>
        <w:pStyle w:val="A-BulletList-withspaceafter"/>
      </w:pPr>
    </w:p>
    <w:p w:rsidR="002C72A4" w:rsidRDefault="002C72A4" w:rsidP="006A1CE6">
      <w:pPr>
        <w:pStyle w:val="A-BulletList-withspaceafter"/>
      </w:pPr>
    </w:p>
    <w:p w:rsidR="002C72A4" w:rsidRDefault="002C72A4" w:rsidP="006A1CE6">
      <w:pPr>
        <w:pStyle w:val="A-BulletList-withspaceafter"/>
      </w:pPr>
    </w:p>
    <w:p w:rsidR="00904081" w:rsidRPr="002C72A4" w:rsidRDefault="00904081" w:rsidP="006A1CE6">
      <w:pPr>
        <w:pStyle w:val="A-BulletList-withspaceafter"/>
        <w:rPr>
          <w:rFonts w:cs="Times New Roman"/>
          <w:sz w:val="18"/>
          <w:szCs w:val="18"/>
        </w:rPr>
      </w:pPr>
      <w:r w:rsidRPr="002C72A4">
        <w:rPr>
          <w:sz w:val="18"/>
          <w:szCs w:val="18"/>
        </w:rPr>
        <w:t xml:space="preserve">(The scriptural quotation on this handout is </w:t>
      </w:r>
      <w:r w:rsidR="00CF62D0" w:rsidRPr="002C72A4">
        <w:rPr>
          <w:sz w:val="18"/>
          <w:szCs w:val="18"/>
        </w:rPr>
        <w:t xml:space="preserve">from the </w:t>
      </w:r>
      <w:r w:rsidR="00CF62D0" w:rsidRPr="002C72A4">
        <w:rPr>
          <w:i/>
          <w:iCs/>
          <w:sz w:val="18"/>
          <w:szCs w:val="18"/>
        </w:rPr>
        <w:t xml:space="preserve">New American Bible, revised edition </w:t>
      </w:r>
      <w:r w:rsidR="00CF62D0" w:rsidRPr="002C72A4">
        <w:rPr>
          <w:sz w:val="18"/>
          <w:szCs w:val="18"/>
        </w:rPr>
        <w:t>© 2010, 1991, 1986, 1970 Confraternity of Christian</w:t>
      </w:r>
      <w:r w:rsidR="00CF62D0" w:rsidRPr="002C72A4">
        <w:rPr>
          <w:i/>
          <w:iCs/>
          <w:sz w:val="18"/>
          <w:szCs w:val="18"/>
        </w:rPr>
        <w:t xml:space="preserve"> </w:t>
      </w:r>
      <w:r w:rsidR="00CF62D0" w:rsidRPr="002C72A4">
        <w:rPr>
          <w:sz w:val="18"/>
          <w:szCs w:val="18"/>
        </w:rPr>
        <w:t>Doctrine, Inc., Washington, D.C. All Rights Reserved. No part of this work</w:t>
      </w:r>
      <w:r w:rsidR="00CF62D0" w:rsidRPr="002C72A4">
        <w:rPr>
          <w:i/>
          <w:iCs/>
          <w:sz w:val="18"/>
          <w:szCs w:val="18"/>
        </w:rPr>
        <w:t xml:space="preserve"> </w:t>
      </w:r>
      <w:r w:rsidR="00CF62D0" w:rsidRPr="002C72A4">
        <w:rPr>
          <w:sz w:val="18"/>
          <w:szCs w:val="18"/>
        </w:rPr>
        <w:t>may be reproduced or transmitted in any form or by any means, electronic</w:t>
      </w:r>
      <w:r w:rsidR="00CF62D0" w:rsidRPr="002C72A4">
        <w:rPr>
          <w:i/>
          <w:iCs/>
          <w:sz w:val="18"/>
          <w:szCs w:val="18"/>
        </w:rPr>
        <w:t xml:space="preserve"> </w:t>
      </w:r>
      <w:r w:rsidR="00CF62D0" w:rsidRPr="002C72A4">
        <w:rPr>
          <w:sz w:val="18"/>
          <w:szCs w:val="18"/>
        </w:rPr>
        <w:t>or mechanical, including photocopying, recording, or by any information</w:t>
      </w:r>
      <w:r w:rsidR="00CF62D0" w:rsidRPr="002C72A4">
        <w:rPr>
          <w:i/>
          <w:iCs/>
          <w:sz w:val="18"/>
          <w:szCs w:val="18"/>
        </w:rPr>
        <w:t xml:space="preserve"> </w:t>
      </w:r>
      <w:r w:rsidR="00CF62D0" w:rsidRPr="002C72A4">
        <w:rPr>
          <w:sz w:val="18"/>
          <w:szCs w:val="18"/>
        </w:rPr>
        <w:t>storage and retrieval system, with</w:t>
      </w:r>
      <w:bookmarkStart w:id="0" w:name="_GoBack"/>
      <w:bookmarkEnd w:id="0"/>
      <w:r w:rsidR="00CF62D0" w:rsidRPr="002C72A4">
        <w:rPr>
          <w:sz w:val="18"/>
          <w:szCs w:val="18"/>
        </w:rPr>
        <w:t>out permission in writing from the copyright owner.</w:t>
      </w:r>
      <w:r w:rsidRPr="002C72A4">
        <w:rPr>
          <w:sz w:val="18"/>
          <w:szCs w:val="18"/>
        </w:rPr>
        <w:t>)</w:t>
      </w:r>
    </w:p>
    <w:p w:rsidR="00904081" w:rsidRPr="00695A98" w:rsidRDefault="00904081" w:rsidP="006515F4">
      <w:pPr>
        <w:rPr>
          <w:rFonts w:ascii="Book Antiqua" w:hAnsi="Book Antiqua" w:cs="Book Antiqua"/>
        </w:rPr>
      </w:pPr>
    </w:p>
    <w:sectPr w:rsidR="00904081" w:rsidRPr="00695A98" w:rsidSect="00695A9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3C7" w:rsidRDefault="003613C7" w:rsidP="004D0079">
      <w:r>
        <w:separator/>
      </w:r>
    </w:p>
    <w:p w:rsidR="003613C7" w:rsidRDefault="003613C7"/>
  </w:endnote>
  <w:endnote w:type="continuationSeparator" w:id="0">
    <w:p w:rsidR="003613C7" w:rsidRDefault="003613C7" w:rsidP="004D0079">
      <w:r>
        <w:continuationSeparator/>
      </w:r>
    </w:p>
    <w:p w:rsidR="003613C7" w:rsidRDefault="003613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081" w:rsidRPr="00F82D2A" w:rsidRDefault="003613C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904081" w:rsidRPr="00A63840" w:rsidRDefault="0090408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A6384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A6384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904081" w:rsidRPr="000318AE" w:rsidRDefault="00904081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6384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6384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6384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D40D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TX002126</w:t>
                </w:r>
              </w:p>
              <w:p w:rsidR="00904081" w:rsidRPr="000318AE" w:rsidRDefault="00904081" w:rsidP="000318AE"/>
            </w:txbxContent>
          </v:textbox>
        </v:shape>
      </w:pict>
    </w:r>
    <w:r w:rsidR="00CF62D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081" w:rsidRDefault="003613C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904081" w:rsidRPr="00A63840" w:rsidRDefault="0090408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A6384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A6384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904081" w:rsidRPr="000318AE" w:rsidRDefault="00904081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6384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6384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6384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D40D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TX002126</w:t>
                </w:r>
              </w:p>
              <w:p w:rsidR="00904081" w:rsidRPr="000E1ADA" w:rsidRDefault="00904081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F62D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3C7" w:rsidRDefault="003613C7" w:rsidP="004D0079">
      <w:r>
        <w:separator/>
      </w:r>
    </w:p>
    <w:p w:rsidR="003613C7" w:rsidRDefault="003613C7"/>
  </w:footnote>
  <w:footnote w:type="continuationSeparator" w:id="0">
    <w:p w:rsidR="003613C7" w:rsidRDefault="003613C7" w:rsidP="004D0079">
      <w:r>
        <w:continuationSeparator/>
      </w:r>
    </w:p>
    <w:p w:rsidR="003613C7" w:rsidRDefault="003613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081" w:rsidRDefault="00904081" w:rsidP="00DC08C5">
    <w:pPr>
      <w:pStyle w:val="A-Header-articletitlepage2"/>
      <w:rPr>
        <w:rFonts w:cs="Times New Roman"/>
      </w:rPr>
    </w:pPr>
    <w:r w:rsidRPr="00CD40D2">
      <w:t>The Disciples on the Road to Emmaus (Luke 24:</w:t>
    </w:r>
    <w:r w:rsidR="00CF62D0">
      <w:t>13–</w:t>
    </w:r>
    <w:r w:rsidRPr="00CD40D2">
      <w:t>35)</w:t>
    </w:r>
    <w:r w:rsidR="00CF62D0">
      <w:t>: Discussion Questions</w:t>
    </w:r>
    <w:r>
      <w:rPr>
        <w:rFonts w:cs="Times New Roman"/>
      </w:rPr>
      <w:tab/>
    </w:r>
    <w:r w:rsidRPr="00F82D2A">
      <w:t xml:space="preserve">Page | </w:t>
    </w:r>
    <w:r w:rsidR="00E27757">
      <w:fldChar w:fldCharType="begin"/>
    </w:r>
    <w:r w:rsidR="001124C0">
      <w:instrText xml:space="preserve"> PAGE   \* MERGEFORMAT </w:instrText>
    </w:r>
    <w:r w:rsidR="00E27757">
      <w:fldChar w:fldCharType="separate"/>
    </w:r>
    <w:r w:rsidR="002C72A4">
      <w:rPr>
        <w:noProof/>
      </w:rPr>
      <w:t>2</w:t>
    </w:r>
    <w:r w:rsidR="00E27757">
      <w:rPr>
        <w:noProof/>
      </w:rPr>
      <w:fldChar w:fldCharType="end"/>
    </w:r>
  </w:p>
  <w:p w:rsidR="00904081" w:rsidRDefault="00904081"/>
  <w:p w:rsidR="00904081" w:rsidRDefault="009040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081" w:rsidRPr="003E24F6" w:rsidRDefault="00904081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85112"/>
    <w:rsid w:val="00093CB0"/>
    <w:rsid w:val="000A391A"/>
    <w:rsid w:val="000B4E68"/>
    <w:rsid w:val="000B6C22"/>
    <w:rsid w:val="000C5F25"/>
    <w:rsid w:val="000D5ED9"/>
    <w:rsid w:val="000E1ADA"/>
    <w:rsid w:val="000E564B"/>
    <w:rsid w:val="000F6CCE"/>
    <w:rsid w:val="001008AC"/>
    <w:rsid w:val="00103E1C"/>
    <w:rsid w:val="001124C0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1E59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064D"/>
    <w:rsid w:val="002462B2"/>
    <w:rsid w:val="00254E02"/>
    <w:rsid w:val="00261080"/>
    <w:rsid w:val="00265087"/>
    <w:rsid w:val="002724DB"/>
    <w:rsid w:val="00272AE8"/>
    <w:rsid w:val="00284A63"/>
    <w:rsid w:val="00292A25"/>
    <w:rsid w:val="00292C4F"/>
    <w:rsid w:val="002A4E6A"/>
    <w:rsid w:val="002C72A4"/>
    <w:rsid w:val="002D0851"/>
    <w:rsid w:val="002E0443"/>
    <w:rsid w:val="002E1A1D"/>
    <w:rsid w:val="002E77F4"/>
    <w:rsid w:val="002E7F28"/>
    <w:rsid w:val="002F3670"/>
    <w:rsid w:val="002F78AB"/>
    <w:rsid w:val="00302C11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13C7"/>
    <w:rsid w:val="0037014E"/>
    <w:rsid w:val="003739CB"/>
    <w:rsid w:val="0038139E"/>
    <w:rsid w:val="003B0E7A"/>
    <w:rsid w:val="003D333A"/>
    <w:rsid w:val="003D34FC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6518E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1E38"/>
    <w:rsid w:val="00652A68"/>
    <w:rsid w:val="00656241"/>
    <w:rsid w:val="006609CF"/>
    <w:rsid w:val="006617CF"/>
    <w:rsid w:val="00670AE9"/>
    <w:rsid w:val="0069306F"/>
    <w:rsid w:val="00695A98"/>
    <w:rsid w:val="006A1CE6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490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4660"/>
    <w:rsid w:val="008F58B2"/>
    <w:rsid w:val="00904081"/>
    <w:rsid w:val="009064EC"/>
    <w:rsid w:val="00906F8D"/>
    <w:rsid w:val="00931547"/>
    <w:rsid w:val="00933E81"/>
    <w:rsid w:val="00945188"/>
    <w:rsid w:val="00945A73"/>
    <w:rsid w:val="009563C5"/>
    <w:rsid w:val="00972002"/>
    <w:rsid w:val="00995C32"/>
    <w:rsid w:val="00997818"/>
    <w:rsid w:val="009D36BA"/>
    <w:rsid w:val="009E00C3"/>
    <w:rsid w:val="009E0C34"/>
    <w:rsid w:val="009E15E5"/>
    <w:rsid w:val="009F2BD3"/>
    <w:rsid w:val="00A00D1F"/>
    <w:rsid w:val="00A052D6"/>
    <w:rsid w:val="00A072A2"/>
    <w:rsid w:val="00A112D9"/>
    <w:rsid w:val="00A13B86"/>
    <w:rsid w:val="00A227F9"/>
    <w:rsid w:val="00A234BF"/>
    <w:rsid w:val="00A45EE1"/>
    <w:rsid w:val="00A51E67"/>
    <w:rsid w:val="00A54C0C"/>
    <w:rsid w:val="00A552FD"/>
    <w:rsid w:val="00A55A67"/>
    <w:rsid w:val="00A55D18"/>
    <w:rsid w:val="00A561E4"/>
    <w:rsid w:val="00A60740"/>
    <w:rsid w:val="00A63150"/>
    <w:rsid w:val="00A63840"/>
    <w:rsid w:val="00A70CF3"/>
    <w:rsid w:val="00A732DC"/>
    <w:rsid w:val="00A82B01"/>
    <w:rsid w:val="00A8313D"/>
    <w:rsid w:val="00A84DF8"/>
    <w:rsid w:val="00A86550"/>
    <w:rsid w:val="00A931FF"/>
    <w:rsid w:val="00AA5E87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38F4"/>
    <w:rsid w:val="00C91156"/>
    <w:rsid w:val="00C94EE8"/>
    <w:rsid w:val="00CC176C"/>
    <w:rsid w:val="00CC5843"/>
    <w:rsid w:val="00CD1FEA"/>
    <w:rsid w:val="00CD2136"/>
    <w:rsid w:val="00CD40D2"/>
    <w:rsid w:val="00CE7301"/>
    <w:rsid w:val="00CF62D0"/>
    <w:rsid w:val="00D02316"/>
    <w:rsid w:val="00D04A29"/>
    <w:rsid w:val="00D105EA"/>
    <w:rsid w:val="00D14D22"/>
    <w:rsid w:val="00D33298"/>
    <w:rsid w:val="00D45298"/>
    <w:rsid w:val="00D56D2C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7757"/>
    <w:rsid w:val="00E51E59"/>
    <w:rsid w:val="00E7545A"/>
    <w:rsid w:val="00EB1125"/>
    <w:rsid w:val="00EB1B24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1124C0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1124C0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1124C0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1124C0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1124C0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1124C0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1124C0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1124C0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1124C0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1124C0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1124C0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1124C0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1124C0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1124C0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1124C0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1124C0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1124C0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1124C0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1124C0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1124C0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1124C0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1124C0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1124C0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1124C0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1124C0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1124C0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1124C0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1124C0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1124C0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1124C0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1124C0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1124C0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1124C0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1124C0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1124C0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1124C0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1124C0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1124C0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1124C0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1124C0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1124C0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1124C0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1124C0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1124C0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124C0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1124C0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1124C0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1124C0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1124C0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1124C0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1124C0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1124C0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1124C0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1124C0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1124C0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1124C0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1124C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1124C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1124C0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C838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561E4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838F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561E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0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14</cp:revision>
  <cp:lastPrinted>2010-01-08T18:19:00Z</cp:lastPrinted>
  <dcterms:created xsi:type="dcterms:W3CDTF">2011-06-09T16:38:00Z</dcterms:created>
  <dcterms:modified xsi:type="dcterms:W3CDTF">2011-11-17T19:17:00Z</dcterms:modified>
</cp:coreProperties>
</file>