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18" w:rsidRDefault="00BD5A18" w:rsidP="00BD5A18">
      <w:pPr>
        <w:pStyle w:val="A-BH"/>
      </w:pPr>
      <w:r>
        <w:t xml:space="preserve">Final Performance Task Options </w:t>
      </w:r>
      <w:r>
        <w:br/>
        <w:t>for Unit 3</w:t>
      </w:r>
    </w:p>
    <w:p w:rsidR="00BD5A18" w:rsidRDefault="00BD5A18" w:rsidP="00BD5A18">
      <w:pPr>
        <w:pStyle w:val="A-CH"/>
      </w:pPr>
      <w:r>
        <w:t>Important Information for All Three Options</w:t>
      </w:r>
    </w:p>
    <w:p w:rsidR="00BD5A18" w:rsidRDefault="00BD5A18" w:rsidP="00BD5A18">
      <w:pPr>
        <w:pStyle w:val="A-Text"/>
      </w:pPr>
      <w:r>
        <w:t>The following are the main ideas that you are to understand from this unit and so should appear in this final performance task so your teacher can assess whether you learned the most essential content:</w:t>
      </w:r>
    </w:p>
    <w:p w:rsidR="00BD5A18" w:rsidRDefault="00BD5A18" w:rsidP="00BD5A18">
      <w:pPr>
        <w:pStyle w:val="A-BulletList-quadleft"/>
      </w:pPr>
      <w:r>
        <w:t>Jesus Christ was both fully divine and fully human at the same time.</w:t>
      </w:r>
    </w:p>
    <w:p w:rsidR="00BD5A18" w:rsidRDefault="00BD5A18" w:rsidP="00BD5A18">
      <w:pPr>
        <w:pStyle w:val="A-BulletList-quadleft"/>
      </w:pPr>
      <w:r>
        <w:t>The times and place Jesus lived affected how he lived and taught.</w:t>
      </w:r>
    </w:p>
    <w:p w:rsidR="00BD5A18" w:rsidRDefault="00BD5A18" w:rsidP="00BD5A18">
      <w:pPr>
        <w:pStyle w:val="A-BulletList-quadleft"/>
      </w:pPr>
      <w:r>
        <w:t>Jesus Christ made God’s love visible to us in a perfect way.</w:t>
      </w:r>
    </w:p>
    <w:p w:rsidR="00BD5A18" w:rsidRDefault="00BD5A18" w:rsidP="00BD5A18">
      <w:pPr>
        <w:pStyle w:val="A-BulletList-quadleft"/>
      </w:pPr>
      <w:r>
        <w:t>God invites us to be in communion with him through Jesus.</w:t>
      </w:r>
    </w:p>
    <w:p w:rsidR="00BD5A18" w:rsidRDefault="00792CE8" w:rsidP="00BD5A18">
      <w:pPr>
        <w:pStyle w:val="A-CH"/>
      </w:pPr>
      <w:r>
        <w:t xml:space="preserve">Option 1: </w:t>
      </w:r>
      <w:r w:rsidR="00BD5A18">
        <w:t>Music Medley</w:t>
      </w:r>
    </w:p>
    <w:p w:rsidR="00BD5A18" w:rsidRDefault="00BD5A18" w:rsidP="00BD5A18">
      <w:pPr>
        <w:pStyle w:val="A-Text"/>
      </w:pPr>
      <w:r>
        <w:t xml:space="preserve">Using Catholic liturgical music, contemporary Christian music, or music about Jesus from a nonreligious context, </w:t>
      </w:r>
      <w:proofErr w:type="gramStart"/>
      <w:r>
        <w:t>create</w:t>
      </w:r>
      <w:proofErr w:type="gramEnd"/>
      <w:r>
        <w:t xml:space="preserve"> a CD of five songs that address Catholic teachings about Jesus, as well as your own understanding of Jesus. The songs you choose should address the following topics (one song for each):</w:t>
      </w:r>
    </w:p>
    <w:p w:rsidR="00BD5A18" w:rsidRDefault="00BD5A18" w:rsidP="00BD5A18">
      <w:pPr>
        <w:pStyle w:val="A-BulletList-quadleft"/>
      </w:pPr>
      <w:r>
        <w:t>Jesus’ humanity</w:t>
      </w:r>
    </w:p>
    <w:p w:rsidR="00BD5A18" w:rsidRDefault="00BD5A18" w:rsidP="00BD5A18">
      <w:pPr>
        <w:pStyle w:val="A-BulletList-quadleft"/>
      </w:pPr>
      <w:r>
        <w:t>Jesus’ life in first-century Palestine</w:t>
      </w:r>
    </w:p>
    <w:p w:rsidR="00BD5A18" w:rsidRDefault="00BD5A18" w:rsidP="00BD5A18">
      <w:pPr>
        <w:pStyle w:val="A-BulletList-quadleft"/>
      </w:pPr>
      <w:r>
        <w:t>how Jesus makes God’s love for us visible</w:t>
      </w:r>
    </w:p>
    <w:p w:rsidR="00BD5A18" w:rsidRDefault="00BD5A18" w:rsidP="00BD5A18">
      <w:pPr>
        <w:pStyle w:val="A-BulletList-quadleft"/>
      </w:pPr>
      <w:r>
        <w:t>God’s invitation for us to be in communion with him (for example, Baptism or the Eucharist or Jesus’ own words)</w:t>
      </w:r>
    </w:p>
    <w:p w:rsidR="00BD5A18" w:rsidRDefault="00BD5A18" w:rsidP="00A707D2">
      <w:pPr>
        <w:pStyle w:val="A-Bulletlist-quadleftwithspaceafter"/>
      </w:pPr>
      <w:r>
        <w:t xml:space="preserve">your own thoughts about Jesus </w:t>
      </w:r>
      <w:r w:rsidRPr="00A707D2">
        <w:t>right</w:t>
      </w:r>
      <w:r>
        <w:t xml:space="preserve"> now</w:t>
      </w:r>
    </w:p>
    <w:p w:rsidR="00BD5A18" w:rsidRDefault="00BD5A18" w:rsidP="00BD5A18">
      <w:pPr>
        <w:pStyle w:val="A-Text-paragraphwithfirstlineindent"/>
      </w:pPr>
      <w:r>
        <w:t>The Spirit and Song Web site, part of a division of Oregon Catholic Press, has a “Music on Demand” page that allows you to listen to a large variety of different music geared toward teenagers. It provides different genres of music, such as “The Edge,” “Deep Tracks,” “Acoustic Soul,” and so on.</w:t>
      </w:r>
    </w:p>
    <w:p w:rsidR="00BD5A18" w:rsidRDefault="00BD5A18" w:rsidP="00102530">
      <w:pPr>
        <w:pStyle w:val="A-Text-paragraphwithfirstlineindent"/>
      </w:pPr>
      <w:r>
        <w:t xml:space="preserve">Contemporary Christian music </w:t>
      </w:r>
      <w:r w:rsidRPr="00102530">
        <w:t>can</w:t>
      </w:r>
      <w:r>
        <w:t xml:space="preserve"> be found on YouTube, through iTunes, on Christian music radio stations, and so on. The lyrics can also be widely found, although </w:t>
      </w:r>
      <w:r w:rsidR="00792CE8">
        <w:t xml:space="preserve">they </w:t>
      </w:r>
      <w:r>
        <w:t>may need some verification. You may want to take a look at the lyrics if they are hard to understand when heard.</w:t>
      </w:r>
    </w:p>
    <w:p w:rsidR="00BD5A18" w:rsidRDefault="00BD5A18" w:rsidP="00BD5A18">
      <w:pPr>
        <w:pStyle w:val="A-Text-paragraphwithfirstlineindent"/>
      </w:pPr>
      <w:r>
        <w:t>When you are done choosing your songs, create a cover for your CD, including one or two sentences about how your chosen songs meet the listed requirements.</w:t>
      </w:r>
    </w:p>
    <w:p w:rsidR="00BD5A18" w:rsidRDefault="00BD5A18" w:rsidP="00BD5A18">
      <w:pPr>
        <w:pStyle w:val="A-CH"/>
      </w:pPr>
      <w:r>
        <w:t>Option 2: Curriculum for Vacation Bible School</w:t>
      </w:r>
    </w:p>
    <w:p w:rsidR="00BD5A18" w:rsidRDefault="00BD5A18" w:rsidP="00BD5A18">
      <w:pPr>
        <w:pStyle w:val="A-Text"/>
      </w:pPr>
      <w:r>
        <w:t>To encourage elementary school children’s curiosity about Jesus, you will produce several materials for a vacation Bible school about Jesus.</w:t>
      </w:r>
    </w:p>
    <w:p w:rsidR="00BD5A18" w:rsidRDefault="00BD5A18" w:rsidP="00BD5A18">
      <w:pPr>
        <w:pStyle w:val="A-BulletList-quadleft"/>
      </w:pPr>
      <w:r>
        <w:rPr>
          <w:b/>
          <w:bCs/>
        </w:rPr>
        <w:t>Describe a hypothetical vacation Bible school.</w:t>
      </w:r>
      <w:r>
        <w:t xml:space="preserve">  Create a name for your vacation Bible school, come up with a hypothetical parish, and describe the children who will attend. For example, include the ages of the children who might attend and whether they know much about Jesus now; perhaps they have heard of Jesus but don’t really under</w:t>
      </w:r>
      <w:r w:rsidR="00792CE8">
        <w:t>stand how he fits into God and C</w:t>
      </w:r>
      <w:r>
        <w:t>hurch.</w:t>
      </w:r>
    </w:p>
    <w:p w:rsidR="00BD5A18" w:rsidRDefault="00BD5A18" w:rsidP="009C4121">
      <w:pPr>
        <w:pStyle w:val="A-BulletList-quadleft"/>
      </w:pPr>
      <w:r>
        <w:rPr>
          <w:b/>
          <w:bCs/>
        </w:rPr>
        <w:lastRenderedPageBreak/>
        <w:t xml:space="preserve">Create a 3-hour schedule for the first day of the vacation Bible school.  </w:t>
      </w:r>
      <w:r>
        <w:t>Choose a grade level to focus your curriculum on, even if some of the time will be spent in large-group activities. You must have the children in the school a minimum of three hours and change their activity every 30 minutes. Activities must be varied to keep their attention. Your goal is to entice elementary-aged children so they want to find out more about Jesus, his followers, and his way of life. You will want to incorporate the following concepts in an age-appropriate way, as well as other creative ideas for a minimum of six activities:</w:t>
      </w:r>
    </w:p>
    <w:p w:rsidR="00BD5A18" w:rsidRDefault="00BD5A18" w:rsidP="009C4121">
      <w:pPr>
        <w:pStyle w:val="A-BulletList-leftindent"/>
      </w:pPr>
      <w:r>
        <w:t>Jesus Christ was both fully divine and fully human at the same time.</w:t>
      </w:r>
    </w:p>
    <w:p w:rsidR="00BD5A18" w:rsidRDefault="00BD5A18" w:rsidP="009C4121">
      <w:pPr>
        <w:pStyle w:val="A-BulletList-leftindent"/>
      </w:pPr>
      <w:r>
        <w:t>The times and place Jesus lived in affected how he lived and taught.</w:t>
      </w:r>
    </w:p>
    <w:p w:rsidR="00BD5A18" w:rsidRDefault="00BD5A18" w:rsidP="009C4121">
      <w:pPr>
        <w:pStyle w:val="A-BulletList-leftindent"/>
      </w:pPr>
      <w:r>
        <w:t>Jesus Christ made God’s love visible to us in a perfect way.</w:t>
      </w:r>
    </w:p>
    <w:p w:rsidR="00BD5A18" w:rsidRDefault="00BD5A18" w:rsidP="009C4121">
      <w:pPr>
        <w:pStyle w:val="A-BulletList-leftindentwithspaceafter"/>
      </w:pPr>
      <w:r>
        <w:t>God invites us to be in communion with him through Jesus.</w:t>
      </w:r>
    </w:p>
    <w:p w:rsidR="00BD5A18" w:rsidRDefault="00BD5A18" w:rsidP="00792CE8">
      <w:pPr>
        <w:pStyle w:val="A-Text"/>
        <w:ind w:left="360"/>
      </w:pPr>
      <w:r>
        <w:t>For each of the six activities, explain in one or two sentences how that activity will teach the theme you are addressing.</w:t>
      </w:r>
    </w:p>
    <w:p w:rsidR="00BD5A18" w:rsidRDefault="00BD5A18" w:rsidP="009C4121">
      <w:pPr>
        <w:pStyle w:val="A-BulletList-quadleft"/>
      </w:pPr>
      <w:r>
        <w:rPr>
          <w:b/>
          <w:bCs/>
        </w:rPr>
        <w:t>Create a poster</w:t>
      </w:r>
      <w:r>
        <w:t xml:space="preserve"> </w:t>
      </w:r>
      <w:r>
        <w:rPr>
          <w:b/>
          <w:bCs/>
        </w:rPr>
        <w:t>for this parish and other churches to both advertise the vacation Bible school and to educate.</w:t>
      </w:r>
      <w:r>
        <w:t xml:space="preserve">  The poster should draw elementary-aged children to sign up for vacation Bible school in the summer to find out more about Jesus, his followers, and his way of life.</w:t>
      </w:r>
    </w:p>
    <w:p w:rsidR="00BD5A18" w:rsidRDefault="00BD5A18" w:rsidP="009C4121">
      <w:pPr>
        <w:pStyle w:val="A-CH"/>
      </w:pPr>
      <w:r>
        <w:t>Option 3: Personal Re</w:t>
      </w:r>
      <w:r w:rsidR="00792CE8">
        <w:t>sponse Paper: Experiencing God t</w:t>
      </w:r>
      <w:r>
        <w:t>hrough Jesus</w:t>
      </w:r>
    </w:p>
    <w:p w:rsidR="00BD5A18" w:rsidRDefault="00BD5A18" w:rsidP="009C4121">
      <w:pPr>
        <w:pStyle w:val="A-Text"/>
      </w:pPr>
      <w:r>
        <w:t>This option prepares you for the discipleship portfolio option in unit 8.</w:t>
      </w:r>
    </w:p>
    <w:p w:rsidR="00BD5A18" w:rsidRDefault="00BD5A18" w:rsidP="009C4121">
      <w:pPr>
        <w:pStyle w:val="A-Text-paragraphwithfirstlineindent"/>
      </w:pPr>
      <w:r>
        <w:t>If you choose this option, be sure you have had some sort of relationship with Jesus for the past year or more. To be attentive to your faith journey and decide what steps you want to take in shaping your discipleship, you will reflect on how you experience God through Jesus. You will document this reflection and history in a personal essay.</w:t>
      </w:r>
    </w:p>
    <w:p w:rsidR="00BD5A18" w:rsidRDefault="00BD5A18" w:rsidP="009C4121">
      <w:pPr>
        <w:pStyle w:val="A-Text-paragraphwithfirstlineindent"/>
      </w:pPr>
      <w:r>
        <w:t>At a minimum, you should respond to these questions in relation to your past, present, and future:</w:t>
      </w:r>
    </w:p>
    <w:p w:rsidR="00BD5A18" w:rsidRDefault="00BD5A18" w:rsidP="009C4121">
      <w:pPr>
        <w:pStyle w:val="A-BulletList-quadleft"/>
      </w:pPr>
      <w:r>
        <w:t>What do these teachings about Jesus mean in a personal relationship with him? Explain each of these in one paragraph:</w:t>
      </w:r>
    </w:p>
    <w:p w:rsidR="00BD5A18" w:rsidRDefault="00BD5A18" w:rsidP="009C4121">
      <w:pPr>
        <w:pStyle w:val="A-BulletList-leftindent"/>
      </w:pPr>
      <w:r>
        <w:t>Jesus Christ was both fully divine and fully human at the same time.</w:t>
      </w:r>
    </w:p>
    <w:p w:rsidR="00BD5A18" w:rsidRDefault="00BD5A18" w:rsidP="009C4121">
      <w:pPr>
        <w:pStyle w:val="A-BulletList-leftindent"/>
      </w:pPr>
      <w:r>
        <w:t>The times and place Jesus lived affected how he lived and taught.</w:t>
      </w:r>
    </w:p>
    <w:p w:rsidR="00BD5A18" w:rsidRDefault="00BD5A18" w:rsidP="009C4121">
      <w:pPr>
        <w:pStyle w:val="A-BulletList-leftindent"/>
      </w:pPr>
      <w:r>
        <w:t>Jesus Christ made God’s love visible to us in a perfect way.</w:t>
      </w:r>
    </w:p>
    <w:p w:rsidR="00BD5A18" w:rsidRDefault="00BD5A18" w:rsidP="009C4121">
      <w:pPr>
        <w:pStyle w:val="A-BulletList-leftindentwithspaceafter"/>
      </w:pPr>
      <w:r>
        <w:t>God invites us to be in communion with him through Jesus.</w:t>
      </w:r>
    </w:p>
    <w:p w:rsidR="00BD5A18" w:rsidRDefault="00BD5A18" w:rsidP="009C4121">
      <w:pPr>
        <w:pStyle w:val="A-BulletList-quadleft"/>
      </w:pPr>
      <w:r>
        <w:t>How do I understand Jesus right now?</w:t>
      </w:r>
    </w:p>
    <w:p w:rsidR="00AB7193" w:rsidRPr="002D0851" w:rsidRDefault="00AB7193" w:rsidP="002D0851"/>
    <w:sectPr w:rsidR="00AB7193" w:rsidRPr="002D08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CE8" w:rsidRDefault="00792CE8" w:rsidP="004D0079">
      <w:r>
        <w:separator/>
      </w:r>
    </w:p>
    <w:p w:rsidR="00792CE8" w:rsidRDefault="00792CE8"/>
  </w:endnote>
  <w:endnote w:type="continuationSeparator" w:id="0">
    <w:p w:rsidR="00792CE8" w:rsidRDefault="00792CE8" w:rsidP="004D0079">
      <w:r>
        <w:continuationSeparator/>
      </w:r>
    </w:p>
    <w:p w:rsidR="00792CE8" w:rsidRDefault="00792CE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E8" w:rsidRDefault="00792CE8">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E8" w:rsidRPr="00F82D2A" w:rsidRDefault="00792CE8"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792CE8" w:rsidRDefault="00792C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792CE8" w:rsidRPr="000318AE" w:rsidRDefault="00792C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Document #:</w:t>
                </w:r>
                <w:r w:rsidRPr="005A0F62">
                  <w:rPr>
                    <w:rFonts w:ascii="Arial" w:hAnsi="Arial" w:cs="Arial"/>
                    <w:color w:val="000000"/>
                    <w:sz w:val="18"/>
                    <w:szCs w:val="18"/>
                  </w:rPr>
                  <w:t xml:space="preserve"> </w:t>
                </w:r>
                <w:r w:rsidRPr="00925445">
                  <w:rPr>
                    <w:rFonts w:ascii="Arial" w:hAnsi="Arial" w:cs="Arial"/>
                    <w:color w:val="000000"/>
                    <w:sz w:val="18"/>
                    <w:szCs w:val="18"/>
                  </w:rPr>
                  <w:t>TX001204</w:t>
                </w:r>
              </w:p>
              <w:p w:rsidR="00792CE8" w:rsidRPr="000318AE" w:rsidRDefault="00792CE8" w:rsidP="000318AE">
                <w:pPr>
                  <w:rPr>
                    <w:szCs w:val="21"/>
                  </w:rPr>
                </w:pPr>
              </w:p>
            </w:txbxContent>
          </v:textbox>
        </v:shape>
      </w:pic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E8" w:rsidRDefault="00792CE8">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792CE8" w:rsidRDefault="00792C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792CE8" w:rsidRPr="000318AE" w:rsidRDefault="00792C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925445">
                  <w:rPr>
                    <w:rFonts w:ascii="Arial" w:hAnsi="Arial" w:cs="Arial"/>
                    <w:color w:val="000000"/>
                    <w:sz w:val="18"/>
                    <w:szCs w:val="18"/>
                  </w:rPr>
                  <w:t>TX001204</w:t>
                </w:r>
              </w:p>
              <w:p w:rsidR="00792CE8" w:rsidRPr="000E1ADA" w:rsidRDefault="00792CE8" w:rsidP="000318AE">
                <w:pPr>
                  <w:tabs>
                    <w:tab w:val="left" w:pos="5610"/>
                  </w:tabs>
                  <w:rPr>
                    <w:sz w:val="18"/>
                    <w:szCs w:val="18"/>
                  </w:rPr>
                </w:pPr>
              </w:p>
            </w:txbxContent>
          </v:textbox>
        </v:shape>
      </w:pic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CE8" w:rsidRDefault="00792CE8" w:rsidP="004D0079">
      <w:r>
        <w:separator/>
      </w:r>
    </w:p>
    <w:p w:rsidR="00792CE8" w:rsidRDefault="00792CE8"/>
  </w:footnote>
  <w:footnote w:type="continuationSeparator" w:id="0">
    <w:p w:rsidR="00792CE8" w:rsidRDefault="00792CE8" w:rsidP="004D0079">
      <w:r>
        <w:continuationSeparator/>
      </w:r>
    </w:p>
    <w:p w:rsidR="00792CE8" w:rsidRDefault="00792CE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E8" w:rsidRDefault="00792CE8"/>
  <w:p w:rsidR="00792CE8" w:rsidRDefault="00792C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E8" w:rsidRDefault="00792CE8" w:rsidP="00DC08C5">
    <w:pPr>
      <w:pStyle w:val="A-Header-articletitlepage2"/>
    </w:pPr>
    <w:r>
      <w:t>Final Performance Task Options for Unit 3</w:t>
    </w:r>
    <w:r>
      <w:tab/>
    </w:r>
    <w:r w:rsidRPr="00F82D2A">
      <w:t xml:space="preserve">Page | </w:t>
    </w:r>
    <w:fldSimple w:instr=" PAGE   \* MERGEFORMAT ">
      <w:r w:rsidR="002E6248">
        <w:rPr>
          <w:noProof/>
        </w:rPr>
        <w:t>2</w:t>
      </w:r>
    </w:fldSimple>
  </w:p>
  <w:p w:rsidR="00792CE8" w:rsidRDefault="00792CE8"/>
  <w:p w:rsidR="00792CE8" w:rsidRDefault="00792C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CE8" w:rsidRPr="003E24F6" w:rsidRDefault="00792CE8" w:rsidP="003E24F6">
    <w:pPr>
      <w:pStyle w:val="A-Header-coursetitlesubtitlepage1"/>
    </w:pPr>
    <w:r>
      <w:t>Jesus Christ</w:t>
    </w:r>
    <w:r w:rsidRPr="003E24F6">
      <w:t xml:space="preserve">: </w:t>
    </w:r>
    <w:r>
      <w:t>God’s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AE40611C"/>
    <w:lvl w:ilvl="0" w:tplc="DA823CB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2530"/>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25B1E"/>
    <w:rsid w:val="00231C40"/>
    <w:rsid w:val="002462B2"/>
    <w:rsid w:val="00254E02"/>
    <w:rsid w:val="00260EE0"/>
    <w:rsid w:val="00261080"/>
    <w:rsid w:val="00265087"/>
    <w:rsid w:val="00272AE8"/>
    <w:rsid w:val="00284A63"/>
    <w:rsid w:val="00292C4F"/>
    <w:rsid w:val="002A4E6A"/>
    <w:rsid w:val="002D0851"/>
    <w:rsid w:val="002E0443"/>
    <w:rsid w:val="002E1A1D"/>
    <w:rsid w:val="002E6248"/>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0F62"/>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92CE8"/>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23BFA"/>
    <w:rsid w:val="00925445"/>
    <w:rsid w:val="00933E81"/>
    <w:rsid w:val="00945A73"/>
    <w:rsid w:val="009563C5"/>
    <w:rsid w:val="00972002"/>
    <w:rsid w:val="009A71A8"/>
    <w:rsid w:val="009C4121"/>
    <w:rsid w:val="009D36BA"/>
    <w:rsid w:val="009E00C3"/>
    <w:rsid w:val="009F2BD3"/>
    <w:rsid w:val="00A00D1F"/>
    <w:rsid w:val="00A072A2"/>
    <w:rsid w:val="00A227F9"/>
    <w:rsid w:val="00A234BF"/>
    <w:rsid w:val="00A51E67"/>
    <w:rsid w:val="00A552FD"/>
    <w:rsid w:val="00A55D18"/>
    <w:rsid w:val="00A60740"/>
    <w:rsid w:val="00A63150"/>
    <w:rsid w:val="00A707D2"/>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A32E8"/>
    <w:rsid w:val="00BC1E13"/>
    <w:rsid w:val="00BC4453"/>
    <w:rsid w:val="00BD06B0"/>
    <w:rsid w:val="00BD5A18"/>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23B55"/>
    <w:rsid w:val="00E560F6"/>
    <w:rsid w:val="00E7545A"/>
    <w:rsid w:val="00EB1125"/>
    <w:rsid w:val="00EC358B"/>
    <w:rsid w:val="00EC52EC"/>
    <w:rsid w:val="00EE07AB"/>
    <w:rsid w:val="00EE0D45"/>
    <w:rsid w:val="00EE658A"/>
    <w:rsid w:val="00EF441F"/>
    <w:rsid w:val="00F06D17"/>
    <w:rsid w:val="00F352E1"/>
    <w:rsid w:val="00F40A11"/>
    <w:rsid w:val="00F42E9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ParagraphStyle1">
    <w:name w:val="Paragraph Style 1"/>
    <w:basedOn w:val="Normal"/>
    <w:uiPriority w:val="99"/>
    <w:rsid w:val="00BD5A18"/>
    <w:pPr>
      <w:suppressAutoHyphens/>
      <w:autoSpaceDE w:val="0"/>
      <w:autoSpaceDN w:val="0"/>
      <w:adjustRightInd w:val="0"/>
      <w:spacing w:before="43" w:line="300" w:lineRule="atLeast"/>
      <w:ind w:left="540" w:hanging="270"/>
      <w:textAlignment w:val="center"/>
    </w:pPr>
    <w:rPr>
      <w:rFonts w:ascii="Helvetica LT Std" w:eastAsiaTheme="minorHAnsi" w:hAnsi="Helvetica LT Std" w:cs="Helvetica LT Std"/>
      <w:color w:val="000000"/>
      <w:sz w:val="20"/>
    </w:rPr>
  </w:style>
  <w:style w:type="paragraph" w:customStyle="1" w:styleId="A-Bulletlist-quadleftwithspaceafter">
    <w:name w:val="A- Bullet list- quad left with space after"/>
    <w:basedOn w:val="A-BulletList-quadleft"/>
    <w:qFormat/>
    <w:rsid w:val="00A707D2"/>
    <w:pPr>
      <w:spacing w:after="12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C0C4E-83F8-4CB4-83E4-29E3A8C3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21</cp:revision>
  <cp:lastPrinted>2010-01-08T18:19:00Z</cp:lastPrinted>
  <dcterms:created xsi:type="dcterms:W3CDTF">2010-02-02T18:38:00Z</dcterms:created>
  <dcterms:modified xsi:type="dcterms:W3CDTF">2011-03-30T21:11:00Z</dcterms:modified>
</cp:coreProperties>
</file>