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6" w:rsidRPr="00F2376F" w:rsidRDefault="003A72A6" w:rsidP="00C6508E">
      <w:pPr>
        <w:pStyle w:val="A-BH"/>
        <w:rPr>
          <w:sz w:val="44"/>
          <w:szCs w:val="44"/>
        </w:rPr>
      </w:pPr>
      <w:bookmarkStart w:id="0" w:name="_GoBack"/>
      <w:r w:rsidRPr="00F2376F">
        <w:rPr>
          <w:sz w:val="44"/>
          <w:szCs w:val="44"/>
        </w:rPr>
        <w:t xml:space="preserve">Rubric for Final Performance Tasks </w:t>
      </w:r>
      <w:r w:rsidR="00A1032E" w:rsidRPr="00F2376F">
        <w:rPr>
          <w:sz w:val="44"/>
          <w:szCs w:val="44"/>
        </w:rPr>
        <w:br/>
      </w:r>
      <w:r w:rsidRPr="00F2376F">
        <w:rPr>
          <w:sz w:val="44"/>
          <w:szCs w:val="44"/>
        </w:rPr>
        <w:t>for Unit 7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2160"/>
        <w:gridCol w:w="1710"/>
        <w:gridCol w:w="1800"/>
        <w:gridCol w:w="1710"/>
      </w:tblGrid>
      <w:tr w:rsidR="003A72A6" w:rsidRPr="00D52762" w:rsidTr="00972AAA">
        <w:tc>
          <w:tcPr>
            <w:tcW w:w="2734" w:type="dxa"/>
          </w:tcPr>
          <w:bookmarkEnd w:id="0"/>
          <w:p w:rsidR="003A72A6" w:rsidRPr="00D52762" w:rsidRDefault="003A72A6" w:rsidP="00E726C2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2160" w:type="dxa"/>
          </w:tcPr>
          <w:p w:rsidR="003A72A6" w:rsidRPr="00D52762" w:rsidRDefault="003A72A6" w:rsidP="00E726C2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710" w:type="dxa"/>
          </w:tcPr>
          <w:p w:rsidR="003A72A6" w:rsidRPr="00D52762" w:rsidRDefault="003A72A6" w:rsidP="00E726C2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</w:tcPr>
          <w:p w:rsidR="003A72A6" w:rsidRPr="00D52762" w:rsidRDefault="003A72A6" w:rsidP="00E726C2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710" w:type="dxa"/>
          </w:tcPr>
          <w:p w:rsidR="003A72A6" w:rsidRPr="00D52762" w:rsidRDefault="003A72A6" w:rsidP="00E726C2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A1032E">
            <w:pPr>
              <w:pStyle w:val="A-ChartText"/>
              <w:spacing w:before="40"/>
              <w:rPr>
                <w:b/>
              </w:rPr>
            </w:pPr>
            <w:r w:rsidRPr="00C6508E">
              <w:rPr>
                <w:b/>
              </w:rPr>
              <w:t xml:space="preserve">Assignment includes all items requested in the </w:t>
            </w:r>
            <w:r w:rsidR="00A1032E">
              <w:rPr>
                <w:b/>
              </w:rPr>
              <w:t>directions</w:t>
            </w:r>
            <w:r w:rsidRPr="00C6508E">
              <w:rPr>
                <w:b/>
              </w:rPr>
              <w:t>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>, and t</w:t>
            </w:r>
            <w:r w:rsidRPr="00D52762">
              <w:t>hey are completed above expectations.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rFonts w:cs="Times New Roman"/>
                <w:b/>
                <w:i/>
                <w:iCs/>
              </w:rPr>
            </w:pPr>
            <w:r w:rsidRPr="00C6508E">
              <w:rPr>
                <w:b/>
              </w:rPr>
              <w:t>Assignment shows understanding of the concept</w:t>
            </w:r>
            <w:r w:rsidR="00AC4453">
              <w:rPr>
                <w:b/>
              </w:rPr>
              <w:t>:</w:t>
            </w:r>
            <w:r w:rsidRPr="00C6508E">
              <w:rPr>
                <w:b/>
              </w:rPr>
              <w:t xml:space="preserve"> </w:t>
            </w:r>
            <w:r w:rsidRPr="00C6508E">
              <w:rPr>
                <w:b/>
                <w:i/>
                <w:iCs/>
              </w:rPr>
              <w:t>the Book of Proverbs teaches us that those who seek God and follow his laws are wise, and those who live according to God’s Law are righteous.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rFonts w:cs="Times New Roman"/>
                <w:b/>
                <w:i/>
                <w:iCs/>
              </w:rPr>
            </w:pPr>
            <w:r w:rsidRPr="00C6508E">
              <w:rPr>
                <w:b/>
              </w:rPr>
              <w:t>Assignment shows understanding of the concept</w:t>
            </w:r>
            <w:r w:rsidR="00AC4453">
              <w:rPr>
                <w:b/>
              </w:rPr>
              <w:t>:</w:t>
            </w:r>
            <w:r w:rsidRPr="00C6508E">
              <w:rPr>
                <w:b/>
              </w:rPr>
              <w:t xml:space="preserve"> </w:t>
            </w:r>
            <w:r w:rsidRPr="00C6508E">
              <w:rPr>
                <w:b/>
                <w:i/>
                <w:iCs/>
              </w:rPr>
              <w:t>the Book of Proverbs recalls the wisdom conveyed throughout Israel’s salvation history, calling people to remember and observe.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rFonts w:cs="Times New Roman"/>
                <w:b/>
                <w:i/>
                <w:iCs/>
              </w:rPr>
            </w:pPr>
            <w:r w:rsidRPr="00C6508E">
              <w:rPr>
                <w:b/>
              </w:rPr>
              <w:t>Assignment shows understanding of the concept</w:t>
            </w:r>
            <w:r w:rsidR="00AC4453">
              <w:rPr>
                <w:b/>
              </w:rPr>
              <w:t>:</w:t>
            </w:r>
            <w:r w:rsidRPr="00C6508E">
              <w:rPr>
                <w:b/>
              </w:rPr>
              <w:t xml:space="preserve"> </w:t>
            </w:r>
            <w:r w:rsidRPr="00C6508E">
              <w:rPr>
                <w:b/>
                <w:i/>
                <w:iCs/>
              </w:rPr>
              <w:t>God desires righteous living and condemns oppression. Wisdom literature examines the importance of living justly, often highlighting examples and lessons from salvation history.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rFonts w:cs="Times New Roman"/>
                <w:b/>
                <w:i/>
                <w:iCs/>
              </w:rPr>
            </w:pPr>
            <w:r w:rsidRPr="00C6508E">
              <w:rPr>
                <w:b/>
              </w:rPr>
              <w:t>Assignment shows understanding of the concept</w:t>
            </w:r>
            <w:r w:rsidR="00AC4453">
              <w:rPr>
                <w:b/>
              </w:rPr>
              <w:t>:</w:t>
            </w:r>
            <w:r w:rsidRPr="00C6508E">
              <w:rPr>
                <w:b/>
              </w:rPr>
              <w:t xml:space="preserve"> </w:t>
            </w:r>
            <w:r w:rsidRPr="00C6508E">
              <w:rPr>
                <w:b/>
                <w:i/>
                <w:iCs/>
              </w:rPr>
              <w:t>the authorship of the wisdom literature is associated with righteous leaders of Israel in order to recall the importance of Israel’s heritage and history.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b/>
              </w:rPr>
            </w:pPr>
            <w:r w:rsidRPr="00C6508E">
              <w:rPr>
                <w:b/>
              </w:rPr>
              <w:t>Assignment uses proper grammar and spelling.</w:t>
            </w:r>
          </w:p>
        </w:tc>
        <w:tc>
          <w:tcPr>
            <w:tcW w:w="216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 xml:space="preserve">Assignment has no grammar or </w:t>
            </w:r>
            <w:r w:rsidR="00A84215">
              <w:br/>
            </w:r>
            <w:r w:rsidRPr="00D52762">
              <w:t>spelling errors.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has one grammar or</w:t>
            </w:r>
            <w:r w:rsidR="00A84215">
              <w:br/>
            </w:r>
            <w:r w:rsidRPr="00D52762">
              <w:t xml:space="preserve"> spelling error.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 xml:space="preserve">Assignment has two grammar or </w:t>
            </w:r>
            <w:r w:rsidR="00A84215">
              <w:br/>
            </w:r>
            <w:r w:rsidRPr="00D52762">
              <w:t>spelling errors.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3A72A6" w:rsidRPr="00D52762" w:rsidTr="00972AAA">
        <w:tc>
          <w:tcPr>
            <w:tcW w:w="2734" w:type="dxa"/>
          </w:tcPr>
          <w:p w:rsidR="003A72A6" w:rsidRPr="00C6508E" w:rsidRDefault="003A72A6" w:rsidP="00E5481B">
            <w:pPr>
              <w:pStyle w:val="A-ChartText"/>
              <w:spacing w:before="40"/>
              <w:rPr>
                <w:b/>
                <w:i/>
                <w:iCs/>
              </w:rPr>
            </w:pPr>
            <w:r w:rsidRPr="00C6508E">
              <w:rPr>
                <w:b/>
              </w:rPr>
              <w:t>Assignment is neatly done</w:t>
            </w:r>
            <w:r w:rsidRPr="00C6508E">
              <w:rPr>
                <w:b/>
                <w:i/>
                <w:iCs/>
              </w:rPr>
              <w:t>.</w:t>
            </w:r>
          </w:p>
        </w:tc>
        <w:tc>
          <w:tcPr>
            <w:tcW w:w="2160" w:type="dxa"/>
          </w:tcPr>
          <w:p w:rsidR="003A72A6" w:rsidRPr="00D52762" w:rsidRDefault="00A1032E" w:rsidP="00E5481B">
            <w:pPr>
              <w:pStyle w:val="A-ChartText"/>
              <w:spacing w:before="40"/>
            </w:pPr>
            <w:r>
              <w:t xml:space="preserve">Assignment </w:t>
            </w:r>
            <w:r w:rsidR="003A72A6" w:rsidRPr="00D52762">
              <w:t xml:space="preserve">not only </w:t>
            </w:r>
            <w:r w:rsidR="00AC4453">
              <w:br/>
            </w:r>
            <w:r>
              <w:t xml:space="preserve">is </w:t>
            </w:r>
            <w:r w:rsidR="003A72A6" w:rsidRPr="00D52762">
              <w:t xml:space="preserve">neat but is </w:t>
            </w:r>
            <w:r w:rsidR="00A84215">
              <w:br/>
            </w:r>
            <w:r w:rsidR="003A72A6" w:rsidRPr="00D52762">
              <w:t>exceptionally creative.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 xml:space="preserve">Assignment is </w:t>
            </w:r>
            <w:r w:rsidR="00A84215">
              <w:br/>
            </w:r>
            <w:r w:rsidRPr="00D52762">
              <w:t>neatly done.</w:t>
            </w:r>
          </w:p>
        </w:tc>
        <w:tc>
          <w:tcPr>
            <w:tcW w:w="180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710" w:type="dxa"/>
          </w:tcPr>
          <w:p w:rsidR="003A72A6" w:rsidRPr="00D52762" w:rsidRDefault="003A72A6" w:rsidP="00E5481B">
            <w:pPr>
              <w:pStyle w:val="A-ChartText"/>
              <w:spacing w:before="40"/>
            </w:pPr>
            <w:r w:rsidRPr="00D52762">
              <w:t xml:space="preserve">Assignment is </w:t>
            </w:r>
            <w:r w:rsidR="00A84215">
              <w:br/>
            </w:r>
            <w:r w:rsidRPr="00D52762">
              <w:t>not neat.</w:t>
            </w:r>
          </w:p>
        </w:tc>
      </w:tr>
    </w:tbl>
    <w:p w:rsidR="003A72A6" w:rsidRPr="002E0E46" w:rsidRDefault="003A72A6" w:rsidP="002E0E46"/>
    <w:sectPr w:rsidR="003A72A6" w:rsidRPr="002E0E46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7F" w:rsidRDefault="002F137F" w:rsidP="004D0079">
      <w:r>
        <w:separator/>
      </w:r>
    </w:p>
    <w:p w:rsidR="002F137F" w:rsidRDefault="002F137F"/>
  </w:endnote>
  <w:endnote w:type="continuationSeparator" w:id="0">
    <w:p w:rsidR="002F137F" w:rsidRDefault="002F137F" w:rsidP="004D0079">
      <w:r>
        <w:continuationSeparator/>
      </w:r>
    </w:p>
    <w:p w:rsidR="002F137F" w:rsidRDefault="002F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6" w:rsidRPr="00F82D2A" w:rsidRDefault="00F2376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3A72A6" w:rsidRPr="009D1A56" w:rsidRDefault="003A72A6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3A72A6" w:rsidRPr="000E1ADA" w:rsidRDefault="003A72A6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D1A5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9D1A5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D1A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22C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TX001689</w:t>
                </w:r>
              </w:p>
              <w:p w:rsidR="003A72A6" w:rsidRPr="000318AE" w:rsidRDefault="003A72A6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6" w:rsidRPr="00A96452" w:rsidRDefault="00F2376F" w:rsidP="00A964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A96452" w:rsidRDefault="00A96452" w:rsidP="00A9645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A964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24AF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96452" w:rsidRPr="000E1ADA" w:rsidRDefault="00A96452" w:rsidP="00A96452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A964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A964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964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22C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TX001689</w:t>
                </w:r>
              </w:p>
              <w:p w:rsidR="00A96452" w:rsidRPr="000E1ADA" w:rsidRDefault="00A96452" w:rsidP="00A96452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  <w:p w:rsidR="00A96452" w:rsidRPr="000E1ADA" w:rsidRDefault="00A96452" w:rsidP="00A96452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7F" w:rsidRDefault="002F137F" w:rsidP="004D0079">
      <w:r>
        <w:separator/>
      </w:r>
    </w:p>
    <w:p w:rsidR="002F137F" w:rsidRDefault="002F137F"/>
  </w:footnote>
  <w:footnote w:type="continuationSeparator" w:id="0">
    <w:p w:rsidR="002F137F" w:rsidRDefault="002F137F" w:rsidP="004D0079">
      <w:r>
        <w:continuationSeparator/>
      </w:r>
    </w:p>
    <w:p w:rsidR="002F137F" w:rsidRDefault="002F1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6" w:rsidRDefault="003A72A6" w:rsidP="00DC08C5">
    <w:pPr>
      <w:pStyle w:val="A-Header-articletitlepage2"/>
      <w:rPr>
        <w:rFonts w:cs="Times New Roman"/>
      </w:rPr>
    </w:pPr>
    <w:r w:rsidRPr="00D52762">
      <w:t xml:space="preserve">Rubric for Final Performance Tasks </w:t>
    </w:r>
    <w:r w:rsidR="00DF6269">
      <w:t>for</w:t>
    </w:r>
    <w:r w:rsidRPr="00D52762">
      <w:t xml:space="preserve"> Unit </w:t>
    </w:r>
    <w:r>
      <w:t>7</w:t>
    </w:r>
    <w:r>
      <w:tab/>
    </w:r>
    <w:r w:rsidRPr="00F82D2A">
      <w:t xml:space="preserve">Page | </w:t>
    </w:r>
    <w:r w:rsidR="00020396">
      <w:fldChar w:fldCharType="begin"/>
    </w:r>
    <w:r w:rsidR="00DF6269">
      <w:instrText xml:space="preserve"> PAGE   \* MERGEFORMAT </w:instrText>
    </w:r>
    <w:r w:rsidR="00020396">
      <w:fldChar w:fldCharType="separate"/>
    </w:r>
    <w:r w:rsidR="00E726C2">
      <w:rPr>
        <w:noProof/>
      </w:rPr>
      <w:t>2</w:t>
    </w:r>
    <w:r w:rsidR="00020396">
      <w:rPr>
        <w:noProof/>
      </w:rPr>
      <w:fldChar w:fldCharType="end"/>
    </w:r>
  </w:p>
  <w:p w:rsidR="003A72A6" w:rsidRDefault="003A72A6"/>
  <w:p w:rsidR="003A72A6" w:rsidRDefault="003A7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F0" w:rsidRDefault="00AC4453" w:rsidP="00124AF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24AF0">
      <w:rPr>
        <w:rFonts w:ascii="Arial" w:hAnsi="Arial" w:cs="Arial"/>
        <w:color w:val="000000"/>
        <w:vertAlign w:val="superscript"/>
      </w:rPr>
      <w:t>®</w:t>
    </w:r>
    <w:r w:rsidR="00124AF0">
      <w:rPr>
        <w:rFonts w:ascii="Arial" w:hAnsi="Arial" w:cs="Arial"/>
        <w:color w:val="000000"/>
      </w:rPr>
      <w:t xml:space="preserve"> Teacher Guide</w:t>
    </w:r>
  </w:p>
  <w:p w:rsidR="003A72A6" w:rsidRPr="00124AF0" w:rsidRDefault="00124AF0" w:rsidP="00124AF0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A259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50F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5C88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18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2826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A6D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670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6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CC2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396"/>
    <w:rsid w:val="0002055A"/>
    <w:rsid w:val="000262AD"/>
    <w:rsid w:val="00026B17"/>
    <w:rsid w:val="000318AE"/>
    <w:rsid w:val="00056DA9"/>
    <w:rsid w:val="000771AE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11A9"/>
    <w:rsid w:val="00103E1C"/>
    <w:rsid w:val="00122197"/>
    <w:rsid w:val="00124AF0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E46"/>
    <w:rsid w:val="002E1A1D"/>
    <w:rsid w:val="002E77F4"/>
    <w:rsid w:val="002F137F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75F77"/>
    <w:rsid w:val="0038139E"/>
    <w:rsid w:val="00394AF1"/>
    <w:rsid w:val="003A72A6"/>
    <w:rsid w:val="003B0E7A"/>
    <w:rsid w:val="003D381C"/>
    <w:rsid w:val="003D6443"/>
    <w:rsid w:val="003E24F6"/>
    <w:rsid w:val="003F5B61"/>
    <w:rsid w:val="003F5CF4"/>
    <w:rsid w:val="0040231D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2C8D"/>
    <w:rsid w:val="00623829"/>
    <w:rsid w:val="00624A61"/>
    <w:rsid w:val="00631BC6"/>
    <w:rsid w:val="006328D4"/>
    <w:rsid w:val="00645A10"/>
    <w:rsid w:val="00652A68"/>
    <w:rsid w:val="006609CF"/>
    <w:rsid w:val="00670584"/>
    <w:rsid w:val="00670AE9"/>
    <w:rsid w:val="0069306F"/>
    <w:rsid w:val="006A5B02"/>
    <w:rsid w:val="006B3F4F"/>
    <w:rsid w:val="006B3FBB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46D5B"/>
    <w:rsid w:val="00750DCB"/>
    <w:rsid w:val="007554A3"/>
    <w:rsid w:val="00780608"/>
    <w:rsid w:val="00781027"/>
    <w:rsid w:val="00781585"/>
    <w:rsid w:val="00784075"/>
    <w:rsid w:val="00786E12"/>
    <w:rsid w:val="007C7C31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3604F"/>
    <w:rsid w:val="00847B4C"/>
    <w:rsid w:val="008541FB"/>
    <w:rsid w:val="0085547F"/>
    <w:rsid w:val="00856656"/>
    <w:rsid w:val="00861A93"/>
    <w:rsid w:val="00866C4A"/>
    <w:rsid w:val="008817B5"/>
    <w:rsid w:val="00883D20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90630C"/>
    <w:rsid w:val="009064EC"/>
    <w:rsid w:val="00931F4E"/>
    <w:rsid w:val="00933E81"/>
    <w:rsid w:val="00945A73"/>
    <w:rsid w:val="009563C5"/>
    <w:rsid w:val="00964480"/>
    <w:rsid w:val="00972002"/>
    <w:rsid w:val="00972AAA"/>
    <w:rsid w:val="00997818"/>
    <w:rsid w:val="009C2473"/>
    <w:rsid w:val="009D1A56"/>
    <w:rsid w:val="009D36BA"/>
    <w:rsid w:val="009E00C3"/>
    <w:rsid w:val="009E15E5"/>
    <w:rsid w:val="009F2BD3"/>
    <w:rsid w:val="00A00D1F"/>
    <w:rsid w:val="00A072A2"/>
    <w:rsid w:val="00A1032E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25B9"/>
    <w:rsid w:val="00A732DC"/>
    <w:rsid w:val="00A82B01"/>
    <w:rsid w:val="00A8313D"/>
    <w:rsid w:val="00A84215"/>
    <w:rsid w:val="00A84DF8"/>
    <w:rsid w:val="00A86550"/>
    <w:rsid w:val="00A931FF"/>
    <w:rsid w:val="00A96452"/>
    <w:rsid w:val="00AA7F49"/>
    <w:rsid w:val="00AB7193"/>
    <w:rsid w:val="00AC445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3957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5EC8"/>
    <w:rsid w:val="00C6161A"/>
    <w:rsid w:val="00C6508E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33298"/>
    <w:rsid w:val="00D45298"/>
    <w:rsid w:val="00D52762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DF6269"/>
    <w:rsid w:val="00E02EAF"/>
    <w:rsid w:val="00E069BA"/>
    <w:rsid w:val="00E12E92"/>
    <w:rsid w:val="00E16237"/>
    <w:rsid w:val="00E2045E"/>
    <w:rsid w:val="00E231BB"/>
    <w:rsid w:val="00E43EE6"/>
    <w:rsid w:val="00E51E59"/>
    <w:rsid w:val="00E5481B"/>
    <w:rsid w:val="00E726C2"/>
    <w:rsid w:val="00E7545A"/>
    <w:rsid w:val="00E924A2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2376F"/>
    <w:rsid w:val="00F352E1"/>
    <w:rsid w:val="00F40A11"/>
    <w:rsid w:val="00F443B7"/>
    <w:rsid w:val="00F447FB"/>
    <w:rsid w:val="00F55DF3"/>
    <w:rsid w:val="00F63A43"/>
    <w:rsid w:val="00F713FF"/>
    <w:rsid w:val="00F71E14"/>
    <w:rsid w:val="00F7282A"/>
    <w:rsid w:val="00F80D72"/>
    <w:rsid w:val="00F82D2A"/>
    <w:rsid w:val="00F90C22"/>
    <w:rsid w:val="00F95DBB"/>
    <w:rsid w:val="00FA08C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0771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667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71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667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2145</Characters>
  <Application>Microsoft Office Word</Application>
  <DocSecurity>0</DocSecurity>
  <Lines>17</Lines>
  <Paragraphs>5</Paragraphs>
  <ScaleCrop>false</ScaleCrop>
  <Company>Saint Mary's Press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16</cp:revision>
  <cp:lastPrinted>2010-01-08T18:19:00Z</cp:lastPrinted>
  <dcterms:created xsi:type="dcterms:W3CDTF">2011-03-16T18:21:00Z</dcterms:created>
  <dcterms:modified xsi:type="dcterms:W3CDTF">2011-05-23T21:05:00Z</dcterms:modified>
</cp:coreProperties>
</file>