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B2" w:rsidRDefault="00FB38B2" w:rsidP="00FB38B2">
      <w:pPr>
        <w:pStyle w:val="A-BH"/>
      </w:pPr>
      <w:r>
        <w:t>The Book of Jeremiah</w:t>
      </w:r>
    </w:p>
    <w:p w:rsidR="00FB38B2" w:rsidRDefault="00FB38B2" w:rsidP="00FB38B2">
      <w:pPr>
        <w:pStyle w:val="A-CH"/>
      </w:pPr>
      <w:r w:rsidRPr="008019D3">
        <w:t>Background</w:t>
      </w:r>
    </w:p>
    <w:p w:rsidR="00FB38B2" w:rsidRDefault="00FB38B2" w:rsidP="00FB38B2">
      <w:pPr>
        <w:pStyle w:val="A-Text"/>
      </w:pPr>
      <w:r>
        <w:t>In the seventh century BC</w:t>
      </w:r>
      <w:r w:rsidRPr="008019D3">
        <w:t>, the prophet Jeremiah began his prophetic ministry,</w:t>
      </w:r>
      <w:r>
        <w:t xml:space="preserve"> </w:t>
      </w:r>
      <w:r w:rsidRPr="008019D3">
        <w:t>which lasted into the first part of the sixth century. According to the</w:t>
      </w:r>
      <w:r>
        <w:t xml:space="preserve"> </w:t>
      </w:r>
      <w:r w:rsidRPr="008019D3">
        <w:t xml:space="preserve">text of Jeremiah, his prophetic career </w:t>
      </w:r>
      <w:r>
        <w:t>covered forty years (627–587 BC</w:t>
      </w:r>
      <w:r w:rsidRPr="008019D3">
        <w:t>), a</w:t>
      </w:r>
      <w:r>
        <w:t xml:space="preserve"> </w:t>
      </w:r>
      <w:r w:rsidRPr="008019D3">
        <w:t>number that would have had symbolic value for his audience (e.g., forty days</w:t>
      </w:r>
      <w:r>
        <w:t xml:space="preserve"> </w:t>
      </w:r>
      <w:r w:rsidRPr="008019D3">
        <w:t xml:space="preserve">and nights on the ark, forty years in the wilderness, </w:t>
      </w:r>
      <w:r>
        <w:t>etc.</w:t>
      </w:r>
      <w:r w:rsidRPr="008019D3">
        <w:t>). However, many</w:t>
      </w:r>
      <w:r>
        <w:t xml:space="preserve"> </w:t>
      </w:r>
      <w:r w:rsidRPr="008019D3">
        <w:t>scholars believe that his prophetic activity covers a much shorter time period,</w:t>
      </w:r>
      <w:r>
        <w:t xml:space="preserve"> perhaps only 609–587 BC</w:t>
      </w:r>
      <w:r w:rsidRPr="008019D3">
        <w:t>. Jeremiah delivered words of judgment and</w:t>
      </w:r>
      <w:r>
        <w:t xml:space="preserve"> </w:t>
      </w:r>
      <w:r w:rsidRPr="008019D3">
        <w:t xml:space="preserve">hope, first to the people in </w:t>
      </w:r>
      <w:smartTag w:uri="urn:schemas-microsoft-com:office:smarttags" w:element="City">
        <w:r w:rsidRPr="008019D3">
          <w:t>Jerusalem</w:t>
        </w:r>
      </w:smartTag>
      <w:r w:rsidRPr="008019D3">
        <w:t xml:space="preserve"> and then to those who escaped to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8019D3">
            <w:t>Egypt</w:t>
          </w:r>
        </w:smartTag>
      </w:smartTag>
      <w:r w:rsidRPr="008019D3">
        <w:t>. He is often known as the prophet of woe, because of the hardships he</w:t>
      </w:r>
      <w:r>
        <w:t xml:space="preserve"> </w:t>
      </w:r>
      <w:r w:rsidRPr="008019D3">
        <w:t>faced in life and his tendency to complain. Jeremiah’s message was not received</w:t>
      </w:r>
      <w:r>
        <w:t xml:space="preserve"> </w:t>
      </w:r>
      <w:r w:rsidRPr="008019D3">
        <w:t xml:space="preserve">well by those who were in power in </w:t>
      </w:r>
      <w:smartTag w:uri="urn:schemas-microsoft-com:office:smarttags" w:element="City">
        <w:smartTag w:uri="urn:schemas-microsoft-com:office:smarttags" w:element="place">
          <w:r w:rsidRPr="008019D3">
            <w:t>Jerusalem</w:t>
          </w:r>
        </w:smartTag>
      </w:smartTag>
      <w:r w:rsidRPr="008019D3">
        <w:t>. He was even imprisoned</w:t>
      </w:r>
      <w:r>
        <w:t xml:space="preserve"> </w:t>
      </w:r>
      <w:r w:rsidRPr="008019D3">
        <w:t xml:space="preserve">for sedition. In the end, Jeremiah was taken to </w:t>
      </w:r>
      <w:smartTag w:uri="urn:schemas-microsoft-com:office:smarttags" w:element="country-region">
        <w:smartTag w:uri="urn:schemas-microsoft-com:office:smarttags" w:element="place">
          <w:r w:rsidRPr="008019D3">
            <w:t>Egypt</w:t>
          </w:r>
        </w:smartTag>
      </w:smartTag>
      <w:r w:rsidRPr="008019D3">
        <w:t xml:space="preserve"> and likely lived his</w:t>
      </w:r>
      <w:r>
        <w:t xml:space="preserve"> </w:t>
      </w:r>
      <w:r w:rsidRPr="008019D3">
        <w:t>last days there.</w:t>
      </w:r>
      <w:r>
        <w:t xml:space="preserve"> </w:t>
      </w:r>
    </w:p>
    <w:p w:rsidR="00FB38B2" w:rsidRDefault="00FB38B2" w:rsidP="00FB38B2">
      <w:pPr>
        <w:pStyle w:val="A-CH"/>
      </w:pPr>
      <w:r w:rsidRPr="008019D3">
        <w:t xml:space="preserve">The Political Climate </w:t>
      </w:r>
      <w:proofErr w:type="gramStart"/>
      <w:r w:rsidRPr="008019D3">
        <w:t>During</w:t>
      </w:r>
      <w:proofErr w:type="gramEnd"/>
      <w:r>
        <w:t xml:space="preserve"> </w:t>
      </w:r>
      <w:r w:rsidRPr="008019D3">
        <w:t>Jeremiah’s Time</w:t>
      </w:r>
    </w:p>
    <w:p w:rsidR="00FB38B2" w:rsidRDefault="00FB38B2" w:rsidP="00FB38B2">
      <w:pPr>
        <w:pStyle w:val="A-Text"/>
      </w:pPr>
      <w:r>
        <w:t>During the seventh century BC</w:t>
      </w:r>
      <w:r w:rsidRPr="008019D3">
        <w:t>, Assyria reached its zenith of power in the</w:t>
      </w:r>
      <w:r>
        <w:t xml:space="preserve"> </w:t>
      </w:r>
      <w:r w:rsidRPr="008019D3">
        <w:t>ancient Near East, but then its influence began to decline. For a brief period</w:t>
      </w:r>
      <w:r>
        <w:t xml:space="preserve"> </w:t>
      </w:r>
      <w:r w:rsidRPr="008019D3">
        <w:t>the Egyptians tried to regain some political control, but they were ultimately</w:t>
      </w:r>
      <w:r>
        <w:t xml:space="preserve"> </w:t>
      </w:r>
      <w:r w:rsidRPr="008019D3">
        <w:t>defeated b</w:t>
      </w:r>
      <w:r>
        <w:t>y the Babylonians in 605 BC</w:t>
      </w:r>
      <w:r w:rsidRPr="008019D3">
        <w:t xml:space="preserve"> at the Battle of Carchemish.</w:t>
      </w:r>
      <w:r>
        <w:t xml:space="preserve"> </w:t>
      </w:r>
      <w:r w:rsidRPr="008019D3">
        <w:t xml:space="preserve">This was also a time of unrest in </w:t>
      </w:r>
      <w:smartTag w:uri="urn:schemas-microsoft-com:office:smarttags" w:element="country-region">
        <w:r w:rsidRPr="008019D3">
          <w:t>Judah</w:t>
        </w:r>
      </w:smartTag>
      <w:r w:rsidRPr="008019D3">
        <w:t>, which now stood without the northern</w:t>
      </w:r>
      <w:r>
        <w:t xml:space="preserve"> </w:t>
      </w:r>
      <w:r w:rsidRPr="008019D3">
        <w:t xml:space="preserve">kingdom of </w:t>
      </w:r>
      <w:smartTag w:uri="urn:schemas-microsoft-com:office:smarttags" w:element="country-region">
        <w:smartTag w:uri="urn:schemas-microsoft-com:office:smarttags" w:element="place">
          <w:r w:rsidRPr="008019D3">
            <w:t>Israel</w:t>
          </w:r>
        </w:smartTag>
      </w:smartTag>
      <w:r w:rsidRPr="008019D3">
        <w:t>. A bright spot during this century were the reforms</w:t>
      </w:r>
      <w:r>
        <w:t xml:space="preserve"> </w:t>
      </w:r>
      <w:r w:rsidRPr="008019D3">
        <w:t>by King Josiah. Under this king, there was a move to reestablish proper</w:t>
      </w:r>
      <w:r>
        <w:t xml:space="preserve"> </w:t>
      </w:r>
      <w:r w:rsidRPr="008019D3">
        <w:t xml:space="preserve">worship in 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>, which had become</w:t>
      </w:r>
      <w:r>
        <w:t xml:space="preserve"> </w:t>
      </w:r>
      <w:r w:rsidRPr="008019D3">
        <w:t>a place of religious syncretism. While</w:t>
      </w:r>
      <w:r>
        <w:t xml:space="preserve"> </w:t>
      </w:r>
      <w:r w:rsidRPr="008019D3">
        <w:t xml:space="preserve">workers were cleaning out 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>, a</w:t>
      </w:r>
      <w:r>
        <w:t xml:space="preserve"> </w:t>
      </w:r>
      <w:r w:rsidRPr="008019D3">
        <w:t>scroll was found and declared to be the</w:t>
      </w:r>
      <w:r>
        <w:t xml:space="preserve"> </w:t>
      </w:r>
      <w:r w:rsidRPr="008019D3">
        <w:t xml:space="preserve">“book of the Law” by </w:t>
      </w:r>
      <w:proofErr w:type="spellStart"/>
      <w:r w:rsidRPr="008019D3">
        <w:t>Huldah</w:t>
      </w:r>
      <w:proofErr w:type="spellEnd"/>
      <w:r w:rsidRPr="008019D3">
        <w:t xml:space="preserve"> the prophetess</w:t>
      </w:r>
      <w:r>
        <w:t xml:space="preserve"> </w:t>
      </w:r>
      <w:r w:rsidRPr="008019D3">
        <w:t>(2 K</w:t>
      </w:r>
      <w:r>
        <w:t>in</w:t>
      </w:r>
      <w:r w:rsidRPr="008019D3">
        <w:t>gs</w:t>
      </w:r>
      <w:r>
        <w:t>,</w:t>
      </w:r>
      <w:r w:rsidRPr="008019D3">
        <w:t xml:space="preserve"> chapter 22; 2 Chr</w:t>
      </w:r>
      <w:r>
        <w:t>onicles,</w:t>
      </w:r>
      <w:r w:rsidRPr="008019D3">
        <w:t xml:space="preserve"> chapter 34).</w:t>
      </w:r>
      <w:r>
        <w:t xml:space="preserve"> </w:t>
      </w:r>
      <w:r w:rsidRPr="008019D3">
        <w:t>When Josiah heard the words of the scroll,</w:t>
      </w:r>
      <w:r>
        <w:t xml:space="preserve"> </w:t>
      </w:r>
      <w:r w:rsidRPr="008019D3">
        <w:t>he realized how far from the Covenant with</w:t>
      </w:r>
      <w:r>
        <w:t xml:space="preserve"> </w:t>
      </w:r>
      <w:r w:rsidRPr="008019D3">
        <w:t>God the people had strayed. He gathered</w:t>
      </w:r>
      <w:r>
        <w:t xml:space="preserve"> </w:t>
      </w:r>
      <w:r w:rsidRPr="008019D3">
        <w:t>everyone together to have the scroll read</w:t>
      </w:r>
      <w:r>
        <w:t xml:space="preserve"> </w:t>
      </w:r>
      <w:r w:rsidRPr="008019D3">
        <w:t>aloud. When the people heard the words,</w:t>
      </w:r>
      <w:r>
        <w:t xml:space="preserve"> </w:t>
      </w:r>
      <w:r w:rsidRPr="008019D3">
        <w:t>they were also struck by their unfaithfulness,</w:t>
      </w:r>
      <w:r>
        <w:t xml:space="preserve"> </w:t>
      </w:r>
      <w:r w:rsidRPr="008019D3">
        <w:t>and they repented of their sins and</w:t>
      </w:r>
      <w:r>
        <w:t xml:space="preserve"> </w:t>
      </w:r>
      <w:r w:rsidRPr="008019D3">
        <w:t>vowed to live according to the teachings of</w:t>
      </w:r>
      <w:r>
        <w:t xml:space="preserve"> </w:t>
      </w:r>
      <w:r w:rsidRPr="008019D3">
        <w:t>the Lord.</w:t>
      </w:r>
      <w:r>
        <w:t xml:space="preserve"> </w:t>
      </w:r>
    </w:p>
    <w:p w:rsidR="00FB38B2" w:rsidRDefault="00FB38B2" w:rsidP="00FB38B2">
      <w:pPr>
        <w:pStyle w:val="A-Text"/>
      </w:pPr>
      <w:r>
        <w:tab/>
      </w:r>
      <w:r w:rsidRPr="008019D3">
        <w:t>Unfortunately, Josiah’s reforms did not</w:t>
      </w:r>
      <w:r>
        <w:t xml:space="preserve"> </w:t>
      </w:r>
      <w:r w:rsidRPr="008019D3">
        <w:t xml:space="preserve">last very </w:t>
      </w:r>
      <w:r>
        <w:t>long. After his death in 609 BC</w:t>
      </w:r>
      <w:r w:rsidRPr="008019D3">
        <w:t>,</w:t>
      </w:r>
      <w:r>
        <w:t xml:space="preserve"> </w:t>
      </w:r>
      <w:r w:rsidRPr="008019D3">
        <w:t>there were various kings on the throne in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8019D3">
            <w:t>Jerusalem</w:t>
          </w:r>
        </w:smartTag>
      </w:smartTag>
      <w:r w:rsidRPr="008019D3">
        <w:t>. None of them was concerned</w:t>
      </w:r>
      <w:r>
        <w:t xml:space="preserve"> </w:t>
      </w:r>
      <w:r w:rsidRPr="008019D3">
        <w:t xml:space="preserve">with proper worship. Under King </w:t>
      </w:r>
      <w:proofErr w:type="spellStart"/>
      <w:r w:rsidRPr="008019D3">
        <w:t>Jehoiakim</w:t>
      </w:r>
      <w:proofErr w:type="spellEnd"/>
      <w:r w:rsidRPr="008019D3">
        <w:t>,</w:t>
      </w:r>
      <w:r>
        <w:t xml:space="preserve"> </w:t>
      </w:r>
      <w:r w:rsidRPr="008019D3">
        <w:t>the royal palace was made more</w:t>
      </w:r>
      <w:r>
        <w:t xml:space="preserve"> </w:t>
      </w:r>
      <w:r w:rsidRPr="008019D3">
        <w:t>luxurious using forced labor by the citizens</w:t>
      </w:r>
      <w:r>
        <w:t xml:space="preserve"> </w:t>
      </w:r>
      <w:r w:rsidRPr="008019D3">
        <w:t xml:space="preserve">of </w:t>
      </w:r>
      <w:smartTag w:uri="urn:schemas-microsoft-com:office:smarttags" w:element="country-region">
        <w:smartTag w:uri="urn:schemas-microsoft-com:office:smarttags" w:element="place">
          <w:r w:rsidRPr="008019D3">
            <w:t>Judah</w:t>
          </w:r>
        </w:smartTag>
      </w:smartTag>
      <w:r w:rsidRPr="008019D3">
        <w:t xml:space="preserve"> (2 K</w:t>
      </w:r>
      <w:r>
        <w:t>in</w:t>
      </w:r>
      <w:r w:rsidRPr="008019D3">
        <w:t>gs 23:36—24:5). In 597</w:t>
      </w:r>
      <w:r>
        <w:t xml:space="preserve"> BC</w:t>
      </w:r>
      <w:r w:rsidRPr="008019D3">
        <w:t>, Nebuchadnezzar, King of Babylon,</w:t>
      </w:r>
      <w:r>
        <w:t xml:space="preserve"> </w:t>
      </w:r>
      <w:r w:rsidRPr="008019D3">
        <w:t>laid siege to Jerusalem and took some of</w:t>
      </w:r>
      <w:r>
        <w:t xml:space="preserve"> </w:t>
      </w:r>
      <w:r w:rsidRPr="008019D3">
        <w:t>its inhabitants into Exile in Babylon, including</w:t>
      </w:r>
      <w:r>
        <w:t xml:space="preserve"> </w:t>
      </w:r>
      <w:r w:rsidRPr="008019D3">
        <w:t xml:space="preserve">the current king, </w:t>
      </w:r>
      <w:proofErr w:type="spellStart"/>
      <w:r w:rsidRPr="008019D3">
        <w:t>Jehoiachin</w:t>
      </w:r>
      <w:proofErr w:type="spellEnd"/>
      <w:r w:rsidRPr="008019D3">
        <w:t xml:space="preserve">, </w:t>
      </w:r>
      <w:proofErr w:type="spellStart"/>
      <w:r w:rsidRPr="008019D3">
        <w:t>Jehoiakim’s</w:t>
      </w:r>
      <w:proofErr w:type="spellEnd"/>
      <w:r>
        <w:t xml:space="preserve"> </w:t>
      </w:r>
      <w:r w:rsidRPr="008019D3">
        <w:t>son (2 K</w:t>
      </w:r>
      <w:r>
        <w:t>in</w:t>
      </w:r>
      <w:r w:rsidRPr="008019D3">
        <w:t xml:space="preserve">gs 24:8–17). In </w:t>
      </w:r>
      <w:smartTag w:uri="urn:schemas-microsoft-com:office:smarttags" w:element="country-region">
        <w:smartTag w:uri="urn:schemas-microsoft-com:office:smarttags" w:element="place">
          <w:r w:rsidRPr="008019D3">
            <w:t>Judah</w:t>
          </w:r>
        </w:smartTag>
      </w:smartTag>
      <w:r w:rsidRPr="008019D3">
        <w:t>,</w:t>
      </w:r>
      <w:r>
        <w:t xml:space="preserve"> </w:t>
      </w:r>
      <w:r w:rsidRPr="008019D3">
        <w:t>Zedekiah sat on the throne as a puppet</w:t>
      </w:r>
      <w:r>
        <w:t xml:space="preserve"> </w:t>
      </w:r>
      <w:r w:rsidRPr="008019D3">
        <w:t>ruler for the Babylonians, until he decided</w:t>
      </w:r>
      <w:r>
        <w:t xml:space="preserve"> </w:t>
      </w:r>
      <w:r w:rsidRPr="008019D3">
        <w:t>to rebel against their authority. This action</w:t>
      </w:r>
      <w:r>
        <w:t xml:space="preserve"> </w:t>
      </w:r>
      <w:r w:rsidRPr="008019D3">
        <w:t>caused Nebuchadnezzar to march again on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 w:rsidRPr="008019D3">
            <w:t>Judah</w:t>
          </w:r>
        </w:smartTag>
      </w:smartTag>
      <w:r w:rsidRPr="008019D3">
        <w:t xml:space="preserve">. This time </w:t>
      </w:r>
      <w:smartTag w:uri="urn:schemas-microsoft-com:office:smarttags" w:element="City">
        <w:r w:rsidRPr="008019D3">
          <w:t>Jerusalem</w:t>
        </w:r>
      </w:smartTag>
      <w:r w:rsidRPr="008019D3">
        <w:t xml:space="preserve"> </w:t>
      </w:r>
      <w:proofErr w:type="gramStart"/>
      <w:r w:rsidRPr="008019D3">
        <w:t>was</w:t>
      </w:r>
      <w:proofErr w:type="gramEnd"/>
      <w:r w:rsidRPr="008019D3">
        <w:t xml:space="preserve"> conquered,</w:t>
      </w:r>
      <w:r>
        <w:t xml:space="preserve"> </w:t>
      </w:r>
      <w:r w:rsidRPr="008019D3">
        <w:t xml:space="preserve">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 xml:space="preserve"> was destroyed, and another</w:t>
      </w:r>
      <w:r>
        <w:t xml:space="preserve"> </w:t>
      </w:r>
      <w:r w:rsidRPr="008019D3">
        <w:t>group was taken into Exile. Judah, as</w:t>
      </w:r>
      <w:r>
        <w:t xml:space="preserve"> </w:t>
      </w:r>
      <w:r w:rsidRPr="008019D3">
        <w:t>well as all of the Promised Land, was now</w:t>
      </w:r>
      <w:r>
        <w:t xml:space="preserve"> </w:t>
      </w:r>
      <w:r w:rsidRPr="008019D3">
        <w:t>in the hands of a foreign power (2 K</w:t>
      </w:r>
      <w:r>
        <w:t>in</w:t>
      </w:r>
      <w:r w:rsidRPr="008019D3">
        <w:t>gs</w:t>
      </w:r>
      <w:r>
        <w:t xml:space="preserve"> </w:t>
      </w:r>
      <w:r w:rsidRPr="008019D3">
        <w:t>25:1–11).</w:t>
      </w:r>
      <w:r>
        <w:t xml:space="preserve"> </w:t>
      </w:r>
    </w:p>
    <w:p w:rsidR="00FB38B2" w:rsidRDefault="00FB38B2" w:rsidP="00FB38B2">
      <w:pPr>
        <w:pStyle w:val="A-CH"/>
      </w:pPr>
      <w:r w:rsidRPr="008019D3">
        <w:t>The Prophet Jeremiah</w:t>
      </w:r>
    </w:p>
    <w:p w:rsidR="00FB38B2" w:rsidRDefault="00FB38B2" w:rsidP="00FB38B2">
      <w:pPr>
        <w:pStyle w:val="A-Text"/>
      </w:pPr>
      <w:r w:rsidRPr="008019D3">
        <w:t>Jeremiah is identified in the beginning of</w:t>
      </w:r>
      <w:r>
        <w:t xml:space="preserve"> </w:t>
      </w:r>
      <w:r w:rsidRPr="008019D3">
        <w:t>the book as being from a priestly family</w:t>
      </w:r>
      <w:r>
        <w:t xml:space="preserve"> </w:t>
      </w:r>
      <w:r w:rsidRPr="008019D3">
        <w:t xml:space="preserve">in the town of </w:t>
      </w:r>
      <w:proofErr w:type="spellStart"/>
      <w:r w:rsidRPr="008019D3">
        <w:t>Anathoth</w:t>
      </w:r>
      <w:proofErr w:type="spellEnd"/>
      <w:r w:rsidRPr="008019D3">
        <w:t>. It is quite possible</w:t>
      </w:r>
      <w:r>
        <w:t xml:space="preserve"> </w:t>
      </w:r>
      <w:r w:rsidRPr="008019D3">
        <w:t>that he was a priest himself. Like most</w:t>
      </w:r>
      <w:r>
        <w:t xml:space="preserve"> </w:t>
      </w:r>
      <w:r w:rsidRPr="008019D3">
        <w:t>prophets, Jeremiah was reluctant to accept</w:t>
      </w:r>
      <w:r>
        <w:t xml:space="preserve"> </w:t>
      </w:r>
      <w:r w:rsidRPr="008019D3">
        <w:t>the call of God upon his life. He tried to use</w:t>
      </w:r>
      <w:r>
        <w:t xml:space="preserve"> </w:t>
      </w:r>
      <w:r w:rsidRPr="008019D3">
        <w:t>every excuse to get out of the mission for</w:t>
      </w:r>
      <w:r>
        <w:t xml:space="preserve"> </w:t>
      </w:r>
      <w:r w:rsidRPr="008019D3">
        <w:t>which he had been chosen. Yet, God did</w:t>
      </w:r>
      <w:r>
        <w:t xml:space="preserve"> </w:t>
      </w:r>
      <w:r w:rsidRPr="008019D3">
        <w:t>not accept any of his excuses and promised</w:t>
      </w:r>
      <w:r>
        <w:t xml:space="preserve"> </w:t>
      </w:r>
      <w:r w:rsidRPr="008019D3">
        <w:t>to be with Jeremiah, putting God’s</w:t>
      </w:r>
      <w:r>
        <w:t xml:space="preserve"> </w:t>
      </w:r>
      <w:r w:rsidRPr="008019D3">
        <w:t>own words in Jeremiah’s mouth (Jer</w:t>
      </w:r>
      <w:r>
        <w:t>emiah</w:t>
      </w:r>
      <w:r w:rsidRPr="008019D3">
        <w:t xml:space="preserve"> 1:9).</w:t>
      </w:r>
      <w:r>
        <w:t xml:space="preserve"> </w:t>
      </w:r>
      <w:r w:rsidRPr="008019D3">
        <w:t>Jeremiah’s mission was to be one of both</w:t>
      </w:r>
      <w:r>
        <w:t xml:space="preserve"> </w:t>
      </w:r>
      <w:r w:rsidRPr="008019D3">
        <w:t xml:space="preserve">judgment and hope: “To root </w:t>
      </w:r>
      <w:r w:rsidRPr="008019D3">
        <w:lastRenderedPageBreak/>
        <w:t>up and to tear</w:t>
      </w:r>
      <w:r>
        <w:t xml:space="preserve"> </w:t>
      </w:r>
      <w:r w:rsidRPr="008019D3">
        <w:t>down, / to destroy and to demolish, / to</w:t>
      </w:r>
      <w:r>
        <w:t xml:space="preserve"> </w:t>
      </w:r>
      <w:r w:rsidRPr="008019D3">
        <w:t>build and to plant” (1:10). Jeremiah lived</w:t>
      </w:r>
      <w:r>
        <w:t xml:space="preserve"> </w:t>
      </w:r>
      <w:r w:rsidRPr="008019D3">
        <w:t>through the reforms of Josiah and the</w:t>
      </w:r>
      <w:r>
        <w:t xml:space="preserve"> </w:t>
      </w:r>
      <w:r w:rsidRPr="008019D3">
        <w:t xml:space="preserve">downfall of </w:t>
      </w:r>
      <w:smartTag w:uri="urn:schemas-microsoft-com:office:smarttags" w:element="country-region">
        <w:r w:rsidRPr="008019D3">
          <w:t>Judah</w:t>
        </w:r>
      </w:smartTag>
      <w:r w:rsidRPr="008019D3">
        <w:t>, even seeing the destruction</w:t>
      </w:r>
      <w:r>
        <w:t xml:space="preserve"> </w:t>
      </w:r>
      <w:r w:rsidRPr="008019D3">
        <w:t xml:space="preserve">of 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>. He was very supportive</w:t>
      </w:r>
      <w:r>
        <w:t xml:space="preserve"> </w:t>
      </w:r>
      <w:r w:rsidRPr="008019D3">
        <w:t>of what Josiah had done but saw</w:t>
      </w:r>
      <w:r>
        <w:t xml:space="preserve"> </w:t>
      </w:r>
      <w:r w:rsidRPr="008019D3">
        <w:t xml:space="preserve">that it was ultimately too late for </w:t>
      </w:r>
      <w:smartTag w:uri="urn:schemas-microsoft-com:office:smarttags" w:element="country-region">
        <w:smartTag w:uri="urn:schemas-microsoft-com:office:smarttags" w:element="place">
          <w:r w:rsidRPr="008019D3">
            <w:t>Judah</w:t>
          </w:r>
        </w:smartTag>
      </w:smartTag>
      <w:r w:rsidRPr="008019D3">
        <w:t xml:space="preserve"> to</w:t>
      </w:r>
      <w:r>
        <w:t xml:space="preserve"> </w:t>
      </w:r>
      <w:r w:rsidRPr="008019D3">
        <w:t>be spared.</w:t>
      </w:r>
      <w:r>
        <w:t xml:space="preserve"> </w:t>
      </w:r>
    </w:p>
    <w:p w:rsidR="00FB38B2" w:rsidRDefault="00FB38B2" w:rsidP="00FB38B2">
      <w:pPr>
        <w:pStyle w:val="A-Text"/>
      </w:pPr>
      <w:r>
        <w:tab/>
      </w:r>
      <w:r w:rsidRPr="008019D3">
        <w:t>In the early years of his prophetic ministry,</w:t>
      </w:r>
      <w:r>
        <w:t xml:space="preserve"> </w:t>
      </w:r>
      <w:r w:rsidRPr="008019D3">
        <w:t>Jeremiah spoke out against social injustice</w:t>
      </w:r>
      <w:r>
        <w:t xml:space="preserve"> </w:t>
      </w:r>
      <w:r w:rsidRPr="008019D3">
        <w:t>and the false assumption that</w:t>
      </w:r>
      <w:r>
        <w:t xml:space="preserve"> </w:t>
      </w:r>
      <w:r w:rsidRPr="008019D3">
        <w:t>proper worship was adequate for the people</w:t>
      </w:r>
      <w:r>
        <w:t xml:space="preserve"> </w:t>
      </w:r>
      <w:r w:rsidRPr="008019D3">
        <w:t>to maintain their covenantal relationship</w:t>
      </w:r>
      <w:r>
        <w:t xml:space="preserve"> </w:t>
      </w:r>
      <w:r w:rsidRPr="008019D3">
        <w:t>with God and with one another.</w:t>
      </w:r>
      <w:r>
        <w:t xml:space="preserve"> </w:t>
      </w:r>
      <w:r w:rsidRPr="008019D3">
        <w:t xml:space="preserve">However, it was during the reign of </w:t>
      </w:r>
      <w:proofErr w:type="spellStart"/>
      <w:r w:rsidRPr="008019D3">
        <w:t>Jehoiakim</w:t>
      </w:r>
      <w:proofErr w:type="spellEnd"/>
      <w:r>
        <w:t xml:space="preserve"> </w:t>
      </w:r>
      <w:r w:rsidRPr="008019D3">
        <w:t>that Jeremiah’s more caustic and</w:t>
      </w:r>
      <w:r>
        <w:t xml:space="preserve"> </w:t>
      </w:r>
      <w:r w:rsidRPr="008019D3">
        <w:t>direct messages were spoken. He denounced</w:t>
      </w:r>
      <w:r>
        <w:t xml:space="preserve"> </w:t>
      </w:r>
      <w:r w:rsidRPr="008019D3">
        <w:t>the king and the people for their</w:t>
      </w:r>
      <w:r>
        <w:t xml:space="preserve"> </w:t>
      </w:r>
      <w:r w:rsidRPr="008019D3">
        <w:t>idolatry and their injustice. In his famous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 xml:space="preserve"> sermon (chapter 7), he left no one</w:t>
      </w:r>
      <w:r>
        <w:t xml:space="preserve"> </w:t>
      </w:r>
      <w:r w:rsidRPr="008019D3">
        <w:t>unscathed. This outspoken critique of the</w:t>
      </w:r>
      <w:r>
        <w:t xml:space="preserve"> </w:t>
      </w:r>
      <w:r w:rsidRPr="008019D3">
        <w:t>government continued when Zedekiah</w:t>
      </w:r>
      <w:r>
        <w:t xml:space="preserve"> </w:t>
      </w:r>
      <w:r w:rsidRPr="008019D3">
        <w:t xml:space="preserve">came to the throne in </w:t>
      </w:r>
      <w:smartTag w:uri="urn:schemas-microsoft-com:office:smarttags" w:element="City">
        <w:smartTag w:uri="urn:schemas-microsoft-com:office:smarttags" w:element="place">
          <w:r w:rsidRPr="008019D3">
            <w:t>Jerusalem</w:t>
          </w:r>
        </w:smartTag>
      </w:smartTag>
      <w:r w:rsidRPr="008019D3">
        <w:t>. In fact,</w:t>
      </w:r>
      <w:r>
        <w:t xml:space="preserve"> </w:t>
      </w:r>
      <w:r w:rsidRPr="008019D3">
        <w:t>Jeremiah’s words were so scandalous that</w:t>
      </w:r>
      <w:r>
        <w:t xml:space="preserve"> </w:t>
      </w:r>
      <w:r w:rsidRPr="008019D3">
        <w:t>he was arrested and imprisoned. Ultimately,</w:t>
      </w:r>
      <w:r>
        <w:t xml:space="preserve"> </w:t>
      </w:r>
      <w:r w:rsidRPr="008019D3">
        <w:t xml:space="preserve">Jeremiah was taken to </w:t>
      </w:r>
      <w:smartTag w:uri="urn:schemas-microsoft-com:office:smarttags" w:element="country-region">
        <w:smartTag w:uri="urn:schemas-microsoft-com:office:smarttags" w:element="place">
          <w:r w:rsidRPr="008019D3">
            <w:t>Egypt</w:t>
          </w:r>
        </w:smartTag>
      </w:smartTag>
      <w:r w:rsidRPr="008019D3">
        <w:t xml:space="preserve"> by a group</w:t>
      </w:r>
      <w:r>
        <w:t xml:space="preserve"> </w:t>
      </w:r>
      <w:r w:rsidRPr="008019D3">
        <w:t>of refugees. It was from there that he</w:t>
      </w:r>
      <w:r>
        <w:t xml:space="preserve"> </w:t>
      </w:r>
      <w:r w:rsidRPr="008019D3">
        <w:t>wrote words of comfort and hope, after</w:t>
      </w:r>
      <w:r>
        <w:t xml:space="preserve"> </w:t>
      </w:r>
      <w:r w:rsidRPr="008019D3">
        <w:t xml:space="preserve">the destruction of </w:t>
      </w:r>
      <w:smartTag w:uri="urn:schemas-microsoft-com:office:smarttags" w:element="City">
        <w:r w:rsidRPr="008019D3">
          <w:t>Jerusalem</w:t>
        </w:r>
      </w:smartTag>
      <w:r w:rsidRPr="008019D3">
        <w:t xml:space="preserve"> and of the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>.</w:t>
      </w:r>
      <w:r>
        <w:t xml:space="preserve"> </w:t>
      </w:r>
    </w:p>
    <w:p w:rsidR="00FB38B2" w:rsidRDefault="00FB38B2" w:rsidP="00FB38B2">
      <w:pPr>
        <w:pStyle w:val="A-CH"/>
      </w:pPr>
      <w:r w:rsidRPr="008019D3">
        <w:t>The Messages of</w:t>
      </w:r>
      <w:r>
        <w:t xml:space="preserve"> </w:t>
      </w:r>
      <w:r w:rsidRPr="008019D3">
        <w:t>Jeremiah</w:t>
      </w:r>
    </w:p>
    <w:p w:rsidR="00FB38B2" w:rsidRDefault="00FB38B2" w:rsidP="00FB38B2">
      <w:pPr>
        <w:pStyle w:val="A-Text"/>
      </w:pPr>
      <w:r w:rsidRPr="008019D3">
        <w:t>As both a pre-exilic and a post-exilic</w:t>
      </w:r>
      <w:r>
        <w:t xml:space="preserve"> </w:t>
      </w:r>
      <w:r w:rsidRPr="008019D3">
        <w:t>prophet, Jeremiah delivers basically</w:t>
      </w:r>
      <w:r>
        <w:t xml:space="preserve"> </w:t>
      </w:r>
      <w:r w:rsidRPr="008019D3">
        <w:t>two types of messages. During his pre</w:t>
      </w:r>
      <w:r>
        <w:t>-</w:t>
      </w:r>
      <w:r w:rsidRPr="008019D3">
        <w:t>exilic</w:t>
      </w:r>
      <w:r>
        <w:t xml:space="preserve"> </w:t>
      </w:r>
      <w:r w:rsidRPr="008019D3">
        <w:t>period, he speaks words of judgment</w:t>
      </w:r>
      <w:r>
        <w:t xml:space="preserve"> </w:t>
      </w:r>
      <w:r w:rsidRPr="008019D3">
        <w:t>and condemns both the rulers and the</w:t>
      </w:r>
      <w:r>
        <w:t xml:space="preserve"> </w:t>
      </w:r>
      <w:r w:rsidRPr="008019D3">
        <w:t>community for a lack of faithfulness. After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8019D3">
            <w:t>Jerusalem</w:t>
          </w:r>
        </w:smartTag>
      </w:smartTag>
      <w:r w:rsidRPr="008019D3">
        <w:t xml:space="preserve"> falls, Jeremiah’s message becomes</w:t>
      </w:r>
      <w:r>
        <w:t xml:space="preserve"> </w:t>
      </w:r>
      <w:r w:rsidRPr="008019D3">
        <w:t>one of hope and encouragement.</w:t>
      </w:r>
      <w:r>
        <w:t xml:space="preserve"> </w:t>
      </w:r>
      <w:r w:rsidRPr="008019D3">
        <w:t>Like all true prophets, Jeremiah spoke</w:t>
      </w:r>
      <w:r>
        <w:t xml:space="preserve"> </w:t>
      </w:r>
      <w:r w:rsidRPr="008019D3">
        <w:t>what the people needed to hear, not what</w:t>
      </w:r>
      <w:r>
        <w:t xml:space="preserve"> </w:t>
      </w:r>
      <w:r w:rsidRPr="008019D3">
        <w:t>they wanted to hear. When, after Josiah’s</w:t>
      </w:r>
      <w:r>
        <w:t xml:space="preserve"> </w:t>
      </w:r>
      <w:r w:rsidRPr="008019D3">
        <w:t xml:space="preserve">reforms, the kings of </w:t>
      </w:r>
      <w:smartTag w:uri="urn:schemas-microsoft-com:office:smarttags" w:element="country-region">
        <w:r w:rsidRPr="008019D3">
          <w:t>Judah</w:t>
        </w:r>
      </w:smartTag>
      <w:r w:rsidRPr="008019D3">
        <w:t xml:space="preserve"> neglected the</w:t>
      </w:r>
      <w:r>
        <w:t xml:space="preserve"> </w:t>
      </w:r>
      <w:r w:rsidRPr="008019D3">
        <w:t>demands of the Covenant, and the people</w:t>
      </w:r>
      <w:r>
        <w:t xml:space="preserve"> </w:t>
      </w:r>
      <w:r w:rsidRPr="008019D3">
        <w:t>followed, Jeremiah was called to “tear</w:t>
      </w:r>
      <w:r>
        <w:t xml:space="preserve"> </w:t>
      </w:r>
      <w:r w:rsidRPr="008019D3">
        <w:t>down” the pride and idolatry he saw in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8019D3">
            <w:t>Jerusalem</w:t>
          </w:r>
        </w:smartTag>
      </w:smartTag>
      <w:r w:rsidRPr="008019D3">
        <w:t xml:space="preserve"> (1:10). However, to those living</w:t>
      </w:r>
      <w:r>
        <w:t xml:space="preserve"> </w:t>
      </w:r>
      <w:r w:rsidRPr="008019D3">
        <w:t xml:space="preserve">in the ruins of </w:t>
      </w:r>
      <w:smartTag w:uri="urn:schemas-microsoft-com:office:smarttags" w:element="City">
        <w:r w:rsidRPr="008019D3">
          <w:t>Jerusalem</w:t>
        </w:r>
      </w:smartTag>
      <w:r w:rsidRPr="008019D3">
        <w:t xml:space="preserve"> and those outside</w:t>
      </w:r>
      <w:r>
        <w:t xml:space="preserve"> </w:t>
      </w:r>
      <w:r w:rsidRPr="008019D3">
        <w:t xml:space="preserve">of </w:t>
      </w:r>
      <w:smartTag w:uri="urn:schemas-microsoft-com:office:smarttags" w:element="country-region">
        <w:smartTag w:uri="urn:schemas-microsoft-com:office:smarttags" w:element="place">
          <w:r w:rsidRPr="008019D3">
            <w:t>Judah</w:t>
          </w:r>
        </w:smartTag>
      </w:smartTag>
      <w:r w:rsidRPr="008019D3">
        <w:t>, he began “to build and to plant”</w:t>
      </w:r>
      <w:r>
        <w:t xml:space="preserve"> </w:t>
      </w:r>
      <w:r w:rsidRPr="008019D3">
        <w:t>(1:10). Obviously, the prophecies he delivered</w:t>
      </w:r>
      <w:r>
        <w:t xml:space="preserve"> </w:t>
      </w:r>
      <w:r w:rsidRPr="008019D3">
        <w:t>during the last years of his ministry</w:t>
      </w:r>
      <w:r>
        <w:t xml:space="preserve"> </w:t>
      </w:r>
      <w:r w:rsidRPr="008019D3">
        <w:t>were received with a stronger welcome</w:t>
      </w:r>
      <w:r>
        <w:t xml:space="preserve"> </w:t>
      </w:r>
      <w:r w:rsidRPr="008019D3">
        <w:t>than were those of his early years.</w:t>
      </w:r>
      <w:r>
        <w:t xml:space="preserve"> </w:t>
      </w:r>
    </w:p>
    <w:p w:rsidR="00FB38B2" w:rsidRDefault="00FB38B2" w:rsidP="00FB38B2">
      <w:pPr>
        <w:pStyle w:val="A-Text"/>
      </w:pPr>
      <w:r>
        <w:tab/>
      </w:r>
      <w:r w:rsidRPr="008019D3">
        <w:t>Throughout the Book of Jeremiah, certain</w:t>
      </w:r>
      <w:r>
        <w:t xml:space="preserve"> </w:t>
      </w:r>
      <w:r w:rsidRPr="008019D3">
        <w:t>themes emerge and unite what would</w:t>
      </w:r>
      <w:r>
        <w:t xml:space="preserve"> </w:t>
      </w:r>
      <w:r w:rsidRPr="008019D3">
        <w:t>otherwise be a disjointed text. Jeremiah</w:t>
      </w:r>
      <w:r>
        <w:t xml:space="preserve"> </w:t>
      </w:r>
      <w:r w:rsidRPr="008019D3">
        <w:t>describes God as a God who knows, remembers,</w:t>
      </w:r>
      <w:r>
        <w:t xml:space="preserve"> </w:t>
      </w:r>
      <w:r w:rsidRPr="008019D3">
        <w:t>sees, and acts. These verbs are</w:t>
      </w:r>
      <w:r>
        <w:t xml:space="preserve"> </w:t>
      </w:r>
      <w:r w:rsidRPr="008019D3">
        <w:t>reminiscent of the description of God provided</w:t>
      </w:r>
      <w:r>
        <w:t xml:space="preserve"> </w:t>
      </w:r>
      <w:r w:rsidRPr="008019D3">
        <w:t>in Exodus 2:24–25, prior to God’s call</w:t>
      </w:r>
      <w:r>
        <w:t xml:space="preserve"> </w:t>
      </w:r>
      <w:r w:rsidRPr="008019D3">
        <w:t>of Moses to lead the Israelites out of slavery</w:t>
      </w:r>
      <w:r>
        <w:t xml:space="preserve"> </w:t>
      </w:r>
      <w:r w:rsidRPr="008019D3">
        <w:t xml:space="preserve">in </w:t>
      </w:r>
      <w:smartTag w:uri="urn:schemas-microsoft-com:office:smarttags" w:element="country-region">
        <w:smartTag w:uri="urn:schemas-microsoft-com:office:smarttags" w:element="place">
          <w:r w:rsidRPr="008019D3">
            <w:t>Egypt</w:t>
          </w:r>
        </w:smartTag>
      </w:smartTag>
      <w:r w:rsidRPr="008019D3">
        <w:t xml:space="preserve"> to freedom in the Promised</w:t>
      </w:r>
      <w:r>
        <w:t xml:space="preserve"> </w:t>
      </w:r>
      <w:r w:rsidRPr="008019D3">
        <w:t>Land. Once again a parallel is made between</w:t>
      </w:r>
      <w:r>
        <w:t xml:space="preserve"> </w:t>
      </w:r>
      <w:r w:rsidRPr="008019D3">
        <w:t>Jeremiah and the great prophet Moses.</w:t>
      </w:r>
      <w:r>
        <w:t xml:space="preserve"> </w:t>
      </w:r>
      <w:r w:rsidRPr="008019D3">
        <w:t xml:space="preserve">This </w:t>
      </w:r>
      <w:proofErr w:type="gramStart"/>
      <w:r w:rsidRPr="008019D3">
        <w:t>God—who</w:t>
      </w:r>
      <w:proofErr w:type="gramEnd"/>
      <w:r w:rsidRPr="008019D3">
        <w:t xml:space="preserve"> knows, remembers,</w:t>
      </w:r>
      <w:r>
        <w:t xml:space="preserve"> </w:t>
      </w:r>
      <w:r w:rsidRPr="008019D3">
        <w:t>sees, and acts—is also described by Jeremiah</w:t>
      </w:r>
      <w:r>
        <w:t xml:space="preserve"> </w:t>
      </w:r>
      <w:r w:rsidRPr="008019D3">
        <w:t>as a spring of water and a righteous</w:t>
      </w:r>
      <w:r>
        <w:t xml:space="preserve"> </w:t>
      </w:r>
      <w:r w:rsidRPr="008019D3">
        <w:t>judge. However, once God has forgiven the</w:t>
      </w:r>
      <w:r>
        <w:t xml:space="preserve"> </w:t>
      </w:r>
      <w:r w:rsidRPr="008019D3">
        <w:t>sins of the people, God no longer remembers</w:t>
      </w:r>
      <w:r>
        <w:t xml:space="preserve"> </w:t>
      </w:r>
      <w:r w:rsidRPr="008019D3">
        <w:t>their sins. After the consequences for</w:t>
      </w:r>
      <w:r>
        <w:t xml:space="preserve"> </w:t>
      </w:r>
      <w:r w:rsidRPr="008019D3">
        <w:t>breaking the Covenant have been endured,</w:t>
      </w:r>
      <w:r>
        <w:t xml:space="preserve"> </w:t>
      </w:r>
      <w:r w:rsidRPr="008019D3">
        <w:t>God holds out to the people a future.</w:t>
      </w:r>
      <w:r>
        <w:t xml:space="preserve"> </w:t>
      </w:r>
      <w:r w:rsidRPr="008019D3">
        <w:t>There is assurance that just as God</w:t>
      </w:r>
      <w:r>
        <w:t xml:space="preserve"> </w:t>
      </w:r>
      <w:r w:rsidRPr="008019D3">
        <w:t xml:space="preserve">has judged and punished </w:t>
      </w:r>
      <w:smartTag w:uri="urn:schemas-microsoft-com:office:smarttags" w:element="country-region">
        <w:smartTag w:uri="urn:schemas-microsoft-com:office:smarttags" w:element="place">
          <w:r w:rsidRPr="008019D3">
            <w:t>Judah</w:t>
          </w:r>
        </w:smartTag>
      </w:smartTag>
      <w:r w:rsidRPr="008019D3">
        <w:t>, so will</w:t>
      </w:r>
      <w:r>
        <w:t xml:space="preserve"> </w:t>
      </w:r>
      <w:r w:rsidRPr="008019D3">
        <w:t>other nations be judged and held accountable</w:t>
      </w:r>
      <w:r>
        <w:t xml:space="preserve"> </w:t>
      </w:r>
      <w:r w:rsidRPr="008019D3">
        <w:t>for their wrongdoings.</w:t>
      </w:r>
      <w:r>
        <w:t xml:space="preserve"> </w:t>
      </w:r>
    </w:p>
    <w:p w:rsidR="00FB38B2" w:rsidRDefault="00FB38B2" w:rsidP="00FB38B2">
      <w:pPr>
        <w:pStyle w:val="A-Text"/>
      </w:pPr>
      <w:r>
        <w:tab/>
      </w:r>
      <w:r w:rsidRPr="008019D3">
        <w:t>Two texts within the Book of Jeremiah</w:t>
      </w:r>
      <w:r>
        <w:t xml:space="preserve"> </w:t>
      </w:r>
      <w:r w:rsidRPr="008019D3">
        <w:t>stand out as representative of his mixed</w:t>
      </w:r>
      <w:r>
        <w:t xml:space="preserve"> </w:t>
      </w:r>
      <w:r w:rsidRPr="008019D3">
        <w:t>prophetic career of judgment and hope:</w:t>
      </w:r>
      <w:r>
        <w:t xml:space="preserve"> </w:t>
      </w:r>
      <w:r w:rsidRPr="008019D3">
        <w:t xml:space="preserve">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 xml:space="preserve"> sermon (chapter 7) and the</w:t>
      </w:r>
      <w:r>
        <w:t xml:space="preserve"> book of comfort (chapters 30—</w:t>
      </w:r>
      <w:r w:rsidRPr="008019D3">
        <w:t>33).</w:t>
      </w:r>
      <w:r>
        <w:t xml:space="preserve"> </w:t>
      </w:r>
      <w:r w:rsidRPr="008019D3">
        <w:t>Jeremiah’s famous sermon, delivered in</w:t>
      </w:r>
      <w:r>
        <w:t xml:space="preserve"> </w:t>
      </w:r>
      <w:r w:rsidRPr="008019D3">
        <w:t xml:space="preserve">the court area of 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 xml:space="preserve"> during a festival</w:t>
      </w:r>
      <w:r>
        <w:t xml:space="preserve"> </w:t>
      </w:r>
      <w:r w:rsidRPr="008019D3">
        <w:t>celebration, contains some of his most</w:t>
      </w:r>
      <w:r>
        <w:t xml:space="preserve"> </w:t>
      </w:r>
      <w:r w:rsidRPr="008019D3">
        <w:t>condemning words. The leaders and the</w:t>
      </w:r>
      <w:r>
        <w:t xml:space="preserve"> </w:t>
      </w:r>
      <w:r w:rsidRPr="008019D3">
        <w:t>people commit theft, murder, and adultery;</w:t>
      </w:r>
      <w:r>
        <w:t xml:space="preserve"> </w:t>
      </w:r>
      <w:r w:rsidRPr="008019D3">
        <w:t>they bear false witness against their neighbors</w:t>
      </w:r>
      <w:r>
        <w:t xml:space="preserve"> </w:t>
      </w:r>
      <w:r w:rsidRPr="008019D3">
        <w:t>and follow other gods. Yet, despite</w:t>
      </w:r>
      <w:r>
        <w:t xml:space="preserve"> </w:t>
      </w:r>
      <w:r w:rsidRPr="008019D3">
        <w:t>their sinful behavior, they are confident</w:t>
      </w:r>
      <w:r>
        <w:t xml:space="preserve"> </w:t>
      </w:r>
      <w:r w:rsidRPr="008019D3">
        <w:t>that no harm will befall them because they</w:t>
      </w:r>
      <w:r>
        <w:t xml:space="preserve"> </w:t>
      </w:r>
      <w:r w:rsidRPr="008019D3">
        <w:t xml:space="preserve">are in </w:t>
      </w:r>
      <w:smartTag w:uri="urn:schemas-microsoft-com:office:smarttags" w:element="City">
        <w:r w:rsidRPr="008019D3">
          <w:t>Jerusalem</w:t>
        </w:r>
      </w:smartTag>
      <w:r w:rsidRPr="008019D3">
        <w:t xml:space="preserve"> and have 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>.</w:t>
      </w:r>
      <w:r>
        <w:t xml:space="preserve"> </w:t>
      </w:r>
      <w:r w:rsidRPr="008019D3">
        <w:t xml:space="preserve">God would never allow the </w:t>
      </w:r>
      <w:smartTag w:uri="urn:schemas-microsoft-com:office:smarttags" w:element="City">
        <w:smartTag w:uri="urn:schemas-microsoft-com:office:smarttags" w:element="place">
          <w:r w:rsidRPr="008019D3">
            <w:t>Temple</w:t>
          </w:r>
        </w:smartTag>
      </w:smartTag>
      <w:r w:rsidRPr="008019D3">
        <w:t xml:space="preserve"> to be</w:t>
      </w:r>
      <w:r>
        <w:t xml:space="preserve"> </w:t>
      </w:r>
      <w:r w:rsidRPr="008019D3">
        <w:t>destroyed, they tell themselves. When Jeremiah</w:t>
      </w:r>
      <w:r>
        <w:t xml:space="preserve"> </w:t>
      </w:r>
      <w:r w:rsidRPr="008019D3">
        <w:t>critiques their false assurance, the</w:t>
      </w:r>
      <w:r>
        <w:t xml:space="preserve"> </w:t>
      </w:r>
      <w:r w:rsidRPr="008019D3">
        <w:t>people respond that another prophet (Micah)</w:t>
      </w:r>
      <w:r>
        <w:t xml:space="preserve"> </w:t>
      </w:r>
      <w:r w:rsidRPr="008019D3">
        <w:t xml:space="preserve">had prophesied the fall of </w:t>
      </w:r>
      <w:smartTag w:uri="urn:schemas-microsoft-com:office:smarttags" w:element="City">
        <w:smartTag w:uri="urn:schemas-microsoft-com:office:smarttags" w:element="place">
          <w:r w:rsidRPr="008019D3">
            <w:t>Jerusalem</w:t>
          </w:r>
        </w:smartTag>
      </w:smartTag>
      <w:r w:rsidRPr="008019D3">
        <w:t>,</w:t>
      </w:r>
      <w:r>
        <w:t xml:space="preserve"> </w:t>
      </w:r>
      <w:r w:rsidRPr="008019D3">
        <w:t>and he was wrong (26:18). Yes, the city</w:t>
      </w:r>
      <w:r>
        <w:t xml:space="preserve"> </w:t>
      </w:r>
      <w:r w:rsidRPr="008019D3">
        <w:t xml:space="preserve">was besieged by the Assyrians, but </w:t>
      </w:r>
      <w:smartTag w:uri="urn:schemas-microsoft-com:office:smarttags" w:element="City">
        <w:smartTag w:uri="urn:schemas-microsoft-com:office:smarttags" w:element="place">
          <w:r w:rsidRPr="008019D3">
            <w:t>Jerusalem</w:t>
          </w:r>
        </w:smartTag>
      </w:smartTag>
      <w:r>
        <w:t xml:space="preserve"> </w:t>
      </w:r>
      <w:r w:rsidRPr="008019D3">
        <w:t>was not taken. Why should they fear</w:t>
      </w:r>
      <w:r>
        <w:t xml:space="preserve"> </w:t>
      </w:r>
      <w:r w:rsidRPr="008019D3">
        <w:t>Jeremiah’s predictions? This public sermon</w:t>
      </w:r>
      <w:r>
        <w:t xml:space="preserve"> </w:t>
      </w:r>
      <w:r w:rsidRPr="008019D3">
        <w:t>begins the stories of Jeremiah’s rejection</w:t>
      </w:r>
      <w:r>
        <w:t xml:space="preserve"> </w:t>
      </w:r>
      <w:r w:rsidR="00722E8C">
        <w:t xml:space="preserve">  </w:t>
      </w:r>
      <w:r w:rsidRPr="008019D3">
        <w:t>and suffering.</w:t>
      </w:r>
      <w:r>
        <w:t xml:space="preserve"> </w:t>
      </w:r>
    </w:p>
    <w:p w:rsidR="00FB38B2" w:rsidRDefault="00FB38B2" w:rsidP="00FB38B2">
      <w:pPr>
        <w:pStyle w:val="A-Text"/>
      </w:pPr>
      <w:r>
        <w:lastRenderedPageBreak/>
        <w:tab/>
      </w:r>
      <w:r w:rsidRPr="008019D3">
        <w:t>The book of comfort is found in Jeremiah</w:t>
      </w:r>
      <w:r>
        <w:t xml:space="preserve">, </w:t>
      </w:r>
      <w:r w:rsidRPr="008019D3">
        <w:t>chapters 3</w:t>
      </w:r>
      <w:r>
        <w:t>0—</w:t>
      </w:r>
      <w:r w:rsidRPr="008019D3">
        <w:t>33. Here</w:t>
      </w:r>
      <w:r>
        <w:t xml:space="preserve"> </w:t>
      </w:r>
      <w:r w:rsidRPr="008019D3">
        <w:t>Jeremiah’s message is one of return and</w:t>
      </w:r>
      <w:r>
        <w:t xml:space="preserve"> </w:t>
      </w:r>
      <w:r w:rsidRPr="008019D3">
        <w:t>restoration. Although things seem hopeless,</w:t>
      </w:r>
      <w:r>
        <w:t xml:space="preserve"> </w:t>
      </w:r>
      <w:r w:rsidRPr="008019D3">
        <w:t>Jeremiah declares to the people that</w:t>
      </w:r>
      <w:r>
        <w:t xml:space="preserve"> </w:t>
      </w:r>
      <w:r w:rsidRPr="008019D3">
        <w:t>God is still in control and that there will be</w:t>
      </w:r>
      <w:r>
        <w:t xml:space="preserve"> </w:t>
      </w:r>
      <w:r w:rsidRPr="008019D3">
        <w:t>better days ahead. He affirms that God has</w:t>
      </w:r>
      <w:r>
        <w:t xml:space="preserve"> </w:t>
      </w:r>
      <w:r w:rsidRPr="008019D3">
        <w:t>not forgotten the people; once they return</w:t>
      </w:r>
      <w:r>
        <w:t xml:space="preserve"> </w:t>
      </w:r>
      <w:r w:rsidRPr="008019D3">
        <w:t xml:space="preserve">to God, all of </w:t>
      </w:r>
      <w:smartTag w:uri="urn:schemas-microsoft-com:office:smarttags" w:element="country-region">
        <w:smartTag w:uri="urn:schemas-microsoft-com:office:smarttags" w:element="place">
          <w:r w:rsidRPr="008019D3">
            <w:t>Israel</w:t>
          </w:r>
        </w:smartTag>
      </w:smartTag>
      <w:r w:rsidRPr="008019D3">
        <w:t xml:space="preserve"> will be restored to a</w:t>
      </w:r>
      <w:r>
        <w:t xml:space="preserve"> </w:t>
      </w:r>
      <w:r w:rsidRPr="008019D3">
        <w:t>time of prosperity, happiness, and security.</w:t>
      </w:r>
      <w:r>
        <w:t xml:space="preserve"> </w:t>
      </w:r>
      <w:r w:rsidRPr="008019D3">
        <w:t>One of the most poignant descriptions of</w:t>
      </w:r>
      <w:r>
        <w:t xml:space="preserve"> </w:t>
      </w:r>
      <w:r w:rsidRPr="008019D3">
        <w:t>this future promise is found in Jeremiah</w:t>
      </w:r>
      <w:r>
        <w:t xml:space="preserve">, </w:t>
      </w:r>
      <w:r w:rsidRPr="008019D3">
        <w:t>chapter 31, which begins with a series of</w:t>
      </w:r>
      <w:r>
        <w:t xml:space="preserve"> </w:t>
      </w:r>
      <w:r w:rsidRPr="008019D3">
        <w:t xml:space="preserve">short affirmations of </w:t>
      </w:r>
      <w:smartTag w:uri="urn:schemas-microsoft-com:office:smarttags" w:element="country-region">
        <w:smartTag w:uri="urn:schemas-microsoft-com:office:smarttags" w:element="place">
          <w:r w:rsidRPr="008019D3">
            <w:t>Israel</w:t>
          </w:r>
        </w:smartTag>
      </w:smartTag>
      <w:r w:rsidRPr="008019D3">
        <w:t>’s restoration.</w:t>
      </w:r>
      <w:r>
        <w:t xml:space="preserve"> </w:t>
      </w:r>
      <w:r w:rsidRPr="008019D3">
        <w:t>Then the prophet provides the image of</w:t>
      </w:r>
      <w:r>
        <w:t xml:space="preserve"> </w:t>
      </w:r>
      <w:r w:rsidRPr="008019D3">
        <w:t>God’s love as being like that of a mother</w:t>
      </w:r>
      <w:r>
        <w:t xml:space="preserve"> </w:t>
      </w:r>
      <w:r w:rsidRPr="008019D3">
        <w:t>weeping for her children (31:15). This eternal</w:t>
      </w:r>
      <w:r>
        <w:t xml:space="preserve"> </w:t>
      </w:r>
      <w:r w:rsidRPr="008019D3">
        <w:t>love of God will bring about a new</w:t>
      </w:r>
      <w:r>
        <w:t xml:space="preserve"> </w:t>
      </w:r>
      <w:r w:rsidRPr="008019D3">
        <w:t>thing, a renewed community and a renewal</w:t>
      </w:r>
      <w:r>
        <w:t xml:space="preserve"> </w:t>
      </w:r>
      <w:r w:rsidRPr="008019D3">
        <w:t>of the Covenant. In verses 31–34, God</w:t>
      </w:r>
      <w:r>
        <w:t xml:space="preserve"> </w:t>
      </w:r>
      <w:r w:rsidRPr="008019D3">
        <w:t>speaks of making a different kind of covenant</w:t>
      </w:r>
      <w:r>
        <w:t xml:space="preserve"> </w:t>
      </w:r>
      <w:r w:rsidRPr="008019D3">
        <w:t>with the people than the one God</w:t>
      </w:r>
      <w:r>
        <w:t xml:space="preserve"> </w:t>
      </w:r>
      <w:r w:rsidRPr="008019D3">
        <w:t>had made with the Israelites in the wilderness.</w:t>
      </w:r>
      <w:r>
        <w:t xml:space="preserve"> </w:t>
      </w:r>
      <w:r w:rsidRPr="008019D3">
        <w:t>The content of the covenant will remain</w:t>
      </w:r>
      <w:r>
        <w:t xml:space="preserve"> </w:t>
      </w:r>
      <w:r w:rsidRPr="008019D3">
        <w:t>the same, but how it will be known</w:t>
      </w:r>
      <w:r>
        <w:t xml:space="preserve"> </w:t>
      </w:r>
      <w:r w:rsidRPr="008019D3">
        <w:t>has changed. Instead of needing the covenant</w:t>
      </w:r>
      <w:r>
        <w:t xml:space="preserve"> </w:t>
      </w:r>
      <w:r w:rsidRPr="008019D3">
        <w:t>written in stone, this new one will be</w:t>
      </w:r>
      <w:r>
        <w:t xml:space="preserve"> </w:t>
      </w:r>
      <w:r w:rsidRPr="008019D3">
        <w:t>written upon the people’s hearts. It will be</w:t>
      </w:r>
      <w:r>
        <w:t xml:space="preserve"> </w:t>
      </w:r>
      <w:r w:rsidRPr="008019D3">
        <w:t>internalized, and there will be no need to</w:t>
      </w:r>
      <w:r>
        <w:t xml:space="preserve"> </w:t>
      </w:r>
      <w:r w:rsidRPr="008019D3">
        <w:t>teach it to others; the covenant will be revealed</w:t>
      </w:r>
      <w:r>
        <w:t xml:space="preserve"> </w:t>
      </w:r>
      <w:r w:rsidRPr="008019D3">
        <w:t>in how they live their lives. Yet, the</w:t>
      </w:r>
      <w:r>
        <w:t xml:space="preserve"> </w:t>
      </w:r>
      <w:r w:rsidRPr="008019D3">
        <w:t>end result of the covenant is the same as</w:t>
      </w:r>
      <w:r>
        <w:t xml:space="preserve"> </w:t>
      </w:r>
      <w:r w:rsidRPr="008019D3">
        <w:t>the one made at Sinai: “I will be their God,</w:t>
      </w:r>
      <w:r>
        <w:t xml:space="preserve"> </w:t>
      </w:r>
      <w:r w:rsidRPr="008019D3">
        <w:t>and they shall be my people” (31:33).</w:t>
      </w:r>
      <w:r>
        <w:t xml:space="preserve"> </w:t>
      </w:r>
    </w:p>
    <w:p w:rsidR="00FB38B2" w:rsidRDefault="00FB38B2" w:rsidP="00FB38B2">
      <w:pPr>
        <w:pStyle w:val="text"/>
      </w:pPr>
    </w:p>
    <w:p w:rsidR="00FB38B2" w:rsidRPr="000143E2" w:rsidRDefault="00FB38B2" w:rsidP="00FB38B2">
      <w:pPr>
        <w:pStyle w:val="A-References-roman"/>
      </w:pPr>
      <w:r>
        <w:t xml:space="preserve">(This article by Lisa W. Davidson is from </w:t>
      </w:r>
      <w:r w:rsidRPr="000143E2">
        <w:rPr>
          <w:i/>
        </w:rPr>
        <w:t>The Saint Mary’s Press</w:t>
      </w:r>
      <w:r w:rsidRPr="005500B9">
        <w:rPr>
          <w:i/>
          <w:vertAlign w:val="superscript"/>
        </w:rPr>
        <w:t>®</w:t>
      </w:r>
      <w:r w:rsidRPr="000143E2">
        <w:rPr>
          <w:i/>
        </w:rPr>
        <w:t xml:space="preserve"> College Study Bible, New American Bible</w:t>
      </w:r>
      <w:r>
        <w:t xml:space="preserve">, ed. Virginia </w:t>
      </w:r>
      <w:proofErr w:type="spellStart"/>
      <w:r>
        <w:t>Halbur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Winona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</w:smartTag>
      <w:r>
        <w:t>: Saint Mary’s Press, 2006, pages 1107–1109.)</w:t>
      </w:r>
    </w:p>
    <w:p w:rsidR="00AB7193" w:rsidRPr="002D0851" w:rsidRDefault="00AB7193" w:rsidP="002D0851"/>
    <w:sectPr w:rsidR="00AB7193" w:rsidRPr="002D0851" w:rsidSect="00A40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35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83" w:rsidRDefault="00416A83" w:rsidP="004D0079">
      <w:r>
        <w:separator/>
      </w:r>
    </w:p>
    <w:p w:rsidR="00416A83" w:rsidRDefault="00416A83"/>
  </w:endnote>
  <w:endnote w:type="continuationSeparator" w:id="0">
    <w:p w:rsidR="00416A83" w:rsidRDefault="00416A83" w:rsidP="004D0079">
      <w:r>
        <w:continuationSeparator/>
      </w:r>
    </w:p>
    <w:p w:rsidR="00416A83" w:rsidRDefault="00416A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F420D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FB38B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rPr>
                    <w:szCs w:val="18"/>
                  </w:rPr>
                  <w:t xml:space="preserve">Document #: </w:t>
                </w:r>
                <w:r w:rsidR="00FB38B2">
                  <w:t>TX001050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F420D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FB38B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rPr>
                    <w:szCs w:val="18"/>
                  </w:rPr>
                  <w:t xml:space="preserve">Document </w:t>
                </w:r>
                <w:r w:rsidRPr="000318AE">
                  <w:rPr>
                    <w:szCs w:val="18"/>
                  </w:rPr>
                  <w:t xml:space="preserve">#: </w:t>
                </w:r>
                <w:r w:rsidR="00FB38B2">
                  <w:t>TX001050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83" w:rsidRDefault="00416A83" w:rsidP="004D0079">
      <w:r>
        <w:separator/>
      </w:r>
    </w:p>
    <w:p w:rsidR="00416A83" w:rsidRDefault="00416A83"/>
  </w:footnote>
  <w:footnote w:type="continuationSeparator" w:id="0">
    <w:p w:rsidR="00416A83" w:rsidRDefault="00416A83" w:rsidP="004D0079">
      <w:r>
        <w:continuationSeparator/>
      </w:r>
    </w:p>
    <w:p w:rsidR="00416A83" w:rsidRDefault="00416A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E16925" w:rsidP="00DC08C5">
    <w:pPr>
      <w:pStyle w:val="A-Header-articletitlepage2"/>
    </w:pPr>
    <w:r>
      <w:t>The Book of Jeremiah</w:t>
    </w:r>
    <w:r w:rsidR="00BA32E8">
      <w:tab/>
    </w:r>
    <w:r w:rsidR="00BA32E8" w:rsidRPr="00F82D2A">
      <w:t xml:space="preserve">Page | </w:t>
    </w:r>
    <w:fldSimple w:instr=" PAGE   \* MERGEFORMAT ">
      <w:r w:rsidR="00A4050B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3145A2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32F9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0020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45A2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22E8C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4050B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DF18AA"/>
    <w:rsid w:val="00E02EAF"/>
    <w:rsid w:val="00E12E92"/>
    <w:rsid w:val="00E16237"/>
    <w:rsid w:val="00E16925"/>
    <w:rsid w:val="00E2045E"/>
    <w:rsid w:val="00E46C18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20D6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38B2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rsid w:val="00FB38B2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A-doc">
    <w:name w:val="A- doc#"/>
    <w:basedOn w:val="Normal"/>
    <w:qFormat/>
    <w:rsid w:val="00FB38B2"/>
    <w:pPr>
      <w:tabs>
        <w:tab w:val="right" w:pos="8550"/>
      </w:tabs>
    </w:pPr>
    <w:rPr>
      <w:rFonts w:ascii="Arial" w:hAnsi="Arial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FE97-4809-4489-AD11-C76B2BFA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20</cp:revision>
  <cp:lastPrinted>2010-01-08T18:19:00Z</cp:lastPrinted>
  <dcterms:created xsi:type="dcterms:W3CDTF">2010-02-02T18:38:00Z</dcterms:created>
  <dcterms:modified xsi:type="dcterms:W3CDTF">2010-02-17T20:47:00Z</dcterms:modified>
</cp:coreProperties>
</file>