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91" w:rsidRPr="00D57D91" w:rsidRDefault="00D57D91" w:rsidP="00D57D91">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D57D91">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D57D91">
        <w:rPr>
          <w:rFonts w:ascii="Adobe Garamond Pro Bold" w:eastAsiaTheme="minorHAnsi" w:hAnsi="Adobe Garamond Pro Bold" w:cs="Adobe Garamond Pro Bold"/>
          <w:b/>
          <w:bCs/>
          <w:color w:val="000000"/>
          <w:sz w:val="76"/>
          <w:szCs w:val="76"/>
        </w:rPr>
        <w:t>29</w:t>
      </w:r>
    </w:p>
    <w:p w:rsidR="00D57D91" w:rsidRPr="00D57D91" w:rsidRDefault="00D57D91" w:rsidP="00D57D91">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D57D91">
        <w:rPr>
          <w:rFonts w:ascii="Adobe Garamond Pro Bold" w:eastAsiaTheme="minorHAnsi" w:hAnsi="Adobe Garamond Pro Bold" w:cs="Adobe Garamond Pro Bold"/>
          <w:b/>
          <w:bCs/>
          <w:color w:val="000000"/>
          <w:sz w:val="50"/>
          <w:szCs w:val="50"/>
        </w:rPr>
        <w:t>Respecting Sexuality</w:t>
      </w:r>
    </w:p>
    <w:p w:rsidR="00D57D91" w:rsidRPr="00D57D91" w:rsidRDefault="00D57D91" w:rsidP="00D57D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57D91">
        <w:rPr>
          <w:rFonts w:ascii="Adobe Garamond Pro Bold" w:eastAsiaTheme="minorHAnsi" w:hAnsi="Adobe Garamond Pro Bold" w:cs="Adobe Garamond Pro Bold"/>
          <w:b/>
          <w:bCs/>
          <w:color w:val="000000"/>
          <w:sz w:val="28"/>
          <w:szCs w:val="28"/>
        </w:rPr>
        <w:t>Preparation and Supplies</w:t>
      </w:r>
    </w:p>
    <w:p w:rsidR="00D57D91" w:rsidRPr="00D57D91" w:rsidRDefault="00D57D91" w:rsidP="00D57D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Study chapter 29, “Respecting Sexuality,” in the handbook.</w:t>
      </w:r>
    </w:p>
    <w:p w:rsidR="00D57D91" w:rsidRPr="00D57D91" w:rsidRDefault="00D57D91" w:rsidP="00D57D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Make one copy of the handout “Body Meditation” (Document #: TX003417).</w:t>
      </w:r>
    </w:p>
    <w:p w:rsidR="00D57D91" w:rsidRPr="00D57D91" w:rsidRDefault="00D57D91" w:rsidP="00D57D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 xml:space="preserve">Before the young people arrive, dim the lights and have reflective music playing in the </w:t>
      </w:r>
      <w:r w:rsidRPr="00D57D91">
        <w:rPr>
          <w:rFonts w:ascii="Adobe Garamond Pro" w:eastAsiaTheme="minorHAnsi" w:hAnsi="Adobe Garamond Pro" w:cs="Adobe Garamond Pro"/>
          <w:color w:val="000000"/>
          <w:sz w:val="23"/>
          <w:szCs w:val="23"/>
        </w:rPr>
        <w:br/>
      </w:r>
      <w:r w:rsidRPr="00D57D91">
        <w:rPr>
          <w:rFonts w:ascii="Adobe Garamond Pro" w:eastAsiaTheme="minorHAnsi" w:hAnsi="Adobe Garamond Pro" w:cs="Adobe Garamond Pro"/>
          <w:color w:val="000000"/>
          <w:sz w:val="23"/>
          <w:szCs w:val="23"/>
        </w:rPr>
        <w:tab/>
        <w:t>background. Have a lit candle ready for the opening prayer.</w:t>
      </w:r>
    </w:p>
    <w:p w:rsidR="00D57D91" w:rsidRPr="00D57D91" w:rsidRDefault="00D57D91" w:rsidP="00D57D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 xml:space="preserve">Cut out ads from various magazines that convey either a positive or a negative message about </w:t>
      </w:r>
      <w:r w:rsidRPr="00D57D91">
        <w:rPr>
          <w:rFonts w:ascii="Adobe Garamond Pro" w:eastAsiaTheme="minorHAnsi" w:hAnsi="Adobe Garamond Pro" w:cs="Adobe Garamond Pro"/>
          <w:color w:val="000000"/>
          <w:sz w:val="23"/>
          <w:szCs w:val="23"/>
        </w:rPr>
        <w:br/>
      </w:r>
      <w:r w:rsidRPr="00D57D91">
        <w:rPr>
          <w:rFonts w:ascii="Adobe Garamond Pro" w:eastAsiaTheme="minorHAnsi" w:hAnsi="Adobe Garamond Pro" w:cs="Adobe Garamond Pro"/>
          <w:color w:val="000000"/>
          <w:sz w:val="23"/>
          <w:szCs w:val="23"/>
        </w:rPr>
        <w:tab/>
        <w:t>sexuality, enough for each group of three or four to have at least one ad.</w:t>
      </w:r>
    </w:p>
    <w:p w:rsidR="00D57D91" w:rsidRPr="00D57D91" w:rsidRDefault="00D57D91" w:rsidP="00D57D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 xml:space="preserve">Gather colored 4-x-6-inch index cards, cut in half, enough for two or three cards per </w:t>
      </w:r>
      <w:r w:rsidRPr="00D57D91">
        <w:rPr>
          <w:rFonts w:ascii="Adobe Garamond Pro" w:eastAsiaTheme="minorHAnsi" w:hAnsi="Adobe Garamond Pro" w:cs="Adobe Garamond Pro"/>
          <w:color w:val="000000"/>
          <w:sz w:val="23"/>
          <w:szCs w:val="23"/>
        </w:rPr>
        <w:br/>
      </w:r>
      <w:r w:rsidRPr="00D57D91">
        <w:rPr>
          <w:rFonts w:ascii="Adobe Garamond Pro" w:eastAsiaTheme="minorHAnsi" w:hAnsi="Adobe Garamond Pro" w:cs="Adobe Garamond Pro"/>
          <w:color w:val="000000"/>
          <w:sz w:val="23"/>
          <w:szCs w:val="23"/>
        </w:rPr>
        <w:tab/>
        <w:t>participant; and fine-tip markers or gel pens, one for each participant.</w:t>
      </w:r>
    </w:p>
    <w:p w:rsidR="00D57D91" w:rsidRPr="00D57D91" w:rsidRDefault="00D57D91" w:rsidP="00D57D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57D91">
        <w:rPr>
          <w:rFonts w:ascii="Adobe Garamond Pro Bold" w:eastAsiaTheme="minorHAnsi" w:hAnsi="Adobe Garamond Pro Bold" w:cs="Adobe Garamond Pro Bold"/>
          <w:b/>
          <w:bCs/>
          <w:color w:val="000000"/>
          <w:sz w:val="34"/>
          <w:szCs w:val="34"/>
        </w:rPr>
        <w:t xml:space="preserve">Pray It! </w:t>
      </w:r>
      <w:r w:rsidRPr="00D57D91">
        <w:rPr>
          <w:rFonts w:ascii="Adobe Garamond Pro Bold" w:eastAsiaTheme="minorHAnsi" w:hAnsi="Adobe Garamond Pro Bold" w:cs="Adobe Garamond Pro Bold"/>
          <w:b/>
          <w:bCs/>
          <w:color w:val="000000"/>
          <w:sz w:val="28"/>
          <w:szCs w:val="28"/>
        </w:rPr>
        <w:t>(10 minutes)</w:t>
      </w:r>
    </w:p>
    <w:p w:rsidR="00D57D91" w:rsidRPr="00D57D91" w:rsidRDefault="00D57D91" w:rsidP="00D57D9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color w:val="000000"/>
          <w:szCs w:val="24"/>
        </w:rPr>
        <w:t>Tell</w:t>
      </w:r>
      <w:r w:rsidRPr="00D57D91">
        <w:rPr>
          <w:rFonts w:ascii="Adobe Garamond Pro" w:eastAsiaTheme="minorHAnsi" w:hAnsi="Adobe Garamond Pro" w:cs="Adobe Garamond Pro"/>
          <w:color w:val="000000"/>
          <w:sz w:val="23"/>
          <w:szCs w:val="23"/>
        </w:rPr>
        <w:t xml:space="preserve"> the participants that class is going to begin with a guided meditation that will help them get in touch with Jesus. </w:t>
      </w:r>
      <w:r w:rsidRPr="00D57D91">
        <w:rPr>
          <w:rFonts w:ascii="Adobe Garamond Pro Bold" w:eastAsiaTheme="minorHAnsi" w:hAnsi="Adobe Garamond Pro Bold" w:cs="Adobe Garamond Pro Bold"/>
          <w:b/>
          <w:bCs/>
          <w:color w:val="000000"/>
          <w:szCs w:val="24"/>
        </w:rPr>
        <w:t>Ask</w:t>
      </w:r>
      <w:r w:rsidRPr="00D57D91">
        <w:rPr>
          <w:rFonts w:ascii="Adobe Garamond Pro" w:eastAsiaTheme="minorHAnsi" w:hAnsi="Adobe Garamond Pro" w:cs="Adobe Garamond Pro"/>
          <w:color w:val="000000"/>
          <w:sz w:val="23"/>
          <w:szCs w:val="23"/>
        </w:rPr>
        <w:t xml:space="preserve"> them to find a comfortable space on the floor where they will be able to close their eyes and relax. </w:t>
      </w:r>
      <w:r w:rsidRPr="00D57D91">
        <w:rPr>
          <w:rFonts w:ascii="Adobe Garamond Pro Bold" w:eastAsiaTheme="minorHAnsi" w:hAnsi="Adobe Garamond Pro Bold" w:cs="Adobe Garamond Pro Bold"/>
          <w:b/>
          <w:bCs/>
          <w:color w:val="000000"/>
          <w:szCs w:val="24"/>
        </w:rPr>
        <w:t>Wait</w:t>
      </w:r>
      <w:r w:rsidRPr="00D57D91">
        <w:rPr>
          <w:rFonts w:ascii="Adobe Garamond Pro" w:eastAsiaTheme="minorHAnsi" w:hAnsi="Adobe Garamond Pro" w:cs="Adobe Garamond Pro"/>
          <w:color w:val="000000"/>
          <w:sz w:val="23"/>
          <w:szCs w:val="23"/>
        </w:rPr>
        <w:t xml:space="preserve"> to begin until everyone is settled. </w:t>
      </w:r>
      <w:r w:rsidRPr="00D57D91">
        <w:rPr>
          <w:rFonts w:ascii="Adobe Garamond Pro Bold" w:eastAsiaTheme="minorHAnsi" w:hAnsi="Adobe Garamond Pro Bold" w:cs="Adobe Garamond Pro Bold"/>
          <w:b/>
          <w:bCs/>
          <w:color w:val="000000"/>
          <w:szCs w:val="24"/>
        </w:rPr>
        <w:t>Ask</w:t>
      </w:r>
      <w:r w:rsidRPr="00D57D91">
        <w:rPr>
          <w:rFonts w:ascii="Adobe Garamond Pro" w:eastAsiaTheme="minorHAnsi" w:hAnsi="Adobe Garamond Pro" w:cs="Adobe Garamond Pro"/>
          <w:color w:val="000000"/>
          <w:sz w:val="23"/>
          <w:szCs w:val="23"/>
        </w:rPr>
        <w:t xml:space="preserve"> them to listen to your voice as you lead them through this reflection. </w:t>
      </w:r>
      <w:r w:rsidRPr="00D57D91">
        <w:rPr>
          <w:rFonts w:ascii="Adobe Garamond Pro Bold" w:eastAsiaTheme="minorHAnsi" w:hAnsi="Adobe Garamond Pro Bold" w:cs="Adobe Garamond Pro Bold"/>
          <w:b/>
          <w:bCs/>
          <w:color w:val="000000"/>
          <w:szCs w:val="24"/>
        </w:rPr>
        <w:t>Read</w:t>
      </w:r>
      <w:r w:rsidRPr="00D57D91">
        <w:rPr>
          <w:rFonts w:ascii="Adobe Garamond Pro" w:eastAsiaTheme="minorHAnsi" w:hAnsi="Adobe Garamond Pro" w:cs="Adobe Garamond Pro"/>
          <w:color w:val="000000"/>
          <w:sz w:val="23"/>
          <w:szCs w:val="23"/>
        </w:rPr>
        <w:t xml:space="preserve"> the meditation on the handout “Body Meditation” (Document #: TX003417) in a soft, gentle voice, making sure the young people can hear you above the reflective music. To allow them to reflect, </w:t>
      </w:r>
      <w:r w:rsidRPr="00D57D91">
        <w:rPr>
          <w:rFonts w:ascii="Adobe Garamond Pro Bold" w:eastAsiaTheme="minorHAnsi" w:hAnsi="Adobe Garamond Pro Bold" w:cs="Adobe Garamond Pro Bold"/>
          <w:b/>
          <w:bCs/>
          <w:color w:val="000000"/>
          <w:szCs w:val="24"/>
        </w:rPr>
        <w:t>pause</w:t>
      </w:r>
      <w:r w:rsidRPr="00D57D91">
        <w:rPr>
          <w:rFonts w:ascii="Adobe Garamond Pro" w:eastAsiaTheme="minorHAnsi" w:hAnsi="Adobe Garamond Pro" w:cs="Adobe Garamond Pro"/>
          <w:color w:val="000000"/>
          <w:sz w:val="23"/>
          <w:szCs w:val="23"/>
        </w:rPr>
        <w:t xml:space="preserve"> briefly whenever you see an </w:t>
      </w:r>
      <w:proofErr w:type="gramStart"/>
      <w:r w:rsidRPr="00D57D91">
        <w:rPr>
          <w:rFonts w:ascii="Adobe Garamond Pro" w:eastAsiaTheme="minorHAnsi" w:hAnsi="Adobe Garamond Pro" w:cs="Adobe Garamond Pro"/>
          <w:color w:val="000000"/>
          <w:sz w:val="23"/>
          <w:szCs w:val="23"/>
        </w:rPr>
        <w:t>ellipsis</w:t>
      </w:r>
      <w:proofErr w:type="gramEnd"/>
      <w:r w:rsidRPr="00D57D91">
        <w:rPr>
          <w:rFonts w:ascii="Adobe Garamond Pro" w:eastAsiaTheme="minorHAnsi" w:hAnsi="Adobe Garamond Pro" w:cs="Adobe Garamond Pro"/>
          <w:color w:val="000000"/>
          <w:sz w:val="23"/>
          <w:szCs w:val="23"/>
        </w:rPr>
        <w:br/>
        <w:t>(  .   .   .  ). When you finish reading the meditation, slowly turn up the lights and then turn off the music.</w:t>
      </w:r>
    </w:p>
    <w:p w:rsidR="00D57D91" w:rsidRPr="00D57D91" w:rsidRDefault="00D57D91" w:rsidP="00D57D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57D91">
        <w:rPr>
          <w:rFonts w:ascii="Adobe Garamond Pro Bold" w:eastAsiaTheme="minorHAnsi" w:hAnsi="Adobe Garamond Pro Bold" w:cs="Adobe Garamond Pro Bold"/>
          <w:b/>
          <w:bCs/>
          <w:color w:val="000000"/>
          <w:sz w:val="34"/>
          <w:szCs w:val="34"/>
        </w:rPr>
        <w:t xml:space="preserve">Study It! </w:t>
      </w:r>
      <w:r w:rsidRPr="00D57D91">
        <w:rPr>
          <w:rFonts w:ascii="Adobe Garamond Pro Bold" w:eastAsiaTheme="minorHAnsi" w:hAnsi="Adobe Garamond Pro Bold" w:cs="Adobe Garamond Pro Bold"/>
          <w:b/>
          <w:bCs/>
          <w:color w:val="000000"/>
          <w:sz w:val="28"/>
          <w:szCs w:val="28"/>
        </w:rPr>
        <w:t>(35 to 45 minutes, depending on your class length)</w:t>
      </w:r>
    </w:p>
    <w:p w:rsidR="00D57D91" w:rsidRPr="00D57D91" w:rsidRDefault="00D57D91" w:rsidP="00D57D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57D91">
        <w:rPr>
          <w:rFonts w:ascii="Adobe Garamond Pro Bold" w:eastAsiaTheme="minorHAnsi" w:hAnsi="Adobe Garamond Pro Bold" w:cs="Adobe Garamond Pro Bold"/>
          <w:b/>
          <w:bCs/>
          <w:color w:val="000000"/>
          <w:sz w:val="28"/>
          <w:szCs w:val="28"/>
        </w:rPr>
        <w:t>A. Made in the Image of God</w:t>
      </w:r>
    </w:p>
    <w:p w:rsidR="00D57D91" w:rsidRPr="00D57D91" w:rsidRDefault="00D57D91" w:rsidP="00D57D91">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color w:val="000000"/>
          <w:szCs w:val="24"/>
        </w:rPr>
        <w:t>Ask</w:t>
      </w:r>
      <w:r w:rsidRPr="00D57D91">
        <w:rPr>
          <w:rFonts w:ascii="Adobe Garamond Pro" w:eastAsiaTheme="minorHAnsi" w:hAnsi="Adobe Garamond Pro" w:cs="Adobe Garamond Pro"/>
          <w:color w:val="000000"/>
          <w:sz w:val="23"/>
          <w:szCs w:val="23"/>
        </w:rPr>
        <w:t xml:space="preserve"> the participants to form pairs and discuss the following questions:</w:t>
      </w:r>
    </w:p>
    <w:p w:rsidR="00D57D91" w:rsidRPr="00D57D91" w:rsidRDefault="00D57D91" w:rsidP="00D57D91">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What characteristics most clearly define you as a male or female?</w:t>
      </w:r>
    </w:p>
    <w:p w:rsidR="00D57D91" w:rsidRPr="00D57D91" w:rsidRDefault="00D57D91" w:rsidP="00D57D91">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What impact do these traits have on your relationship with others?</w:t>
      </w:r>
    </w:p>
    <w:p w:rsidR="00D57D91" w:rsidRPr="00D57D91" w:rsidRDefault="00D57D91" w:rsidP="00D57D91">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 xml:space="preserve">After a few minutes, </w:t>
      </w:r>
      <w:r w:rsidRPr="00D57D91">
        <w:rPr>
          <w:rFonts w:ascii="Adobe Garamond Pro Bold" w:eastAsiaTheme="minorHAnsi" w:hAnsi="Adobe Garamond Pro Bold" w:cs="Adobe Garamond Pro Bold"/>
          <w:b/>
          <w:bCs/>
          <w:color w:val="000000"/>
          <w:szCs w:val="24"/>
        </w:rPr>
        <w:t>invite</w:t>
      </w:r>
      <w:r w:rsidRPr="00D57D91">
        <w:rPr>
          <w:rFonts w:ascii="Adobe Garamond Pro" w:eastAsiaTheme="minorHAnsi" w:hAnsi="Adobe Garamond Pro" w:cs="Adobe Garamond Pro"/>
          <w:color w:val="000000"/>
          <w:sz w:val="23"/>
          <w:szCs w:val="23"/>
        </w:rPr>
        <w:t xml:space="preserve"> volunteers to share what surfaced in their discussion.</w:t>
      </w:r>
    </w:p>
    <w:p w:rsidR="00D57D91" w:rsidRPr="00D57D91" w:rsidRDefault="00D57D91" w:rsidP="00D57D91">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young people to read the chapter introduction and the section “Made in the Image of God,” on pages 319–322 in the handbook. The content covers points 1 through 6 on the handout “Lesson 29 Summary” (Document #: TX003416).</w:t>
      </w:r>
    </w:p>
    <w:p w:rsidR="00D57D91" w:rsidRPr="00D57D91" w:rsidRDefault="00D57D91" w:rsidP="00D57D91">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i/>
          <w:iCs/>
          <w:color w:val="000000"/>
          <w:sz w:val="23"/>
          <w:szCs w:val="23"/>
        </w:rPr>
        <w:t>(Optional)</w:t>
      </w:r>
      <w:r w:rsidRPr="00D57D91">
        <w:rPr>
          <w:rFonts w:ascii="Adobe Garamond Pro" w:eastAsiaTheme="minorHAnsi" w:hAnsi="Adobe Garamond Pro" w:cs="Adobe Garamond Pro"/>
          <w:color w:val="000000"/>
          <w:sz w:val="23"/>
          <w:szCs w:val="23"/>
        </w:rPr>
        <w:t xml:space="preserve">  </w:t>
      </w: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young people to the Reflect directions on page 322 in the handbook and lead a discussion on the questions.</w:t>
      </w:r>
    </w:p>
    <w:p w:rsidR="00D57D91" w:rsidRPr="00D57D91" w:rsidRDefault="00D57D91" w:rsidP="00D57D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57D91">
        <w:rPr>
          <w:rFonts w:ascii="Adobe Garamond Pro Bold" w:eastAsiaTheme="minorHAnsi" w:hAnsi="Adobe Garamond Pro Bold" w:cs="Adobe Garamond Pro Bold"/>
          <w:b/>
          <w:bCs/>
          <w:color w:val="000000"/>
          <w:sz w:val="28"/>
          <w:szCs w:val="28"/>
        </w:rPr>
        <w:lastRenderedPageBreak/>
        <w:t>B. Marriage</w:t>
      </w:r>
    </w:p>
    <w:p w:rsidR="00D57D91" w:rsidRPr="00D57D91" w:rsidRDefault="00D57D91" w:rsidP="00D57D91">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participants to form groups of three or four. </w:t>
      </w:r>
      <w:r w:rsidRPr="00D57D91">
        <w:rPr>
          <w:rFonts w:ascii="Adobe Garamond Pro Bold" w:eastAsiaTheme="minorHAnsi" w:hAnsi="Adobe Garamond Pro Bold" w:cs="Adobe Garamond Pro Bold"/>
          <w:b/>
          <w:bCs/>
          <w:color w:val="000000"/>
          <w:szCs w:val="24"/>
        </w:rPr>
        <w:t>Give</w:t>
      </w:r>
      <w:r w:rsidRPr="00D57D91">
        <w:rPr>
          <w:rFonts w:ascii="Adobe Garamond Pro" w:eastAsiaTheme="minorHAnsi" w:hAnsi="Adobe Garamond Pro" w:cs="Adobe Garamond Pro"/>
          <w:color w:val="000000"/>
          <w:sz w:val="23"/>
          <w:szCs w:val="23"/>
        </w:rPr>
        <w:t xml:space="preserve"> each group a magazine ad that conveys a message about sexuality. </w:t>
      </w:r>
      <w:r w:rsidRPr="00D57D91">
        <w:rPr>
          <w:rFonts w:ascii="Adobe Garamond Pro Bold" w:eastAsiaTheme="minorHAnsi" w:hAnsi="Adobe Garamond Pro Bold" w:cs="Adobe Garamond Pro Bold"/>
          <w:b/>
          <w:bCs/>
          <w:color w:val="000000"/>
          <w:szCs w:val="24"/>
        </w:rPr>
        <w:t>Tell</w:t>
      </w:r>
      <w:r w:rsidRPr="00D57D91">
        <w:rPr>
          <w:rFonts w:ascii="Adobe Garamond Pro" w:eastAsiaTheme="minorHAnsi" w:hAnsi="Adobe Garamond Pro" w:cs="Adobe Garamond Pro"/>
          <w:color w:val="000000"/>
          <w:sz w:val="23"/>
          <w:szCs w:val="23"/>
        </w:rPr>
        <w:t xml:space="preserve"> them that each group is to look at the ad and determine what message it conveys about sexuality. </w:t>
      </w:r>
      <w:r w:rsidRPr="00D57D91">
        <w:rPr>
          <w:rFonts w:ascii="Adobe Garamond Pro Bold" w:eastAsiaTheme="minorHAnsi" w:hAnsi="Adobe Garamond Pro Bold" w:cs="Adobe Garamond Pro Bold"/>
          <w:b/>
          <w:bCs/>
          <w:color w:val="000000"/>
          <w:szCs w:val="24"/>
        </w:rPr>
        <w:t>Ask</w:t>
      </w:r>
      <w:r w:rsidRPr="00D57D91">
        <w:rPr>
          <w:rFonts w:ascii="Adobe Garamond Pro" w:eastAsiaTheme="minorHAnsi" w:hAnsi="Adobe Garamond Pro" w:cs="Adobe Garamond Pro"/>
          <w:color w:val="000000"/>
          <w:sz w:val="23"/>
          <w:szCs w:val="23"/>
        </w:rPr>
        <w:t xml:space="preserve"> volunteers from each group to share the message their ad conveys and why the group arrived at that conclusion. Then </w:t>
      </w:r>
      <w:r w:rsidRPr="00D57D91">
        <w:rPr>
          <w:rFonts w:ascii="Adobe Garamond Pro Bold" w:eastAsiaTheme="minorHAnsi" w:hAnsi="Adobe Garamond Pro Bold" w:cs="Adobe Garamond Pro Bold"/>
          <w:b/>
          <w:bCs/>
          <w:color w:val="000000"/>
          <w:szCs w:val="24"/>
        </w:rPr>
        <w:t>ask</w:t>
      </w:r>
      <w:r w:rsidRPr="00D57D91">
        <w:rPr>
          <w:rFonts w:ascii="Adobe Garamond Pro" w:eastAsiaTheme="minorHAnsi" w:hAnsi="Adobe Garamond Pro" w:cs="Adobe Garamond Pro"/>
          <w:color w:val="000000"/>
          <w:sz w:val="23"/>
          <w:szCs w:val="23"/>
        </w:rPr>
        <w:t xml:space="preserve"> the entire class the following question:</w:t>
      </w:r>
    </w:p>
    <w:p w:rsidR="00D57D91" w:rsidRPr="00D57D91" w:rsidRDefault="00D57D91" w:rsidP="00D57D91">
      <w:pPr>
        <w:pStyle w:val="ListParagraph"/>
        <w:numPr>
          <w:ilvl w:val="1"/>
          <w:numId w:val="37"/>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In general, what message does our culture convey about sexuality? Is it a good message or a bad message?</w:t>
      </w:r>
    </w:p>
    <w:p w:rsidR="00D57D91" w:rsidRPr="00D57D91" w:rsidRDefault="00D57D91" w:rsidP="00D57D91">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participants to read the sections “Marriage” and “Chastity,” on pages 322–327 in the handbook. The content covers points 7 through 9 on the handout “Lesson 29 Summary.”</w:t>
      </w:r>
    </w:p>
    <w:p w:rsidR="00D57D91" w:rsidRPr="00D57D91" w:rsidRDefault="00D57D91" w:rsidP="00D57D91">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i/>
          <w:iCs/>
          <w:color w:val="000000"/>
          <w:sz w:val="23"/>
          <w:szCs w:val="23"/>
        </w:rPr>
        <w:t>(Optional)</w:t>
      </w:r>
      <w:r w:rsidRPr="00D57D91">
        <w:rPr>
          <w:rFonts w:ascii="Adobe Garamond Pro" w:eastAsiaTheme="minorHAnsi" w:hAnsi="Adobe Garamond Pro" w:cs="Adobe Garamond Pro"/>
          <w:color w:val="000000"/>
          <w:sz w:val="23"/>
          <w:szCs w:val="23"/>
        </w:rPr>
        <w:t xml:space="preserve">  </w:t>
      </w: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young people to the Reflect directions on page 324 in the handbook, and lead a discussion on other reasons for abstaining from sex until marriage.</w:t>
      </w:r>
    </w:p>
    <w:p w:rsidR="00D57D91" w:rsidRPr="00D57D91" w:rsidRDefault="00D57D91" w:rsidP="00D57D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57D91">
        <w:rPr>
          <w:rFonts w:ascii="Adobe Garamond Pro Bold" w:eastAsiaTheme="minorHAnsi" w:hAnsi="Adobe Garamond Pro Bold" w:cs="Adobe Garamond Pro Bold"/>
          <w:b/>
          <w:bCs/>
          <w:color w:val="000000"/>
          <w:sz w:val="28"/>
          <w:szCs w:val="28"/>
        </w:rPr>
        <w:t>C. Homosexuality</w:t>
      </w:r>
    </w:p>
    <w:p w:rsidR="00D57D91" w:rsidRPr="00D57D91" w:rsidRDefault="00D57D91" w:rsidP="00D57D91">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participants to read the sections “Homosexuality” and “Purity of Heart,” on pages 328–329 in the handbook. The content covers point 10 on the handout “Lesson 29 Summary.”</w:t>
      </w:r>
    </w:p>
    <w:p w:rsidR="00D57D91" w:rsidRPr="00D57D91" w:rsidRDefault="00D57D91" w:rsidP="00D57D9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i/>
          <w:iCs/>
          <w:color w:val="000000"/>
          <w:sz w:val="23"/>
          <w:szCs w:val="23"/>
        </w:rPr>
        <w:t>Note:</w:t>
      </w:r>
      <w:r w:rsidRPr="00D57D91">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D57D91" w:rsidRPr="00D57D91" w:rsidRDefault="00D57D91" w:rsidP="00D57D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57D91">
        <w:rPr>
          <w:rFonts w:ascii="Adobe Garamond Pro Bold" w:eastAsiaTheme="minorHAnsi" w:hAnsi="Adobe Garamond Pro Bold" w:cs="Adobe Garamond Pro Bold"/>
          <w:b/>
          <w:bCs/>
          <w:color w:val="000000"/>
          <w:sz w:val="34"/>
          <w:szCs w:val="34"/>
        </w:rPr>
        <w:t xml:space="preserve">Live It! </w:t>
      </w:r>
      <w:r w:rsidRPr="00D57D91">
        <w:rPr>
          <w:rFonts w:ascii="Adobe Garamond Pro Bold" w:eastAsiaTheme="minorHAnsi" w:hAnsi="Adobe Garamond Pro Bold" w:cs="Adobe Garamond Pro Bold"/>
          <w:b/>
          <w:bCs/>
          <w:color w:val="000000"/>
          <w:sz w:val="28"/>
          <w:szCs w:val="28"/>
        </w:rPr>
        <w:t>(10 to 15 minutes)</w:t>
      </w:r>
    </w:p>
    <w:p w:rsidR="00D57D91" w:rsidRPr="005E5728" w:rsidRDefault="00D57D91" w:rsidP="005E5728">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E5728">
        <w:rPr>
          <w:rFonts w:ascii="Adobe Garamond Pro Bold" w:eastAsiaTheme="minorHAnsi" w:hAnsi="Adobe Garamond Pro Bold" w:cs="Adobe Garamond Pro Bold"/>
          <w:b/>
          <w:bCs/>
          <w:color w:val="000000"/>
          <w:szCs w:val="24"/>
        </w:rPr>
        <w:t>Direct</w:t>
      </w:r>
      <w:r w:rsidRPr="005E5728">
        <w:rPr>
          <w:rFonts w:ascii="Adobe Garamond Pro" w:eastAsiaTheme="minorHAnsi" w:hAnsi="Adobe Garamond Pro" w:cs="Adobe Garamond Pro"/>
          <w:color w:val="000000"/>
          <w:sz w:val="23"/>
          <w:szCs w:val="23"/>
        </w:rPr>
        <w:t xml:space="preserve"> the participants to form groups of four or five. </w:t>
      </w:r>
      <w:r w:rsidRPr="005E5728">
        <w:rPr>
          <w:rFonts w:ascii="Adobe Garamond Pro Bold" w:eastAsiaTheme="minorHAnsi" w:hAnsi="Adobe Garamond Pro Bold" w:cs="Adobe Garamond Pro Bold"/>
          <w:b/>
          <w:bCs/>
          <w:color w:val="000000"/>
          <w:szCs w:val="24"/>
        </w:rPr>
        <w:t>Distribute</w:t>
      </w:r>
      <w:r w:rsidRPr="005E5728">
        <w:rPr>
          <w:rFonts w:ascii="Adobe Garamond Pro" w:eastAsiaTheme="minorHAnsi" w:hAnsi="Adobe Garamond Pro" w:cs="Adobe Garamond Pro"/>
          <w:color w:val="000000"/>
          <w:sz w:val="23"/>
          <w:szCs w:val="23"/>
        </w:rPr>
        <w:t xml:space="preserve"> two or three index cards and a marker or pen to each participant.</w:t>
      </w:r>
    </w:p>
    <w:p w:rsidR="00D57D91" w:rsidRPr="00D57D91" w:rsidRDefault="00D57D91" w:rsidP="00D57D91">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D57D91">
        <w:rPr>
          <w:rFonts w:ascii="Adobe Garamond Pro Bold" w:eastAsiaTheme="minorHAnsi" w:hAnsi="Adobe Garamond Pro Bold" w:cs="Adobe Garamond Pro Bold"/>
          <w:b/>
          <w:bCs/>
          <w:color w:val="000000"/>
          <w:szCs w:val="24"/>
        </w:rPr>
        <w:t>Explain</w:t>
      </w:r>
      <w:r w:rsidRPr="00D57D91">
        <w:rPr>
          <w:rFonts w:ascii="Adobe Garamond Pro" w:eastAsiaTheme="minorHAnsi" w:hAnsi="Adobe Garamond Pro" w:cs="Adobe Garamond Pro"/>
          <w:color w:val="000000"/>
          <w:sz w:val="23"/>
          <w:szCs w:val="23"/>
        </w:rPr>
        <w:t xml:space="preserve"> the task as follows:</w:t>
      </w:r>
    </w:p>
    <w:p w:rsidR="00D57D91" w:rsidRPr="005E5728" w:rsidRDefault="00D57D91" w:rsidP="005E5728">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E5728">
        <w:rPr>
          <w:rFonts w:ascii="Adobe Garamond Pro" w:eastAsiaTheme="minorHAnsi" w:hAnsi="Adobe Garamond Pro" w:cs="Adobe Garamond Pro"/>
          <w:color w:val="000000"/>
          <w:sz w:val="23"/>
          <w:szCs w:val="23"/>
        </w:rPr>
        <w:t>Each group is to come up with several slogans or encouraging statements about what chastity means by answering the following questions:</w:t>
      </w:r>
    </w:p>
    <w:p w:rsidR="00D57D91" w:rsidRPr="00D57D91" w:rsidRDefault="00D57D91" w:rsidP="00D57D91">
      <w:pPr>
        <w:tabs>
          <w:tab w:val="left" w:pos="1660"/>
          <w:tab w:val="left" w:pos="1840"/>
        </w:tabs>
        <w:suppressAutoHyphens/>
        <w:autoSpaceDE w:val="0"/>
        <w:autoSpaceDN w:val="0"/>
        <w:adjustRightInd w:val="0"/>
        <w:spacing w:line="290" w:lineRule="atLeast"/>
        <w:ind w:left="134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What ideas does your group have on the meaning of chastity?</w:t>
      </w:r>
    </w:p>
    <w:p w:rsidR="00D57D91" w:rsidRPr="00D57D91" w:rsidRDefault="00D57D91" w:rsidP="00D57D91">
      <w:pPr>
        <w:tabs>
          <w:tab w:val="left" w:pos="1660"/>
          <w:tab w:val="left" w:pos="1840"/>
        </w:tabs>
        <w:suppressAutoHyphens/>
        <w:autoSpaceDE w:val="0"/>
        <w:autoSpaceDN w:val="0"/>
        <w:adjustRightInd w:val="0"/>
        <w:spacing w:line="290" w:lineRule="atLeast"/>
        <w:ind w:left="134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t>
      </w:r>
      <w:r w:rsidRPr="00D57D91">
        <w:rPr>
          <w:rFonts w:ascii="Adobe Garamond Pro" w:eastAsiaTheme="minorHAnsi" w:hAnsi="Adobe Garamond Pro" w:cs="Adobe Garamond Pro"/>
          <w:color w:val="000000"/>
          <w:sz w:val="23"/>
          <w:szCs w:val="23"/>
        </w:rPr>
        <w:tab/>
        <w:t>How does a person live the virtue of chastity today?</w:t>
      </w:r>
    </w:p>
    <w:p w:rsidR="00D57D91" w:rsidRPr="00D57D91" w:rsidRDefault="00D57D91" w:rsidP="00D57D91">
      <w:pPr>
        <w:tabs>
          <w:tab w:val="left" w:pos="1080"/>
        </w:tabs>
        <w:suppressAutoHyphens/>
        <w:autoSpaceDE w:val="0"/>
        <w:autoSpaceDN w:val="0"/>
        <w:adjustRightInd w:val="0"/>
        <w:spacing w:before="90" w:after="90" w:line="290" w:lineRule="atLeast"/>
        <w:ind w:left="110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Write each slogan on a separate index card.</w:t>
      </w:r>
    </w:p>
    <w:p w:rsidR="00D57D91" w:rsidRPr="005E5728" w:rsidRDefault="00D57D91" w:rsidP="005E5728">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E5728">
        <w:rPr>
          <w:rFonts w:ascii="Adobe Garamond Pro" w:eastAsiaTheme="minorHAnsi" w:hAnsi="Adobe Garamond Pro" w:cs="Adobe Garamond Pro"/>
          <w:color w:val="000000"/>
          <w:sz w:val="23"/>
          <w:szCs w:val="23"/>
        </w:rPr>
        <w:t>You can refer to the section “Chastity,” on pages 325–327 in the handbook, to help you with your task. Each group should come up with four or more slogans.</w:t>
      </w:r>
    </w:p>
    <w:p w:rsidR="00D57D91" w:rsidRPr="005E5728" w:rsidRDefault="00D57D91" w:rsidP="005E5728">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E5728">
        <w:rPr>
          <w:rFonts w:ascii="Adobe Garamond Pro Bold" w:eastAsiaTheme="minorHAnsi" w:hAnsi="Adobe Garamond Pro Bold" w:cs="Adobe Garamond Pro Bold"/>
          <w:b/>
          <w:bCs/>
          <w:color w:val="000000"/>
          <w:szCs w:val="24"/>
        </w:rPr>
        <w:t>Ask</w:t>
      </w:r>
      <w:r w:rsidRPr="005E5728">
        <w:rPr>
          <w:rFonts w:ascii="Adobe Garamond Pro" w:eastAsiaTheme="minorHAnsi" w:hAnsi="Adobe Garamond Pro" w:cs="Adobe Garamond Pro"/>
          <w:color w:val="000000"/>
          <w:sz w:val="23"/>
          <w:szCs w:val="23"/>
        </w:rPr>
        <w:t xml:space="preserve"> the groups to share their cards with one another. </w:t>
      </w:r>
      <w:r w:rsidRPr="005E5728">
        <w:rPr>
          <w:rFonts w:ascii="Adobe Garamond Pro Bold" w:eastAsiaTheme="minorHAnsi" w:hAnsi="Adobe Garamond Pro Bold" w:cs="Adobe Garamond Pro Bold"/>
          <w:b/>
          <w:bCs/>
          <w:color w:val="000000"/>
          <w:szCs w:val="24"/>
        </w:rPr>
        <w:t>Brainstorm</w:t>
      </w:r>
      <w:r w:rsidRPr="005E5728">
        <w:rPr>
          <w:rFonts w:ascii="Adobe Garamond Pro" w:eastAsiaTheme="minorHAnsi" w:hAnsi="Adobe Garamond Pro" w:cs="Adobe Garamond Pro"/>
          <w:color w:val="000000"/>
          <w:sz w:val="23"/>
          <w:szCs w:val="23"/>
        </w:rPr>
        <w:t xml:space="preserve"> with the whole class ways the participants might use these cards, such as developing a poster to promote chastity, creating an insert for the parish bulletin or Web site, using them as a prayer focus each day, carrying one in a wallet or purse, and so forth.</w:t>
      </w:r>
    </w:p>
    <w:p w:rsidR="00D57D91" w:rsidRPr="005E5728" w:rsidRDefault="00D57D91" w:rsidP="005E5728">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E5728">
        <w:rPr>
          <w:rFonts w:ascii="Adobe Garamond Pro Bold" w:eastAsiaTheme="minorHAnsi" w:hAnsi="Adobe Garamond Pro Bold" w:cs="Adobe Garamond Pro Bold"/>
          <w:b/>
          <w:bCs/>
          <w:color w:val="000000"/>
          <w:szCs w:val="24"/>
        </w:rPr>
        <w:t>Share</w:t>
      </w:r>
      <w:r w:rsidRPr="005E5728">
        <w:rPr>
          <w:rFonts w:ascii="Adobe Garamond Pro" w:eastAsiaTheme="minorHAnsi" w:hAnsi="Adobe Garamond Pro" w:cs="Adobe Garamond Pro"/>
          <w:color w:val="000000"/>
          <w:sz w:val="23"/>
          <w:szCs w:val="23"/>
        </w:rPr>
        <w:t xml:space="preserve"> the following comments in your own words:</w:t>
      </w:r>
    </w:p>
    <w:p w:rsidR="00D57D91" w:rsidRPr="005E5728" w:rsidRDefault="00D57D91" w:rsidP="005E5728">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E5728">
        <w:rPr>
          <w:rFonts w:ascii="Adobe Garamond Pro" w:eastAsiaTheme="minorHAnsi" w:hAnsi="Adobe Garamond Pro" w:cs="Adobe Garamond Pro"/>
          <w:color w:val="000000"/>
          <w:sz w:val="23"/>
          <w:szCs w:val="23"/>
        </w:rPr>
        <w:t xml:space="preserve">The Church’s term for sexual integrity is </w:t>
      </w:r>
      <w:r w:rsidRPr="005E5728">
        <w:rPr>
          <w:rFonts w:ascii="Adobe Garamond Pro" w:eastAsiaTheme="minorHAnsi" w:hAnsi="Adobe Garamond Pro" w:cs="Adobe Garamond Pro"/>
          <w:i/>
          <w:iCs/>
          <w:color w:val="000000"/>
          <w:sz w:val="23"/>
          <w:szCs w:val="23"/>
        </w:rPr>
        <w:t>chastity</w:t>
      </w:r>
      <w:r w:rsidRPr="005E5728">
        <w:rPr>
          <w:rFonts w:ascii="Adobe Garamond Pro" w:eastAsiaTheme="minorHAnsi" w:hAnsi="Adobe Garamond Pro" w:cs="Adobe Garamond Pro"/>
          <w:color w:val="000000"/>
          <w:sz w:val="23"/>
          <w:szCs w:val="23"/>
        </w:rPr>
        <w:t xml:space="preserve">. Every person, single or married, is called to be chaste, to be healthy and honest, and to respect the sexuality of self and others. This can be challenging in our society, where we are surrounded by images and other messages that cheapen our sexuality and tempt us to engage in sexual sin. By being open to the work of the </w:t>
      </w:r>
      <w:r w:rsidRPr="005E5728">
        <w:rPr>
          <w:rFonts w:ascii="Adobe Garamond Pro" w:eastAsiaTheme="minorHAnsi" w:hAnsi="Adobe Garamond Pro" w:cs="Adobe Garamond Pro"/>
          <w:color w:val="000000"/>
          <w:sz w:val="23"/>
          <w:szCs w:val="23"/>
        </w:rPr>
        <w:lastRenderedPageBreak/>
        <w:t>Hol</w:t>
      </w:r>
      <w:bookmarkStart w:id="0" w:name="_GoBack"/>
      <w:bookmarkEnd w:id="0"/>
      <w:r w:rsidRPr="005E5728">
        <w:rPr>
          <w:rFonts w:ascii="Adobe Garamond Pro" w:eastAsiaTheme="minorHAnsi" w:hAnsi="Adobe Garamond Pro" w:cs="Adobe Garamond Pro"/>
          <w:color w:val="000000"/>
          <w:sz w:val="23"/>
          <w:szCs w:val="23"/>
        </w:rPr>
        <w:t>y Spirit in our lives, we can remain chaste even in the face of cultural messages that promote immoral sexual choices.</w:t>
      </w:r>
    </w:p>
    <w:p w:rsidR="00D57D91" w:rsidRPr="00D57D91" w:rsidRDefault="00D57D91" w:rsidP="00D57D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57D91">
        <w:rPr>
          <w:rFonts w:ascii="Adobe Garamond Pro Bold" w:eastAsiaTheme="minorHAnsi" w:hAnsi="Adobe Garamond Pro Bold" w:cs="Adobe Garamond Pro Bold"/>
          <w:b/>
          <w:bCs/>
          <w:color w:val="000000"/>
          <w:sz w:val="34"/>
          <w:szCs w:val="34"/>
        </w:rPr>
        <w:t xml:space="preserve">Closing Prayer </w:t>
      </w:r>
      <w:r w:rsidRPr="00D57D91">
        <w:rPr>
          <w:rFonts w:ascii="Adobe Garamond Pro Bold" w:eastAsiaTheme="minorHAnsi" w:hAnsi="Adobe Garamond Pro Bold" w:cs="Adobe Garamond Pro Bold"/>
          <w:b/>
          <w:bCs/>
          <w:color w:val="000000"/>
          <w:sz w:val="28"/>
          <w:szCs w:val="28"/>
        </w:rPr>
        <w:t>(5 minutes)</w:t>
      </w:r>
    </w:p>
    <w:p w:rsidR="00D57D91" w:rsidRPr="00D57D91" w:rsidRDefault="00D57D91" w:rsidP="00D57D9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 xml:space="preserve">Following any announcements, </w:t>
      </w:r>
      <w:r w:rsidRPr="00D57D91">
        <w:rPr>
          <w:rFonts w:ascii="Adobe Garamond Pro Bold" w:eastAsiaTheme="minorHAnsi" w:hAnsi="Adobe Garamond Pro Bold" w:cs="Adobe Garamond Pro Bold"/>
          <w:b/>
          <w:bCs/>
          <w:color w:val="000000"/>
          <w:szCs w:val="24"/>
        </w:rPr>
        <w:t>direct</w:t>
      </w:r>
      <w:r w:rsidRPr="00D57D91">
        <w:rPr>
          <w:rFonts w:ascii="Adobe Garamond Pro" w:eastAsiaTheme="minorHAnsi" w:hAnsi="Adobe Garamond Pro" w:cs="Adobe Garamond Pro"/>
          <w:color w:val="000000"/>
          <w:sz w:val="23"/>
          <w:szCs w:val="23"/>
        </w:rPr>
        <w:t xml:space="preserve"> the young people to the Pray It! “True Love Waits,” on page 325 in the handbook. </w:t>
      </w:r>
      <w:r w:rsidRPr="00D57D91">
        <w:rPr>
          <w:rFonts w:ascii="Adobe Garamond Pro Bold" w:eastAsiaTheme="minorHAnsi" w:hAnsi="Adobe Garamond Pro Bold" w:cs="Adobe Garamond Pro Bold"/>
          <w:b/>
          <w:bCs/>
          <w:color w:val="000000"/>
          <w:szCs w:val="24"/>
        </w:rPr>
        <w:t>Invite</w:t>
      </w:r>
      <w:r w:rsidRPr="00D57D91">
        <w:rPr>
          <w:rFonts w:ascii="Adobe Garamond Pro" w:eastAsiaTheme="minorHAnsi" w:hAnsi="Adobe Garamond Pro" w:cs="Adobe Garamond Pro"/>
          <w:color w:val="000000"/>
          <w:sz w:val="23"/>
          <w:szCs w:val="23"/>
        </w:rPr>
        <w:t xml:space="preserve"> the young people to say the pledge in the sidebar together. Close by </w:t>
      </w:r>
      <w:r w:rsidRPr="00D57D91">
        <w:rPr>
          <w:rFonts w:ascii="Adobe Garamond Pro Bold" w:eastAsiaTheme="minorHAnsi" w:hAnsi="Adobe Garamond Pro Bold" w:cs="Adobe Garamond Pro Bold"/>
          <w:b/>
          <w:bCs/>
          <w:color w:val="000000"/>
          <w:szCs w:val="24"/>
        </w:rPr>
        <w:t>leading</w:t>
      </w:r>
      <w:r w:rsidRPr="00D57D91">
        <w:rPr>
          <w:rFonts w:ascii="Adobe Garamond Pro" w:eastAsiaTheme="minorHAnsi" w:hAnsi="Adobe Garamond Pro" w:cs="Adobe Garamond Pro"/>
          <w:color w:val="000000"/>
          <w:sz w:val="23"/>
          <w:szCs w:val="23"/>
        </w:rPr>
        <w:t xml:space="preserve"> the following prayer:</w:t>
      </w:r>
    </w:p>
    <w:p w:rsidR="00D57D91" w:rsidRPr="00D57D91" w:rsidRDefault="00D57D91" w:rsidP="00D57D91">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 w:val="23"/>
          <w:szCs w:val="23"/>
        </w:rPr>
      </w:pPr>
      <w:r w:rsidRPr="00D57D91">
        <w:rPr>
          <w:rFonts w:ascii="Adobe Garamond Pro" w:eastAsiaTheme="minorHAnsi" w:hAnsi="Adobe Garamond Pro" w:cs="Adobe Garamond Pro"/>
          <w:color w:val="000000"/>
          <w:sz w:val="23"/>
          <w:szCs w:val="23"/>
        </w:rPr>
        <w:t>God, we are thankful for the gift of sexuality that you have given us. Give us the wisdom and strength we need to follow your will and to choose to live a chaste life. Forgive us for the times when we struggle and fail. Help us to always remember that you will never leave us or stop loving us. We ask this in Jesus’ name.</w:t>
      </w:r>
    </w:p>
    <w:p w:rsidR="00D57D91" w:rsidRPr="00D57D91" w:rsidRDefault="00D57D91" w:rsidP="00D57D91">
      <w:pPr>
        <w:tabs>
          <w:tab w:val="left" w:pos="1100"/>
        </w:tabs>
        <w:autoSpaceDE w:val="0"/>
        <w:autoSpaceDN w:val="0"/>
        <w:adjustRightInd w:val="0"/>
        <w:spacing w:before="90" w:line="290" w:lineRule="atLeast"/>
        <w:ind w:left="450"/>
        <w:textAlignment w:val="center"/>
        <w:rPr>
          <w:rFonts w:ascii="Adobe Garamond Pro" w:eastAsiaTheme="minorHAnsi" w:hAnsi="Adobe Garamond Pro" w:cs="Adobe Garamond Pro"/>
          <w:color w:val="000000"/>
          <w:szCs w:val="24"/>
        </w:rPr>
      </w:pPr>
      <w:r w:rsidRPr="00D57D91">
        <w:rPr>
          <w:rFonts w:ascii="Adobe Garamond Pro Bold" w:eastAsiaTheme="minorHAnsi" w:hAnsi="Adobe Garamond Pro Bold" w:cs="Adobe Garamond Pro Bold"/>
          <w:b/>
          <w:bCs/>
          <w:color w:val="000000"/>
          <w:szCs w:val="24"/>
        </w:rPr>
        <w:t>All:</w:t>
      </w:r>
      <w:r w:rsidRPr="00D57D91">
        <w:rPr>
          <w:rFonts w:ascii="Adobe Garamond Pro" w:eastAsiaTheme="minorHAnsi" w:hAnsi="Adobe Garamond Pro" w:cs="Adobe Garamond Pro"/>
          <w:color w:val="000000"/>
          <w:sz w:val="23"/>
          <w:szCs w:val="23"/>
        </w:rPr>
        <w:t xml:space="preserve">  Amen.</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9A" w:rsidRDefault="00892D9A" w:rsidP="004D0079">
      <w:r>
        <w:separator/>
      </w:r>
    </w:p>
    <w:p w:rsidR="00892D9A" w:rsidRDefault="00892D9A"/>
  </w:endnote>
  <w:endnote w:type="continuationSeparator" w:id="0">
    <w:p w:rsidR="00892D9A" w:rsidRDefault="00892D9A" w:rsidP="004D0079">
      <w:r>
        <w:continuationSeparator/>
      </w:r>
    </w:p>
    <w:p w:rsidR="00892D9A" w:rsidRDefault="0089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5E5728">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57D91">
                                <w:rPr>
                                  <w:rFonts w:ascii="Arial" w:hAnsi="Arial" w:cs="Arial"/>
                                  <w:color w:val="000000"/>
                                  <w:sz w:val="18"/>
                                  <w:szCs w:val="18"/>
                                </w:rPr>
                                <w:t>TX005321</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5E5728">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57D91">
                          <w:rPr>
                            <w:rFonts w:ascii="Arial" w:hAnsi="Arial" w:cs="Arial"/>
                            <w:color w:val="000000"/>
                            <w:sz w:val="18"/>
                            <w:szCs w:val="18"/>
                          </w:rPr>
                          <w:t>TX005321</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D57D91">
                            <w:rPr>
                              <w:rFonts w:ascii="Arial" w:hAnsi="Arial" w:cs="Arial"/>
                              <w:color w:val="000000"/>
                              <w:sz w:val="18"/>
                              <w:szCs w:val="18"/>
                            </w:rPr>
                            <w:t>005321</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D57D91">
                      <w:rPr>
                        <w:rFonts w:ascii="Arial" w:hAnsi="Arial" w:cs="Arial"/>
                        <w:color w:val="000000"/>
                        <w:sz w:val="18"/>
                        <w:szCs w:val="18"/>
                      </w:rPr>
                      <w:t>005321</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9A" w:rsidRDefault="00892D9A" w:rsidP="004D0079">
      <w:r>
        <w:separator/>
      </w:r>
    </w:p>
    <w:p w:rsidR="00892D9A" w:rsidRDefault="00892D9A"/>
  </w:footnote>
  <w:footnote w:type="continuationSeparator" w:id="0">
    <w:p w:rsidR="00892D9A" w:rsidRDefault="00892D9A" w:rsidP="004D0079">
      <w:r>
        <w:continuationSeparator/>
      </w:r>
    </w:p>
    <w:p w:rsidR="00892D9A" w:rsidRDefault="00892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D57D91">
      <w:t>29</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9D9141E"/>
    <w:multiLevelType w:val="hybridMultilevel"/>
    <w:tmpl w:val="C2B0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010E06"/>
    <w:multiLevelType w:val="hybridMultilevel"/>
    <w:tmpl w:val="1F5C92D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nsid w:val="675B52C1"/>
    <w:multiLevelType w:val="hybridMultilevel"/>
    <w:tmpl w:val="EBFA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E55846"/>
    <w:multiLevelType w:val="hybridMultilevel"/>
    <w:tmpl w:val="078615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15"/>
  </w:num>
  <w:num w:numId="4">
    <w:abstractNumId w:val="21"/>
  </w:num>
  <w:num w:numId="5">
    <w:abstractNumId w:val="24"/>
  </w:num>
  <w:num w:numId="6">
    <w:abstractNumId w:val="1"/>
  </w:num>
  <w:num w:numId="7">
    <w:abstractNumId w:val="28"/>
  </w:num>
  <w:num w:numId="8">
    <w:abstractNumId w:val="6"/>
  </w:num>
  <w:num w:numId="9">
    <w:abstractNumId w:val="30"/>
  </w:num>
  <w:num w:numId="10">
    <w:abstractNumId w:val="12"/>
  </w:num>
  <w:num w:numId="11">
    <w:abstractNumId w:val="9"/>
  </w:num>
  <w:num w:numId="12">
    <w:abstractNumId w:val="26"/>
  </w:num>
  <w:num w:numId="13">
    <w:abstractNumId w:val="2"/>
  </w:num>
  <w:num w:numId="14">
    <w:abstractNumId w:val="8"/>
  </w:num>
  <w:num w:numId="15">
    <w:abstractNumId w:val="4"/>
  </w:num>
  <w:num w:numId="16">
    <w:abstractNumId w:val="5"/>
  </w:num>
  <w:num w:numId="17">
    <w:abstractNumId w:val="23"/>
  </w:num>
  <w:num w:numId="18">
    <w:abstractNumId w:val="14"/>
  </w:num>
  <w:num w:numId="19">
    <w:abstractNumId w:val="16"/>
  </w:num>
  <w:num w:numId="20">
    <w:abstractNumId w:val="25"/>
  </w:num>
  <w:num w:numId="21">
    <w:abstractNumId w:val="20"/>
  </w:num>
  <w:num w:numId="22">
    <w:abstractNumId w:val="22"/>
  </w:num>
  <w:num w:numId="23">
    <w:abstractNumId w:val="17"/>
  </w:num>
  <w:num w:numId="24">
    <w:abstractNumId w:val="35"/>
  </w:num>
  <w:num w:numId="25">
    <w:abstractNumId w:val="37"/>
  </w:num>
  <w:num w:numId="26">
    <w:abstractNumId w:val="13"/>
  </w:num>
  <w:num w:numId="27">
    <w:abstractNumId w:val="3"/>
  </w:num>
  <w:num w:numId="28">
    <w:abstractNumId w:val="11"/>
  </w:num>
  <w:num w:numId="29">
    <w:abstractNumId w:val="7"/>
  </w:num>
  <w:num w:numId="30">
    <w:abstractNumId w:val="38"/>
  </w:num>
  <w:num w:numId="31">
    <w:abstractNumId w:val="19"/>
  </w:num>
  <w:num w:numId="32">
    <w:abstractNumId w:val="0"/>
  </w:num>
  <w:num w:numId="33">
    <w:abstractNumId w:val="36"/>
  </w:num>
  <w:num w:numId="34">
    <w:abstractNumId w:val="31"/>
  </w:num>
  <w:num w:numId="35">
    <w:abstractNumId w:val="18"/>
  </w:num>
  <w:num w:numId="36">
    <w:abstractNumId w:val="29"/>
  </w:num>
  <w:num w:numId="37">
    <w:abstractNumId w:val="34"/>
  </w:num>
  <w:num w:numId="38">
    <w:abstractNumId w:val="3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E572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92D9A"/>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57D91"/>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5F88-81F0-43D0-BCE5-A7FACE59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2015-01-24T13:56:00Z</dcterms:modified>
</cp:coreProperties>
</file>