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74A50" w14:textId="77777777" w:rsidR="00D139D1" w:rsidRDefault="00867FA2" w:rsidP="006D10DF">
      <w:pPr>
        <w:pStyle w:val="h1a"/>
      </w:pPr>
      <w:r w:rsidRPr="00E81C44">
        <w:t>The Signs of the</w:t>
      </w:r>
      <w:r w:rsidR="00D95AA0" w:rsidRPr="00E81C44">
        <w:t xml:space="preserve"> Power of the</w:t>
      </w:r>
      <w:r w:rsidRPr="00E81C44">
        <w:t xml:space="preserve"> Holy Spirit </w:t>
      </w:r>
    </w:p>
    <w:p w14:paraId="76DACC15" w14:textId="081E2A57" w:rsidR="009D1AC0" w:rsidRPr="00260A13" w:rsidRDefault="006A28DC" w:rsidP="00512321">
      <w:pPr>
        <w:pStyle w:val="h1a"/>
        <w:rPr>
          <w:i/>
          <w:sz w:val="20"/>
          <w:szCs w:val="20"/>
        </w:rPr>
      </w:pPr>
      <w:r w:rsidRPr="00260A13">
        <w:rPr>
          <w:rFonts w:cs="Arial"/>
          <w:b w:val="0"/>
          <w:i/>
          <w:sz w:val="20"/>
          <w:szCs w:val="20"/>
        </w:rPr>
        <w:t xml:space="preserve">In your group, look up the biblical references in </w:t>
      </w:r>
      <w:r w:rsidR="00512321" w:rsidRPr="00260A13">
        <w:rPr>
          <w:rFonts w:cs="Arial"/>
          <w:b w:val="0"/>
          <w:i/>
          <w:sz w:val="20"/>
          <w:szCs w:val="20"/>
        </w:rPr>
        <w:t xml:space="preserve">the Acts of the Apostles for </w:t>
      </w:r>
      <w:r w:rsidRPr="00260A13">
        <w:rPr>
          <w:rFonts w:cs="Arial"/>
          <w:b w:val="0"/>
          <w:i/>
          <w:sz w:val="20"/>
          <w:szCs w:val="20"/>
        </w:rPr>
        <w:t xml:space="preserve">the first section, the sign of Fire. After discussion based on these readings, fill in the group’s response to the topic in the second column. Then discuss the topic of the third column and note the group’s response in that column. Continue this process for the signs of Wind and New Languages. </w:t>
      </w:r>
      <w:r w:rsidR="00E2291C" w:rsidRPr="00260A13">
        <w:rPr>
          <w:rFonts w:cs="Arial"/>
          <w:b w:val="0"/>
          <w:i/>
          <w:sz w:val="20"/>
          <w:szCs w:val="20"/>
        </w:rPr>
        <w:t xml:space="preserve">(For all responses, use the back of this paper as needed.) </w:t>
      </w:r>
      <w:r w:rsidRPr="00260A13">
        <w:rPr>
          <w:rFonts w:cs="Arial"/>
          <w:b w:val="0"/>
          <w:i/>
          <w:sz w:val="20"/>
          <w:szCs w:val="20"/>
        </w:rPr>
        <w:t xml:space="preserve">Be prepared to share your responses with the entire class. </w:t>
      </w:r>
    </w:p>
    <w:tbl>
      <w:tblPr>
        <w:tblStyle w:val="TableGrid"/>
        <w:tblW w:w="0" w:type="auto"/>
        <w:tblLook w:val="04A0" w:firstRow="1" w:lastRow="0" w:firstColumn="1" w:lastColumn="0" w:noHBand="0" w:noVBand="1"/>
      </w:tblPr>
      <w:tblGrid>
        <w:gridCol w:w="2974"/>
        <w:gridCol w:w="2975"/>
        <w:gridCol w:w="2974"/>
        <w:gridCol w:w="2975"/>
      </w:tblGrid>
      <w:tr w:rsidR="00867FA2" w:rsidRPr="00E81C44" w14:paraId="081733C1" w14:textId="77777777">
        <w:tc>
          <w:tcPr>
            <w:tcW w:w="2974" w:type="dxa"/>
          </w:tcPr>
          <w:p w14:paraId="42D4267C" w14:textId="77777777" w:rsidR="00D95AA0" w:rsidRPr="006F2ED5" w:rsidRDefault="00D95AA0" w:rsidP="00867FA2">
            <w:pPr>
              <w:jc w:val="center"/>
              <w:rPr>
                <w:rFonts w:cs="Arial"/>
              </w:rPr>
            </w:pPr>
          </w:p>
          <w:p w14:paraId="5FD52967" w14:textId="77777777" w:rsidR="00867FA2" w:rsidRPr="006F2ED5" w:rsidRDefault="00867FA2" w:rsidP="00867FA2">
            <w:pPr>
              <w:jc w:val="center"/>
              <w:rPr>
                <w:rFonts w:cs="Arial"/>
              </w:rPr>
            </w:pPr>
            <w:r w:rsidRPr="006F2ED5">
              <w:rPr>
                <w:rFonts w:cs="Arial"/>
              </w:rPr>
              <w:t>Sign</w:t>
            </w:r>
            <w:r w:rsidR="00507215" w:rsidRPr="006F2ED5">
              <w:rPr>
                <w:rFonts w:cs="Arial"/>
              </w:rPr>
              <w:t>s</w:t>
            </w:r>
            <w:r w:rsidRPr="006F2ED5">
              <w:rPr>
                <w:rFonts w:cs="Arial"/>
              </w:rPr>
              <w:t xml:space="preserve"> of the </w:t>
            </w:r>
            <w:r w:rsidR="00D95AA0" w:rsidRPr="006F2ED5">
              <w:rPr>
                <w:rFonts w:cs="Arial"/>
              </w:rPr>
              <w:t xml:space="preserve">Power of the </w:t>
            </w:r>
            <w:r w:rsidRPr="006F2ED5">
              <w:rPr>
                <w:rFonts w:cs="Arial"/>
              </w:rPr>
              <w:t>Holy Spirit</w:t>
            </w:r>
          </w:p>
          <w:p w14:paraId="0FA243C4" w14:textId="77777777" w:rsidR="00D95AA0" w:rsidRPr="006F2ED5" w:rsidRDefault="00D95AA0" w:rsidP="00867FA2">
            <w:pPr>
              <w:jc w:val="center"/>
              <w:rPr>
                <w:rFonts w:cs="Arial"/>
              </w:rPr>
            </w:pPr>
          </w:p>
        </w:tc>
        <w:tc>
          <w:tcPr>
            <w:tcW w:w="2975" w:type="dxa"/>
          </w:tcPr>
          <w:p w14:paraId="5F0E6688" w14:textId="77777777" w:rsidR="00D95AA0" w:rsidRPr="006F2ED5" w:rsidRDefault="00D95AA0" w:rsidP="00867FA2">
            <w:pPr>
              <w:jc w:val="center"/>
              <w:rPr>
                <w:rFonts w:cs="Arial"/>
              </w:rPr>
            </w:pPr>
          </w:p>
          <w:p w14:paraId="46804F50" w14:textId="77777777" w:rsidR="00867FA2" w:rsidRPr="006F2ED5" w:rsidRDefault="00867FA2" w:rsidP="00867FA2">
            <w:pPr>
              <w:jc w:val="center"/>
              <w:rPr>
                <w:rFonts w:cs="Arial"/>
              </w:rPr>
            </w:pPr>
            <w:r w:rsidRPr="006F2ED5">
              <w:rPr>
                <w:rFonts w:cs="Arial"/>
              </w:rPr>
              <w:t>Acts of the Apostles</w:t>
            </w:r>
          </w:p>
        </w:tc>
        <w:tc>
          <w:tcPr>
            <w:tcW w:w="2974" w:type="dxa"/>
          </w:tcPr>
          <w:p w14:paraId="436F9D15" w14:textId="77777777" w:rsidR="00D95AA0" w:rsidRPr="006F2ED5" w:rsidRDefault="00D95AA0" w:rsidP="00867FA2">
            <w:pPr>
              <w:jc w:val="center"/>
              <w:rPr>
                <w:rFonts w:cs="Arial"/>
              </w:rPr>
            </w:pPr>
          </w:p>
          <w:p w14:paraId="2BEA137C" w14:textId="5F20F678" w:rsidR="00867FA2" w:rsidRPr="006F2ED5" w:rsidRDefault="00867FA2" w:rsidP="00867FA2">
            <w:pPr>
              <w:jc w:val="center"/>
              <w:rPr>
                <w:rFonts w:cs="Arial"/>
              </w:rPr>
            </w:pPr>
            <w:r w:rsidRPr="006F2ED5">
              <w:rPr>
                <w:rFonts w:cs="Arial"/>
              </w:rPr>
              <w:t>Effects of the Holy Spirit</w:t>
            </w:r>
            <w:r w:rsidR="00C94D8B">
              <w:rPr>
                <w:rFonts w:cs="Arial"/>
              </w:rPr>
              <w:br/>
              <w:t xml:space="preserve">in the </w:t>
            </w:r>
            <w:r w:rsidRPr="006F2ED5">
              <w:rPr>
                <w:rFonts w:cs="Arial"/>
              </w:rPr>
              <w:t>Acts of the Apostles</w:t>
            </w:r>
          </w:p>
        </w:tc>
        <w:tc>
          <w:tcPr>
            <w:tcW w:w="2975" w:type="dxa"/>
          </w:tcPr>
          <w:p w14:paraId="4DFA4241" w14:textId="77777777" w:rsidR="00D95AA0" w:rsidRPr="006F2ED5" w:rsidRDefault="00D95AA0" w:rsidP="00867FA2">
            <w:pPr>
              <w:jc w:val="center"/>
              <w:rPr>
                <w:rFonts w:cs="Arial"/>
              </w:rPr>
            </w:pPr>
          </w:p>
          <w:p w14:paraId="14CC9906" w14:textId="77777777" w:rsidR="00867FA2" w:rsidRPr="006F2ED5" w:rsidRDefault="00867FA2" w:rsidP="00867FA2">
            <w:pPr>
              <w:jc w:val="center"/>
              <w:rPr>
                <w:rFonts w:cs="Arial"/>
              </w:rPr>
            </w:pPr>
            <w:r w:rsidRPr="006F2ED5">
              <w:rPr>
                <w:rFonts w:cs="Arial"/>
              </w:rPr>
              <w:t>Effects of the Holy Spirit Today</w:t>
            </w:r>
          </w:p>
        </w:tc>
      </w:tr>
      <w:tr w:rsidR="00867FA2" w:rsidRPr="00E81C44" w14:paraId="4DD2ED30" w14:textId="77777777">
        <w:tc>
          <w:tcPr>
            <w:tcW w:w="2974" w:type="dxa"/>
          </w:tcPr>
          <w:p w14:paraId="7D292BE8" w14:textId="77777777" w:rsidR="00CD04B6" w:rsidRPr="006F2ED5" w:rsidRDefault="00CD04B6" w:rsidP="00867FA2">
            <w:pPr>
              <w:jc w:val="center"/>
              <w:rPr>
                <w:rFonts w:cs="Arial"/>
                <w:i/>
              </w:rPr>
            </w:pPr>
          </w:p>
          <w:p w14:paraId="2F865759" w14:textId="77777777" w:rsidR="00867FA2" w:rsidRPr="006F2ED5" w:rsidRDefault="00867FA2" w:rsidP="00867FA2">
            <w:pPr>
              <w:jc w:val="center"/>
              <w:rPr>
                <w:rFonts w:cs="Arial"/>
              </w:rPr>
            </w:pPr>
            <w:r w:rsidRPr="006F2ED5">
              <w:rPr>
                <w:rFonts w:cs="Arial"/>
                <w:i/>
              </w:rPr>
              <w:t>FIRE</w:t>
            </w:r>
            <w:r w:rsidRPr="006F2ED5">
              <w:rPr>
                <w:rFonts w:cs="Arial"/>
              </w:rPr>
              <w:t>: the Spirit in the inner life</w:t>
            </w:r>
          </w:p>
        </w:tc>
        <w:tc>
          <w:tcPr>
            <w:tcW w:w="2975" w:type="dxa"/>
          </w:tcPr>
          <w:p w14:paraId="4FD1B2BE" w14:textId="77777777" w:rsidR="00CD04B6" w:rsidRPr="006F2ED5" w:rsidRDefault="00CD04B6" w:rsidP="00CD04B6">
            <w:pPr>
              <w:jc w:val="center"/>
              <w:rPr>
                <w:rFonts w:cs="Arial"/>
              </w:rPr>
            </w:pPr>
          </w:p>
          <w:p w14:paraId="3AC312D1" w14:textId="77777777" w:rsidR="00FE3135" w:rsidRPr="006F2ED5" w:rsidRDefault="00FE3135" w:rsidP="00CD04B6">
            <w:pPr>
              <w:spacing w:line="360" w:lineRule="auto"/>
              <w:jc w:val="center"/>
              <w:rPr>
                <w:rFonts w:cs="Arial"/>
              </w:rPr>
            </w:pPr>
            <w:r w:rsidRPr="006F2ED5">
              <w:rPr>
                <w:rFonts w:cs="Arial"/>
              </w:rPr>
              <w:t>4:29</w:t>
            </w:r>
            <w:r w:rsidR="008D0ADE" w:rsidRPr="006F2ED5">
              <w:rPr>
                <w:rFonts w:cs="Arial"/>
              </w:rPr>
              <w:t>–</w:t>
            </w:r>
            <w:r w:rsidRPr="006F2ED5">
              <w:rPr>
                <w:rFonts w:cs="Arial"/>
              </w:rPr>
              <w:t>31</w:t>
            </w:r>
          </w:p>
          <w:p w14:paraId="68B5B610" w14:textId="77777777" w:rsidR="00FE3135" w:rsidRPr="006F2ED5" w:rsidRDefault="00132746" w:rsidP="00CD04B6">
            <w:pPr>
              <w:spacing w:line="360" w:lineRule="auto"/>
              <w:jc w:val="center"/>
              <w:rPr>
                <w:rFonts w:cs="Arial"/>
              </w:rPr>
            </w:pPr>
            <w:r w:rsidRPr="006F2ED5">
              <w:rPr>
                <w:rFonts w:cs="Arial"/>
              </w:rPr>
              <w:t>6:8</w:t>
            </w:r>
            <w:r w:rsidR="008D0ADE" w:rsidRPr="006F2ED5">
              <w:rPr>
                <w:rFonts w:cs="Arial"/>
              </w:rPr>
              <w:t>–</w:t>
            </w:r>
            <w:r w:rsidRPr="006F2ED5">
              <w:rPr>
                <w:rFonts w:cs="Arial"/>
              </w:rPr>
              <w:t>10</w:t>
            </w:r>
          </w:p>
          <w:p w14:paraId="1E16715C" w14:textId="77777777" w:rsidR="00FE3135" w:rsidRPr="006F2ED5" w:rsidRDefault="00FE3135" w:rsidP="00CD04B6">
            <w:pPr>
              <w:spacing w:line="360" w:lineRule="auto"/>
              <w:jc w:val="center"/>
              <w:rPr>
                <w:rFonts w:cs="Arial"/>
              </w:rPr>
            </w:pPr>
            <w:r w:rsidRPr="006F2ED5">
              <w:rPr>
                <w:rFonts w:cs="Arial"/>
              </w:rPr>
              <w:t>7:51</w:t>
            </w:r>
            <w:r w:rsidR="008D0ADE" w:rsidRPr="006F2ED5">
              <w:rPr>
                <w:rFonts w:cs="Arial"/>
              </w:rPr>
              <w:t>–</w:t>
            </w:r>
            <w:r w:rsidRPr="006F2ED5">
              <w:rPr>
                <w:rFonts w:cs="Arial"/>
              </w:rPr>
              <w:t>53</w:t>
            </w:r>
          </w:p>
        </w:tc>
        <w:tc>
          <w:tcPr>
            <w:tcW w:w="2974" w:type="dxa"/>
          </w:tcPr>
          <w:p w14:paraId="5E079F53" w14:textId="77777777" w:rsidR="00867FA2" w:rsidRPr="00E81C44" w:rsidRDefault="00867FA2" w:rsidP="00867FA2">
            <w:pPr>
              <w:jc w:val="center"/>
              <w:rPr>
                <w:rFonts w:ascii="Book Antiqua" w:hAnsi="Book Antiqua"/>
                <w:sz w:val="24"/>
                <w:szCs w:val="24"/>
              </w:rPr>
            </w:pPr>
          </w:p>
        </w:tc>
        <w:tc>
          <w:tcPr>
            <w:tcW w:w="2975" w:type="dxa"/>
          </w:tcPr>
          <w:p w14:paraId="6578293D" w14:textId="77777777" w:rsidR="00867FA2" w:rsidRPr="00E81C44" w:rsidRDefault="00867FA2" w:rsidP="00867FA2">
            <w:pPr>
              <w:jc w:val="center"/>
              <w:rPr>
                <w:rFonts w:ascii="Book Antiqua" w:hAnsi="Book Antiqua"/>
                <w:sz w:val="24"/>
                <w:szCs w:val="24"/>
              </w:rPr>
            </w:pPr>
          </w:p>
        </w:tc>
      </w:tr>
      <w:tr w:rsidR="00867FA2" w:rsidRPr="00E81C44" w14:paraId="79478391" w14:textId="77777777">
        <w:tc>
          <w:tcPr>
            <w:tcW w:w="2974" w:type="dxa"/>
          </w:tcPr>
          <w:p w14:paraId="2FE23716" w14:textId="77777777" w:rsidR="00CD04B6" w:rsidRPr="006F2ED5" w:rsidRDefault="00CD04B6" w:rsidP="00867FA2">
            <w:pPr>
              <w:jc w:val="center"/>
              <w:rPr>
                <w:rFonts w:cs="Arial"/>
                <w:i/>
              </w:rPr>
            </w:pPr>
          </w:p>
          <w:p w14:paraId="14680902" w14:textId="77777777" w:rsidR="00867FA2" w:rsidRPr="006F2ED5" w:rsidRDefault="00867FA2" w:rsidP="00867FA2">
            <w:pPr>
              <w:jc w:val="center"/>
              <w:rPr>
                <w:rFonts w:cs="Arial"/>
              </w:rPr>
            </w:pPr>
            <w:r w:rsidRPr="006F2ED5">
              <w:rPr>
                <w:rFonts w:cs="Arial"/>
                <w:i/>
              </w:rPr>
              <w:t>WIND</w:t>
            </w:r>
            <w:r w:rsidRPr="006F2ED5">
              <w:rPr>
                <w:rFonts w:cs="Arial"/>
              </w:rPr>
              <w:t>: the Spirit in communities and in the world</w:t>
            </w:r>
          </w:p>
        </w:tc>
        <w:tc>
          <w:tcPr>
            <w:tcW w:w="2975" w:type="dxa"/>
          </w:tcPr>
          <w:p w14:paraId="762E462C" w14:textId="77777777" w:rsidR="00CD04B6" w:rsidRPr="006F2ED5" w:rsidRDefault="00CD04B6" w:rsidP="00CD04B6">
            <w:pPr>
              <w:jc w:val="center"/>
              <w:rPr>
                <w:rFonts w:cs="Arial"/>
              </w:rPr>
            </w:pPr>
          </w:p>
          <w:p w14:paraId="68470BE1" w14:textId="77777777" w:rsidR="00132746" w:rsidRPr="006F2ED5" w:rsidRDefault="00132746" w:rsidP="00CD04B6">
            <w:pPr>
              <w:spacing w:line="360" w:lineRule="auto"/>
              <w:jc w:val="center"/>
              <w:rPr>
                <w:rFonts w:cs="Arial"/>
              </w:rPr>
            </w:pPr>
            <w:r w:rsidRPr="006F2ED5">
              <w:rPr>
                <w:rFonts w:cs="Arial"/>
              </w:rPr>
              <w:t>2:38</w:t>
            </w:r>
            <w:r w:rsidR="008D0ADE" w:rsidRPr="006F2ED5">
              <w:rPr>
                <w:rFonts w:cs="Arial"/>
              </w:rPr>
              <w:t>–</w:t>
            </w:r>
            <w:r w:rsidRPr="006F2ED5">
              <w:rPr>
                <w:rFonts w:cs="Arial"/>
              </w:rPr>
              <w:t>41</w:t>
            </w:r>
          </w:p>
          <w:p w14:paraId="089FA75C" w14:textId="77777777" w:rsidR="00276DF9" w:rsidRPr="006F2ED5" w:rsidRDefault="00F52087" w:rsidP="00CD04B6">
            <w:pPr>
              <w:spacing w:line="360" w:lineRule="auto"/>
              <w:jc w:val="center"/>
              <w:rPr>
                <w:rFonts w:cs="Arial"/>
              </w:rPr>
            </w:pPr>
            <w:r w:rsidRPr="006F2ED5">
              <w:rPr>
                <w:rFonts w:cs="Arial"/>
              </w:rPr>
              <w:t>11:13</w:t>
            </w:r>
            <w:r w:rsidR="008D0ADE" w:rsidRPr="006F2ED5">
              <w:rPr>
                <w:rFonts w:cs="Arial"/>
              </w:rPr>
              <w:t>–</w:t>
            </w:r>
            <w:r w:rsidRPr="006F2ED5">
              <w:rPr>
                <w:rFonts w:cs="Arial"/>
              </w:rPr>
              <w:t>18</w:t>
            </w:r>
          </w:p>
          <w:p w14:paraId="6FE4281F" w14:textId="77777777" w:rsidR="00F52087" w:rsidRPr="006F2ED5" w:rsidRDefault="00276DF9" w:rsidP="00CD04B6">
            <w:pPr>
              <w:spacing w:line="360" w:lineRule="auto"/>
              <w:jc w:val="center"/>
              <w:rPr>
                <w:rFonts w:cs="Arial"/>
              </w:rPr>
            </w:pPr>
            <w:r w:rsidRPr="006F2ED5">
              <w:rPr>
                <w:rFonts w:cs="Arial"/>
              </w:rPr>
              <w:t>17:29</w:t>
            </w:r>
            <w:r w:rsidR="008D0ADE" w:rsidRPr="006F2ED5">
              <w:rPr>
                <w:rFonts w:cs="Arial"/>
              </w:rPr>
              <w:t>–</w:t>
            </w:r>
            <w:r w:rsidRPr="006F2ED5">
              <w:rPr>
                <w:rFonts w:cs="Arial"/>
              </w:rPr>
              <w:t>34</w:t>
            </w:r>
          </w:p>
        </w:tc>
        <w:tc>
          <w:tcPr>
            <w:tcW w:w="2974" w:type="dxa"/>
          </w:tcPr>
          <w:p w14:paraId="1EE413D7" w14:textId="77777777" w:rsidR="00867FA2" w:rsidRPr="00E81C44" w:rsidRDefault="00867FA2" w:rsidP="00867FA2">
            <w:pPr>
              <w:jc w:val="center"/>
              <w:rPr>
                <w:rFonts w:ascii="Book Antiqua" w:hAnsi="Book Antiqua"/>
                <w:sz w:val="24"/>
                <w:szCs w:val="24"/>
              </w:rPr>
            </w:pPr>
          </w:p>
        </w:tc>
        <w:tc>
          <w:tcPr>
            <w:tcW w:w="2975" w:type="dxa"/>
          </w:tcPr>
          <w:p w14:paraId="2ED9EC35" w14:textId="77777777" w:rsidR="00867FA2" w:rsidRPr="00E81C44" w:rsidRDefault="00867FA2" w:rsidP="00867FA2">
            <w:pPr>
              <w:jc w:val="center"/>
              <w:rPr>
                <w:rFonts w:ascii="Book Antiqua" w:hAnsi="Book Antiqua"/>
                <w:sz w:val="24"/>
                <w:szCs w:val="24"/>
              </w:rPr>
            </w:pPr>
          </w:p>
        </w:tc>
      </w:tr>
      <w:tr w:rsidR="00867FA2" w:rsidRPr="00E81C44" w14:paraId="129F8558" w14:textId="77777777">
        <w:tc>
          <w:tcPr>
            <w:tcW w:w="2974" w:type="dxa"/>
          </w:tcPr>
          <w:p w14:paraId="478F5B78" w14:textId="77777777" w:rsidR="00CD04B6" w:rsidRPr="006F2ED5" w:rsidRDefault="00CD04B6" w:rsidP="00BD40F2">
            <w:pPr>
              <w:jc w:val="center"/>
              <w:rPr>
                <w:rFonts w:cs="Arial"/>
                <w:i/>
              </w:rPr>
            </w:pPr>
          </w:p>
          <w:p w14:paraId="61B4E5EE" w14:textId="77777777" w:rsidR="00867FA2" w:rsidRPr="006F2ED5" w:rsidRDefault="00867FA2" w:rsidP="00BD40F2">
            <w:pPr>
              <w:jc w:val="center"/>
              <w:rPr>
                <w:rFonts w:cs="Arial"/>
              </w:rPr>
            </w:pPr>
            <w:r w:rsidRPr="006F2ED5">
              <w:rPr>
                <w:rFonts w:cs="Arial"/>
                <w:i/>
              </w:rPr>
              <w:t>NEW LANGUAGES</w:t>
            </w:r>
            <w:r w:rsidRPr="006F2ED5">
              <w:rPr>
                <w:rFonts w:cs="Arial"/>
              </w:rPr>
              <w:t xml:space="preserve">: the Spirit’s </w:t>
            </w:r>
            <w:r w:rsidR="00BD40F2" w:rsidRPr="006F2ED5">
              <w:rPr>
                <w:rFonts w:cs="Arial"/>
              </w:rPr>
              <w:t>guidance</w:t>
            </w:r>
            <w:r w:rsidRPr="006F2ED5">
              <w:rPr>
                <w:rFonts w:cs="Arial"/>
              </w:rPr>
              <w:t xml:space="preserve"> in relationships</w:t>
            </w:r>
          </w:p>
        </w:tc>
        <w:tc>
          <w:tcPr>
            <w:tcW w:w="2975" w:type="dxa"/>
          </w:tcPr>
          <w:p w14:paraId="73E5C568" w14:textId="77777777" w:rsidR="00CD04B6" w:rsidRPr="006F2ED5" w:rsidRDefault="00CD04B6" w:rsidP="00CD04B6">
            <w:pPr>
              <w:jc w:val="center"/>
              <w:rPr>
                <w:rFonts w:cs="Arial"/>
              </w:rPr>
            </w:pPr>
          </w:p>
          <w:p w14:paraId="50D320D7" w14:textId="77777777" w:rsidR="00132746" w:rsidRPr="006F2ED5" w:rsidRDefault="00132746" w:rsidP="00CD04B6">
            <w:pPr>
              <w:spacing w:line="360" w:lineRule="auto"/>
              <w:jc w:val="center"/>
              <w:rPr>
                <w:rFonts w:cs="Arial"/>
              </w:rPr>
            </w:pPr>
            <w:r w:rsidRPr="006F2ED5">
              <w:rPr>
                <w:rFonts w:cs="Arial"/>
              </w:rPr>
              <w:t>2:5</w:t>
            </w:r>
            <w:r w:rsidR="008D0ADE" w:rsidRPr="006F2ED5">
              <w:rPr>
                <w:rFonts w:cs="Arial"/>
              </w:rPr>
              <w:t>–</w:t>
            </w:r>
            <w:r w:rsidRPr="006F2ED5">
              <w:rPr>
                <w:rFonts w:cs="Arial"/>
              </w:rPr>
              <w:t>11</w:t>
            </w:r>
          </w:p>
          <w:p w14:paraId="4E9FADE6" w14:textId="77777777" w:rsidR="00F52087" w:rsidRPr="006F2ED5" w:rsidRDefault="00F52087" w:rsidP="00CD04B6">
            <w:pPr>
              <w:spacing w:line="360" w:lineRule="auto"/>
              <w:jc w:val="center"/>
              <w:rPr>
                <w:rFonts w:cs="Arial"/>
              </w:rPr>
            </w:pPr>
            <w:r w:rsidRPr="006F2ED5">
              <w:rPr>
                <w:rFonts w:cs="Arial"/>
              </w:rPr>
              <w:t>4:32</w:t>
            </w:r>
            <w:r w:rsidR="008D0ADE" w:rsidRPr="006F2ED5">
              <w:rPr>
                <w:rFonts w:cs="Arial"/>
              </w:rPr>
              <w:t>–</w:t>
            </w:r>
            <w:r w:rsidRPr="006F2ED5">
              <w:rPr>
                <w:rFonts w:cs="Arial"/>
              </w:rPr>
              <w:t>35</w:t>
            </w:r>
          </w:p>
          <w:p w14:paraId="5EDF2991" w14:textId="77777777" w:rsidR="00F52087" w:rsidRPr="006F2ED5" w:rsidRDefault="00EF3994" w:rsidP="00CD04B6">
            <w:pPr>
              <w:spacing w:line="360" w:lineRule="auto"/>
              <w:jc w:val="center"/>
              <w:rPr>
                <w:rFonts w:cs="Arial"/>
              </w:rPr>
            </w:pPr>
            <w:r w:rsidRPr="006F2ED5">
              <w:rPr>
                <w:rFonts w:cs="Arial"/>
              </w:rPr>
              <w:t>15:7</w:t>
            </w:r>
            <w:r w:rsidR="008D0ADE" w:rsidRPr="006F2ED5">
              <w:rPr>
                <w:rFonts w:cs="Arial"/>
              </w:rPr>
              <w:t>–</w:t>
            </w:r>
            <w:r w:rsidRPr="006F2ED5">
              <w:rPr>
                <w:rFonts w:cs="Arial"/>
              </w:rPr>
              <w:t>9</w:t>
            </w:r>
          </w:p>
        </w:tc>
        <w:tc>
          <w:tcPr>
            <w:tcW w:w="2974" w:type="dxa"/>
          </w:tcPr>
          <w:p w14:paraId="324A97C9" w14:textId="77777777" w:rsidR="00867FA2" w:rsidRPr="00E81C44" w:rsidRDefault="00867FA2" w:rsidP="00867FA2">
            <w:pPr>
              <w:jc w:val="center"/>
              <w:rPr>
                <w:rFonts w:ascii="Book Antiqua" w:hAnsi="Book Antiqua"/>
                <w:sz w:val="24"/>
                <w:szCs w:val="24"/>
              </w:rPr>
            </w:pPr>
          </w:p>
        </w:tc>
        <w:tc>
          <w:tcPr>
            <w:tcW w:w="2975" w:type="dxa"/>
          </w:tcPr>
          <w:p w14:paraId="72ADDA60" w14:textId="77777777" w:rsidR="00867FA2" w:rsidRPr="00E81C44" w:rsidRDefault="00867FA2" w:rsidP="00867FA2">
            <w:pPr>
              <w:jc w:val="center"/>
              <w:rPr>
                <w:rFonts w:ascii="Book Antiqua" w:hAnsi="Book Antiqua"/>
                <w:sz w:val="24"/>
                <w:szCs w:val="24"/>
              </w:rPr>
            </w:pPr>
          </w:p>
        </w:tc>
      </w:tr>
    </w:tbl>
    <w:p w14:paraId="0CCB4D2D" w14:textId="77777777" w:rsidR="00DB6AB8" w:rsidRPr="00E81C44" w:rsidRDefault="00DB6AB8" w:rsidP="009F4DF6">
      <w:pPr>
        <w:rPr>
          <w:rFonts w:ascii="Book Antiqua" w:hAnsi="Book Antiqua"/>
          <w:sz w:val="24"/>
          <w:szCs w:val="24"/>
        </w:rPr>
      </w:pPr>
    </w:p>
    <w:p w14:paraId="6E5C6068" w14:textId="77617239" w:rsidR="00867FA2" w:rsidRPr="00512321" w:rsidRDefault="00A96D52" w:rsidP="009F4DF6">
      <w:pPr>
        <w:rPr>
          <w:rFonts w:cs="Arial"/>
        </w:rPr>
      </w:pPr>
      <w:r w:rsidRPr="00512321">
        <w:rPr>
          <w:rFonts w:cs="Arial"/>
        </w:rPr>
        <w:t xml:space="preserve">On the back of this </w:t>
      </w:r>
      <w:r w:rsidR="00260A13">
        <w:rPr>
          <w:rFonts w:cs="Arial"/>
        </w:rPr>
        <w:t>handout</w:t>
      </w:r>
      <w:bookmarkStart w:id="0" w:name="_GoBack"/>
      <w:bookmarkEnd w:id="0"/>
      <w:r w:rsidRPr="00512321">
        <w:rPr>
          <w:rFonts w:cs="Arial"/>
        </w:rPr>
        <w:t>, d</w:t>
      </w:r>
      <w:r w:rsidR="00DB6AB8" w:rsidRPr="00512321">
        <w:rPr>
          <w:rFonts w:cs="Arial"/>
        </w:rPr>
        <w:t>escribe other areas where you think the power of the Holy Spirit is at work today</w:t>
      </w:r>
      <w:r w:rsidR="008E5593" w:rsidRPr="00512321">
        <w:rPr>
          <w:rFonts w:cs="Arial"/>
        </w:rPr>
        <w:t>.</w:t>
      </w:r>
    </w:p>
    <w:sectPr w:rsidR="00867FA2" w:rsidRPr="00512321" w:rsidSect="00867FA2">
      <w:headerReference w:type="default" r:id="rId8"/>
      <w:footerReference w:type="even" r:id="rId9"/>
      <w:footerReference w:type="default" r:id="rId10"/>
      <w:headerReference w:type="first" r:id="rId11"/>
      <w:footerReference w:type="first" r:id="rId12"/>
      <w:pgSz w:w="15840" w:h="12240" w:orient="landscape"/>
      <w:pgMar w:top="1710" w:right="900" w:bottom="1350" w:left="19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AF561" w14:textId="77777777" w:rsidR="00280FED" w:rsidRDefault="00280FED" w:rsidP="004D0079">
      <w:r>
        <w:separator/>
      </w:r>
    </w:p>
  </w:endnote>
  <w:endnote w:type="continuationSeparator" w:id="0">
    <w:p w14:paraId="6BB4F652" w14:textId="77777777" w:rsidR="00280FED" w:rsidRDefault="00280FED"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98E0A" w14:textId="77777777"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3DD94" w14:textId="77777777" w:rsidR="002C182D" w:rsidRPr="00F82D2A" w:rsidRDefault="002B46D5" w:rsidP="00F82D2A">
    <w:r>
      <w:rPr>
        <w:noProof/>
      </w:rPr>
      <mc:AlternateContent>
        <mc:Choice Requires="wps">
          <w:drawing>
            <wp:anchor distT="0" distB="0" distL="114300" distR="114300" simplePos="0" relativeHeight="251661312" behindDoc="0" locked="0" layoutInCell="1" allowOverlap="1" wp14:anchorId="320299C7" wp14:editId="28D22C3B">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38DA6" w14:textId="77777777" w:rsidR="00C14BC7" w:rsidRPr="00C14BC7" w:rsidRDefault="00C14BC7" w:rsidP="00C14BC7">
                          <w:pPr>
                            <w:pStyle w:val="Footer1"/>
                          </w:pPr>
                          <w:r w:rsidRPr="00C14BC7">
                            <w:t>© 2015 by Saint Mary’s Press</w:t>
                          </w:r>
                          <w:r w:rsidRPr="00C14BC7">
                            <w:tab/>
                            <w:t xml:space="preserve">  Handout Page | </w:t>
                          </w:r>
                          <w:r w:rsidR="00CD04B6">
                            <w:fldChar w:fldCharType="begin"/>
                          </w:r>
                          <w:r w:rsidR="00CD04B6">
                            <w:instrText xml:space="preserve"> PAGE   \* MERGEFORMAT </w:instrText>
                          </w:r>
                          <w:r w:rsidR="00CD04B6">
                            <w:fldChar w:fldCharType="separate"/>
                          </w:r>
                          <w:r w:rsidR="00512321">
                            <w:rPr>
                              <w:noProof/>
                            </w:rPr>
                            <w:t>2</w:t>
                          </w:r>
                          <w:r w:rsidR="00CD04B6">
                            <w:rPr>
                              <w:noProof/>
                            </w:rPr>
                            <w:fldChar w:fldCharType="end"/>
                          </w:r>
                        </w:p>
                        <w:p w14:paraId="36CDF937" w14:textId="77777777" w:rsidR="002C182D" w:rsidRPr="00346154" w:rsidRDefault="00C14BC7" w:rsidP="00C14BC7">
                          <w:pPr>
                            <w:pStyle w:val="Footer1"/>
                          </w:pPr>
                          <w:r w:rsidRPr="00C14BC7">
                            <w:t>Living in Christ Series</w:t>
                          </w:r>
                          <w:r w:rsidRPr="00C14BC7">
                            <w:tab/>
                            <w:t>Document #: TX00</w:t>
                          </w:r>
                          <w:r w:rsidR="006D10DF">
                            <w:t>5495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299C7"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4A338DA6" w14:textId="77777777" w:rsidR="00C14BC7" w:rsidRPr="00C14BC7" w:rsidRDefault="00C14BC7" w:rsidP="00C14BC7">
                    <w:pPr>
                      <w:pStyle w:val="Footer1"/>
                    </w:pPr>
                    <w:r w:rsidRPr="00C14BC7">
                      <w:t>© 2015 by Saint Mary’s Press</w:t>
                    </w:r>
                    <w:r w:rsidRPr="00C14BC7">
                      <w:tab/>
                      <w:t xml:space="preserve">  Handout Page | </w:t>
                    </w:r>
                    <w:r w:rsidR="00CD04B6">
                      <w:fldChar w:fldCharType="begin"/>
                    </w:r>
                    <w:r w:rsidR="00CD04B6">
                      <w:instrText xml:space="preserve"> PAGE   \* MERGEFORMAT </w:instrText>
                    </w:r>
                    <w:r w:rsidR="00CD04B6">
                      <w:fldChar w:fldCharType="separate"/>
                    </w:r>
                    <w:r w:rsidR="00512321">
                      <w:rPr>
                        <w:noProof/>
                      </w:rPr>
                      <w:t>2</w:t>
                    </w:r>
                    <w:r w:rsidR="00CD04B6">
                      <w:rPr>
                        <w:noProof/>
                      </w:rPr>
                      <w:fldChar w:fldCharType="end"/>
                    </w:r>
                  </w:p>
                  <w:p w14:paraId="36CDF937" w14:textId="77777777" w:rsidR="002C182D" w:rsidRPr="00346154" w:rsidRDefault="00C14BC7" w:rsidP="00C14BC7">
                    <w:pPr>
                      <w:pStyle w:val="Footer1"/>
                    </w:pPr>
                    <w:r w:rsidRPr="00C14BC7">
                      <w:t>Living in Christ Series</w:t>
                    </w:r>
                    <w:r w:rsidRPr="00C14BC7">
                      <w:tab/>
                      <w:t>Document #: TX00</w:t>
                    </w:r>
                    <w:r w:rsidR="006D10DF">
                      <w:t>5495</w:t>
                    </w:r>
                  </w:p>
                </w:txbxContent>
              </v:textbox>
            </v:shape>
          </w:pict>
        </mc:Fallback>
      </mc:AlternateContent>
    </w:r>
    <w:r w:rsidR="002C182D" w:rsidRPr="00346154">
      <w:rPr>
        <w:noProof/>
      </w:rPr>
      <w:drawing>
        <wp:inline distT="0" distB="0" distL="0" distR="0" wp14:anchorId="21F78B1C" wp14:editId="30A06313">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0AF28" w14:textId="77777777" w:rsidR="002C182D" w:rsidRDefault="002B46D5">
    <w:r>
      <w:rPr>
        <w:noProof/>
      </w:rPr>
      <mc:AlternateContent>
        <mc:Choice Requires="wps">
          <w:drawing>
            <wp:anchor distT="0" distB="0" distL="114300" distR="114300" simplePos="0" relativeHeight="251660288" behindDoc="0" locked="0" layoutInCell="1" allowOverlap="1" wp14:anchorId="1405A8B2" wp14:editId="38257182">
              <wp:simplePos x="0" y="0"/>
              <wp:positionH relativeFrom="column">
                <wp:posOffset>490220</wp:posOffset>
              </wp:positionH>
              <wp:positionV relativeFrom="paragraph">
                <wp:posOffset>17780</wp:posOffset>
              </wp:positionV>
              <wp:extent cx="6996430"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D4711" w14:textId="77777777" w:rsidR="005A0D08" w:rsidRDefault="005A0D08" w:rsidP="00FE06A6">
                          <w:pPr>
                            <w:pStyle w:val="Footer1"/>
                          </w:pPr>
                          <w:r>
                            <w:t>©</w:t>
                          </w:r>
                          <w:r w:rsidR="00783838">
                            <w:t xml:space="preserve"> 201</w:t>
                          </w:r>
                          <w:r w:rsidR="00A96D52">
                            <w:t>6</w:t>
                          </w:r>
                          <w:r w:rsidRPr="00326542">
                            <w:t xml:space="preserve"> by Saint Mary’s Press</w:t>
                          </w:r>
                        </w:p>
                        <w:p w14:paraId="7CCC43BE" w14:textId="77777777" w:rsidR="002C182D" w:rsidRPr="000E1ADA" w:rsidRDefault="005A0D08" w:rsidP="00A96D52">
                          <w:pPr>
                            <w:pStyle w:val="Footer1"/>
                            <w:tabs>
                              <w:tab w:val="clear" w:pos="8550"/>
                              <w:tab w:val="left" w:pos="8190"/>
                            </w:tabs>
                          </w:pPr>
                          <w:r w:rsidRPr="000318AE">
                            <w:t>Living in Christ Series</w:t>
                          </w:r>
                          <w:r>
                            <w:tab/>
                          </w:r>
                          <w:r w:rsidR="00A96D52">
                            <w:t xml:space="preserve">       </w:t>
                          </w:r>
                          <w:r w:rsidR="00A96D52">
                            <w:tab/>
                          </w:r>
                          <w:r w:rsidR="0055536D">
                            <w:t>Document #: TX0</w:t>
                          </w:r>
                          <w:r w:rsidR="00B83DD6">
                            <w:t>0</w:t>
                          </w:r>
                          <w:r w:rsidR="006D10DF">
                            <w:t>5495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5A8B2" id="_x0000_t202" coordsize="21600,21600" o:spt="202" path="m,l,21600r21600,l21600,xe">
              <v:stroke joinstyle="miter"/>
              <v:path gradientshapeok="t" o:connecttype="rect"/>
            </v:shapetype>
            <v:shape id="Text Box 10" o:spid="_x0000_s1027" type="#_x0000_t202" style="position:absolute;margin-left:38.6pt;margin-top:1.4pt;width:550.9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CKuQIAAME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" filled="f" stroked="f">
              <v:textbox>
                <w:txbxContent>
                  <w:p w14:paraId="6FED4711" w14:textId="77777777" w:rsidR="005A0D08" w:rsidRDefault="005A0D08" w:rsidP="00FE06A6">
                    <w:pPr>
                      <w:pStyle w:val="Footer1"/>
                    </w:pPr>
                    <w:r>
                      <w:t>©</w:t>
                    </w:r>
                    <w:r w:rsidR="00783838">
                      <w:t xml:space="preserve"> 201</w:t>
                    </w:r>
                    <w:r w:rsidR="00A96D52">
                      <w:t>6</w:t>
                    </w:r>
                    <w:r w:rsidRPr="00326542">
                      <w:t xml:space="preserve"> by Saint Mary’s Press</w:t>
                    </w:r>
                  </w:p>
                  <w:p w14:paraId="7CCC43BE" w14:textId="77777777" w:rsidR="002C182D" w:rsidRPr="000E1ADA" w:rsidRDefault="005A0D08" w:rsidP="00A96D52">
                    <w:pPr>
                      <w:pStyle w:val="Footer1"/>
                      <w:tabs>
                        <w:tab w:val="clear" w:pos="8550"/>
                        <w:tab w:val="left" w:pos="8190"/>
                      </w:tabs>
                    </w:pPr>
                    <w:r w:rsidRPr="000318AE">
                      <w:t>Living in Christ Series</w:t>
                    </w:r>
                    <w:r>
                      <w:tab/>
                    </w:r>
                    <w:r w:rsidR="00A96D52">
                      <w:t xml:space="preserve">       </w:t>
                    </w:r>
                    <w:r w:rsidR="00A96D52">
                      <w:tab/>
                    </w:r>
                    <w:r w:rsidR="0055536D">
                      <w:t>Document #: TX0</w:t>
                    </w:r>
                    <w:r w:rsidR="00B83DD6">
                      <w:t>0</w:t>
                    </w:r>
                    <w:r w:rsidR="006D10DF">
                      <w:t>5495</w:t>
                    </w:r>
                  </w:p>
                </w:txbxContent>
              </v:textbox>
            </v:shape>
          </w:pict>
        </mc:Fallback>
      </mc:AlternateContent>
    </w:r>
    <w:r w:rsidR="002C182D" w:rsidRPr="00346154">
      <w:rPr>
        <w:noProof/>
      </w:rPr>
      <w:drawing>
        <wp:inline distT="0" distB="0" distL="0" distR="0" wp14:anchorId="0F804E96" wp14:editId="48539979">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3E38F" w14:textId="77777777" w:rsidR="00280FED" w:rsidRDefault="00280FED" w:rsidP="004D0079">
      <w:r>
        <w:separator/>
      </w:r>
    </w:p>
  </w:footnote>
  <w:footnote w:type="continuationSeparator" w:id="0">
    <w:p w14:paraId="5FA068C0" w14:textId="77777777" w:rsidR="00280FED" w:rsidRDefault="00280FED"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116D9" w14:textId="77777777" w:rsidR="002C182D" w:rsidRDefault="00E81C44" w:rsidP="00B83DD6">
    <w:pPr>
      <w:pStyle w:val="Header2"/>
    </w:pPr>
    <w:r>
      <w:t xml:space="preserve">The Signs of the Power of the Holy Spirit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5706" w14:textId="2B6A048C" w:rsidR="000B0484" w:rsidRPr="00131C41" w:rsidRDefault="00512321" w:rsidP="00512321">
    <w:pPr>
      <w:pStyle w:val="Header"/>
    </w:pPr>
    <w:r w:rsidRPr="008367BF">
      <w:rPr>
        <w:i/>
      </w:rPr>
      <w:t>The Church: Christ in the World Today, Second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62AD"/>
    <w:rsid w:val="00027333"/>
    <w:rsid w:val="000318AE"/>
    <w:rsid w:val="00063D93"/>
    <w:rsid w:val="00074456"/>
    <w:rsid w:val="00084EB9"/>
    <w:rsid w:val="00093CB0"/>
    <w:rsid w:val="000A58D2"/>
    <w:rsid w:val="000B0484"/>
    <w:rsid w:val="000B256E"/>
    <w:rsid w:val="000B4E68"/>
    <w:rsid w:val="000C4001"/>
    <w:rsid w:val="000C5F25"/>
    <w:rsid w:val="000E1ADA"/>
    <w:rsid w:val="000E564B"/>
    <w:rsid w:val="000E621C"/>
    <w:rsid w:val="000F0198"/>
    <w:rsid w:val="000F6CCE"/>
    <w:rsid w:val="00103E1C"/>
    <w:rsid w:val="001041F7"/>
    <w:rsid w:val="00122197"/>
    <w:rsid w:val="001309E6"/>
    <w:rsid w:val="00131C41"/>
    <w:rsid w:val="00132746"/>
    <w:rsid w:val="001334C6"/>
    <w:rsid w:val="001379AD"/>
    <w:rsid w:val="00152401"/>
    <w:rsid w:val="00172011"/>
    <w:rsid w:val="00175D31"/>
    <w:rsid w:val="00177622"/>
    <w:rsid w:val="00184D6B"/>
    <w:rsid w:val="001869C3"/>
    <w:rsid w:val="0019539C"/>
    <w:rsid w:val="001C0A8C"/>
    <w:rsid w:val="001C0EF4"/>
    <w:rsid w:val="001D0A2F"/>
    <w:rsid w:val="001E64A9"/>
    <w:rsid w:val="001F27F5"/>
    <w:rsid w:val="001F322F"/>
    <w:rsid w:val="001F5827"/>
    <w:rsid w:val="001F7384"/>
    <w:rsid w:val="00220CA1"/>
    <w:rsid w:val="00225B1E"/>
    <w:rsid w:val="00231C40"/>
    <w:rsid w:val="00250ECD"/>
    <w:rsid w:val="00254E02"/>
    <w:rsid w:val="00260A13"/>
    <w:rsid w:val="00261080"/>
    <w:rsid w:val="002632FF"/>
    <w:rsid w:val="00265087"/>
    <w:rsid w:val="00272AE8"/>
    <w:rsid w:val="00276DF9"/>
    <w:rsid w:val="00280FED"/>
    <w:rsid w:val="00284A63"/>
    <w:rsid w:val="002861FB"/>
    <w:rsid w:val="00292C4F"/>
    <w:rsid w:val="002A4E6A"/>
    <w:rsid w:val="002B46D5"/>
    <w:rsid w:val="002B5E69"/>
    <w:rsid w:val="002C182D"/>
    <w:rsid w:val="002D1744"/>
    <w:rsid w:val="002E0443"/>
    <w:rsid w:val="002E1A1D"/>
    <w:rsid w:val="002E77F4"/>
    <w:rsid w:val="002F0237"/>
    <w:rsid w:val="002F073D"/>
    <w:rsid w:val="002F0DF6"/>
    <w:rsid w:val="002F50BD"/>
    <w:rsid w:val="002F78AB"/>
    <w:rsid w:val="003037EB"/>
    <w:rsid w:val="00303ADB"/>
    <w:rsid w:val="003044F4"/>
    <w:rsid w:val="0030775E"/>
    <w:rsid w:val="0031278E"/>
    <w:rsid w:val="003157D0"/>
    <w:rsid w:val="003236A3"/>
    <w:rsid w:val="00326542"/>
    <w:rsid w:val="003365CF"/>
    <w:rsid w:val="00340334"/>
    <w:rsid w:val="00340D9D"/>
    <w:rsid w:val="00346154"/>
    <w:rsid w:val="003477AC"/>
    <w:rsid w:val="00352920"/>
    <w:rsid w:val="0037014E"/>
    <w:rsid w:val="003739CB"/>
    <w:rsid w:val="0038139E"/>
    <w:rsid w:val="003826EA"/>
    <w:rsid w:val="003B0E7A"/>
    <w:rsid w:val="003D381C"/>
    <w:rsid w:val="003F541A"/>
    <w:rsid w:val="003F5CF4"/>
    <w:rsid w:val="00405DC9"/>
    <w:rsid w:val="00407F8B"/>
    <w:rsid w:val="0041187C"/>
    <w:rsid w:val="00414993"/>
    <w:rsid w:val="00423B78"/>
    <w:rsid w:val="00430ECE"/>
    <w:rsid w:val="004311A3"/>
    <w:rsid w:val="004430F1"/>
    <w:rsid w:val="00454A1D"/>
    <w:rsid w:val="00460918"/>
    <w:rsid w:val="004634BB"/>
    <w:rsid w:val="004708F3"/>
    <w:rsid w:val="00475571"/>
    <w:rsid w:val="004847EF"/>
    <w:rsid w:val="004870B6"/>
    <w:rsid w:val="004A7DE2"/>
    <w:rsid w:val="004B2508"/>
    <w:rsid w:val="004C2623"/>
    <w:rsid w:val="004C5561"/>
    <w:rsid w:val="004D0079"/>
    <w:rsid w:val="004D74F6"/>
    <w:rsid w:val="004D7A2E"/>
    <w:rsid w:val="004E50C4"/>
    <w:rsid w:val="004E5DFC"/>
    <w:rsid w:val="00500FAD"/>
    <w:rsid w:val="00507215"/>
    <w:rsid w:val="00512321"/>
    <w:rsid w:val="00531116"/>
    <w:rsid w:val="00545244"/>
    <w:rsid w:val="0055536D"/>
    <w:rsid w:val="00555EA6"/>
    <w:rsid w:val="005A0D08"/>
    <w:rsid w:val="005A4359"/>
    <w:rsid w:val="005A6944"/>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37DD3"/>
    <w:rsid w:val="00645A10"/>
    <w:rsid w:val="00652A68"/>
    <w:rsid w:val="006609CF"/>
    <w:rsid w:val="006657B4"/>
    <w:rsid w:val="00681256"/>
    <w:rsid w:val="0069306F"/>
    <w:rsid w:val="006A28DC"/>
    <w:rsid w:val="006A5B02"/>
    <w:rsid w:val="006A6CB6"/>
    <w:rsid w:val="006B3F4F"/>
    <w:rsid w:val="006B774A"/>
    <w:rsid w:val="006C2FB1"/>
    <w:rsid w:val="006C3AE1"/>
    <w:rsid w:val="006C6F41"/>
    <w:rsid w:val="006D10DF"/>
    <w:rsid w:val="006D6EE7"/>
    <w:rsid w:val="006D74EB"/>
    <w:rsid w:val="006E4F88"/>
    <w:rsid w:val="006F2ED5"/>
    <w:rsid w:val="006F5958"/>
    <w:rsid w:val="0070169A"/>
    <w:rsid w:val="007034FE"/>
    <w:rsid w:val="007137D5"/>
    <w:rsid w:val="00714D56"/>
    <w:rsid w:val="007211EA"/>
    <w:rsid w:val="0072420B"/>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67FA2"/>
    <w:rsid w:val="00883D20"/>
    <w:rsid w:val="00892A84"/>
    <w:rsid w:val="008A5FEE"/>
    <w:rsid w:val="008B14A0"/>
    <w:rsid w:val="008C00CC"/>
    <w:rsid w:val="008C10BF"/>
    <w:rsid w:val="008C77FF"/>
    <w:rsid w:val="008D0ADE"/>
    <w:rsid w:val="008D10BC"/>
    <w:rsid w:val="008E4AB0"/>
    <w:rsid w:val="008E5593"/>
    <w:rsid w:val="008F12F7"/>
    <w:rsid w:val="008F22A0"/>
    <w:rsid w:val="008F58B2"/>
    <w:rsid w:val="009064EC"/>
    <w:rsid w:val="00933E81"/>
    <w:rsid w:val="00945A73"/>
    <w:rsid w:val="009561A3"/>
    <w:rsid w:val="009563C5"/>
    <w:rsid w:val="00972002"/>
    <w:rsid w:val="00972BF9"/>
    <w:rsid w:val="009812C0"/>
    <w:rsid w:val="0099377E"/>
    <w:rsid w:val="009A1CE0"/>
    <w:rsid w:val="009B100E"/>
    <w:rsid w:val="009C7F08"/>
    <w:rsid w:val="009D1AC0"/>
    <w:rsid w:val="009D36BA"/>
    <w:rsid w:val="009F2BD3"/>
    <w:rsid w:val="009F4DF6"/>
    <w:rsid w:val="009F6E7E"/>
    <w:rsid w:val="00A00D1F"/>
    <w:rsid w:val="00A072A2"/>
    <w:rsid w:val="00A234BF"/>
    <w:rsid w:val="00A269ED"/>
    <w:rsid w:val="00A26E43"/>
    <w:rsid w:val="00A26EC4"/>
    <w:rsid w:val="00A41B1A"/>
    <w:rsid w:val="00A51E67"/>
    <w:rsid w:val="00A552FD"/>
    <w:rsid w:val="00A55D18"/>
    <w:rsid w:val="00A60740"/>
    <w:rsid w:val="00A60AFD"/>
    <w:rsid w:val="00A63150"/>
    <w:rsid w:val="00A64F3D"/>
    <w:rsid w:val="00A70DE6"/>
    <w:rsid w:val="00A80299"/>
    <w:rsid w:val="00A8313D"/>
    <w:rsid w:val="00A847A3"/>
    <w:rsid w:val="00A96D52"/>
    <w:rsid w:val="00A96DAF"/>
    <w:rsid w:val="00AA7F49"/>
    <w:rsid w:val="00AB7278"/>
    <w:rsid w:val="00AC09E5"/>
    <w:rsid w:val="00AD02B3"/>
    <w:rsid w:val="00AD05A0"/>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D06B0"/>
    <w:rsid w:val="00BD08A3"/>
    <w:rsid w:val="00BD40F2"/>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50BCE"/>
    <w:rsid w:val="00C51F0D"/>
    <w:rsid w:val="00C760F8"/>
    <w:rsid w:val="00C90442"/>
    <w:rsid w:val="00C91156"/>
    <w:rsid w:val="00C9466D"/>
    <w:rsid w:val="00C94D8B"/>
    <w:rsid w:val="00C957EB"/>
    <w:rsid w:val="00CA154C"/>
    <w:rsid w:val="00CC176C"/>
    <w:rsid w:val="00CC5843"/>
    <w:rsid w:val="00CD04B6"/>
    <w:rsid w:val="00CD1FEA"/>
    <w:rsid w:val="00CD2136"/>
    <w:rsid w:val="00CD773E"/>
    <w:rsid w:val="00D00FD0"/>
    <w:rsid w:val="00D04A29"/>
    <w:rsid w:val="00D105EA"/>
    <w:rsid w:val="00D139D1"/>
    <w:rsid w:val="00D14D22"/>
    <w:rsid w:val="00D15F6B"/>
    <w:rsid w:val="00D45298"/>
    <w:rsid w:val="00D57D5E"/>
    <w:rsid w:val="00D63C6D"/>
    <w:rsid w:val="00D64EB1"/>
    <w:rsid w:val="00D7391B"/>
    <w:rsid w:val="00D80DBD"/>
    <w:rsid w:val="00D82358"/>
    <w:rsid w:val="00D83EE1"/>
    <w:rsid w:val="00D95AA0"/>
    <w:rsid w:val="00DB0351"/>
    <w:rsid w:val="00DB45E5"/>
    <w:rsid w:val="00DB4EA7"/>
    <w:rsid w:val="00DB6AB8"/>
    <w:rsid w:val="00DC6C45"/>
    <w:rsid w:val="00DD28A2"/>
    <w:rsid w:val="00E02EAF"/>
    <w:rsid w:val="00E03003"/>
    <w:rsid w:val="00E07DF8"/>
    <w:rsid w:val="00E16237"/>
    <w:rsid w:val="00E21B3C"/>
    <w:rsid w:val="00E2291C"/>
    <w:rsid w:val="00E253AA"/>
    <w:rsid w:val="00E37E56"/>
    <w:rsid w:val="00E6546C"/>
    <w:rsid w:val="00E667AB"/>
    <w:rsid w:val="00E71D43"/>
    <w:rsid w:val="00E74297"/>
    <w:rsid w:val="00E7545A"/>
    <w:rsid w:val="00E81C44"/>
    <w:rsid w:val="00EA1709"/>
    <w:rsid w:val="00EA4F5C"/>
    <w:rsid w:val="00EB1125"/>
    <w:rsid w:val="00EB4A79"/>
    <w:rsid w:val="00EC08E1"/>
    <w:rsid w:val="00EC358B"/>
    <w:rsid w:val="00EC52EC"/>
    <w:rsid w:val="00EE07AB"/>
    <w:rsid w:val="00EE0D45"/>
    <w:rsid w:val="00EE658A"/>
    <w:rsid w:val="00EF0658"/>
    <w:rsid w:val="00EF3994"/>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52087"/>
    <w:rsid w:val="00F713FF"/>
    <w:rsid w:val="00F7282A"/>
    <w:rsid w:val="00F80D72"/>
    <w:rsid w:val="00F82D2A"/>
    <w:rsid w:val="00F95DBB"/>
    <w:rsid w:val="00FA529A"/>
    <w:rsid w:val="00FA5405"/>
    <w:rsid w:val="00FA5E9A"/>
    <w:rsid w:val="00FB16EF"/>
    <w:rsid w:val="00FC0585"/>
    <w:rsid w:val="00FD28A1"/>
    <w:rsid w:val="00FD76D4"/>
    <w:rsid w:val="00FE06A6"/>
    <w:rsid w:val="00FE3135"/>
    <w:rsid w:val="00FF04C3"/>
    <w:rsid w:val="00FF062F"/>
    <w:rsid w:val="00FF27C6"/>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E5FB4F"/>
  <w15:docId w15:val="{13A23CDB-1898-463A-A9BF-C770CCAC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table" w:styleId="TableGrid">
    <w:name w:val="Table Grid"/>
    <w:basedOn w:val="TableNormal"/>
    <w:uiPriority w:val="59"/>
    <w:locked/>
    <w:rsid w:val="00867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2420B"/>
    <w:rPr>
      <w:sz w:val="16"/>
      <w:szCs w:val="16"/>
    </w:rPr>
  </w:style>
  <w:style w:type="paragraph" w:styleId="CommentText">
    <w:name w:val="annotation text"/>
    <w:basedOn w:val="Normal"/>
    <w:link w:val="CommentTextChar"/>
    <w:uiPriority w:val="99"/>
    <w:semiHidden/>
    <w:unhideWhenUsed/>
    <w:locked/>
    <w:rsid w:val="0072420B"/>
  </w:style>
  <w:style w:type="character" w:customStyle="1" w:styleId="CommentTextChar">
    <w:name w:val="Comment Text Char"/>
    <w:basedOn w:val="DefaultParagraphFont"/>
    <w:link w:val="CommentText"/>
    <w:uiPriority w:val="99"/>
    <w:semiHidden/>
    <w:rsid w:val="0072420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72420B"/>
    <w:rPr>
      <w:b/>
      <w:bCs/>
    </w:rPr>
  </w:style>
  <w:style w:type="character" w:customStyle="1" w:styleId="CommentSubjectChar">
    <w:name w:val="Comment Subject Char"/>
    <w:basedOn w:val="CommentTextChar"/>
    <w:link w:val="CommentSubject"/>
    <w:uiPriority w:val="99"/>
    <w:semiHidden/>
    <w:rsid w:val="0072420B"/>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C0039-47BA-4B5F-8993-14CF64F6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8</cp:revision>
  <cp:lastPrinted>2010-01-08T18:19:00Z</cp:lastPrinted>
  <dcterms:created xsi:type="dcterms:W3CDTF">2015-07-29T14:23:00Z</dcterms:created>
  <dcterms:modified xsi:type="dcterms:W3CDTF">2015-09-16T14:55:00Z</dcterms:modified>
</cp:coreProperties>
</file>