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1BA" w:rsidRPr="00E821BA" w:rsidRDefault="00E821BA" w:rsidP="00E821BA">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E821BA">
        <w:rPr>
          <w:rFonts w:ascii="Adobe Garamond Pro Bold" w:eastAsiaTheme="minorHAnsi" w:hAnsi="Adobe Garamond Pro Bold" w:cs="Adobe Garamond Pro Bold"/>
          <w:b/>
          <w:bCs/>
          <w:color w:val="000000"/>
          <w:sz w:val="76"/>
          <w:szCs w:val="76"/>
        </w:rPr>
        <w:t xml:space="preserve">Lesson </w:t>
      </w:r>
      <w:r w:rsidR="00427401">
        <w:rPr>
          <w:rFonts w:ascii="Adobe Garamond Pro Bold" w:eastAsiaTheme="minorHAnsi" w:hAnsi="Adobe Garamond Pro Bold" w:cs="Adobe Garamond Pro Bold"/>
          <w:b/>
          <w:bCs/>
          <w:color w:val="000000"/>
          <w:sz w:val="76"/>
          <w:szCs w:val="76"/>
        </w:rPr>
        <w:t xml:space="preserve">Plan for Lesson </w:t>
      </w:r>
      <w:r w:rsidRPr="00E821BA">
        <w:rPr>
          <w:rFonts w:ascii="Adobe Garamond Pro Bold" w:eastAsiaTheme="minorHAnsi" w:hAnsi="Adobe Garamond Pro Bold" w:cs="Adobe Garamond Pro Bold"/>
          <w:b/>
          <w:bCs/>
          <w:color w:val="000000"/>
          <w:sz w:val="76"/>
          <w:szCs w:val="76"/>
        </w:rPr>
        <w:t>20</w:t>
      </w:r>
    </w:p>
    <w:p w:rsidR="00E821BA" w:rsidRPr="00E821BA" w:rsidRDefault="00E821BA" w:rsidP="00E821BA">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E821BA">
        <w:rPr>
          <w:rFonts w:ascii="Adobe Garamond Pro Bold" w:eastAsiaTheme="minorHAnsi" w:hAnsi="Adobe Garamond Pro Bold" w:cs="Adobe Garamond Pro Bold"/>
          <w:b/>
          <w:bCs/>
          <w:color w:val="000000"/>
          <w:sz w:val="50"/>
          <w:szCs w:val="50"/>
        </w:rPr>
        <w:t>The Eucharist</w:t>
      </w:r>
    </w:p>
    <w:p w:rsidR="00E821BA" w:rsidRPr="00E821BA" w:rsidRDefault="00E821BA" w:rsidP="00E821BA">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E821BA">
        <w:rPr>
          <w:rFonts w:ascii="Adobe Garamond Pro Bold" w:eastAsiaTheme="minorHAnsi" w:hAnsi="Adobe Garamond Pro Bold" w:cs="Adobe Garamond Pro Bold"/>
          <w:b/>
          <w:bCs/>
          <w:color w:val="000000"/>
          <w:sz w:val="28"/>
          <w:szCs w:val="28"/>
        </w:rPr>
        <w:t>Preparation and Supplies</w:t>
      </w:r>
    </w:p>
    <w:p w:rsidR="00E821BA" w:rsidRPr="00E821BA" w:rsidRDefault="00E821BA" w:rsidP="00E821BA">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E821BA">
        <w:rPr>
          <w:rFonts w:ascii="Adobe Garamond Pro" w:eastAsiaTheme="minorHAnsi" w:hAnsi="Adobe Garamond Pro" w:cs="Adobe Garamond Pro"/>
          <w:color w:val="000000"/>
          <w:sz w:val="23"/>
          <w:szCs w:val="23"/>
        </w:rPr>
        <w:t>•</w:t>
      </w:r>
      <w:r w:rsidRPr="00E821BA">
        <w:rPr>
          <w:rFonts w:ascii="Adobe Garamond Pro" w:eastAsiaTheme="minorHAnsi" w:hAnsi="Adobe Garamond Pro" w:cs="Adobe Garamond Pro"/>
          <w:color w:val="000000"/>
          <w:sz w:val="23"/>
          <w:szCs w:val="23"/>
        </w:rPr>
        <w:tab/>
        <w:t>Study chapter 20, “The Eucharist,” in the handbook.</w:t>
      </w:r>
    </w:p>
    <w:p w:rsidR="00E821BA" w:rsidRPr="00E821BA" w:rsidRDefault="00E821BA" w:rsidP="00E821BA">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E821BA">
        <w:rPr>
          <w:rFonts w:ascii="Adobe Garamond Pro" w:eastAsiaTheme="minorHAnsi" w:hAnsi="Adobe Garamond Pro" w:cs="Adobe Garamond Pro"/>
          <w:color w:val="000000"/>
          <w:sz w:val="23"/>
          <w:szCs w:val="23"/>
        </w:rPr>
        <w:t>•</w:t>
      </w:r>
      <w:r w:rsidRPr="00E821BA">
        <w:rPr>
          <w:rFonts w:ascii="Adobe Garamond Pro" w:eastAsiaTheme="minorHAnsi" w:hAnsi="Adobe Garamond Pro" w:cs="Adobe Garamond Pro"/>
          <w:color w:val="000000"/>
          <w:sz w:val="23"/>
          <w:szCs w:val="23"/>
        </w:rPr>
        <w:tab/>
        <w:t xml:space="preserve">Gather Bibles, one for each participant; newsprint and markers for each group of three or </w:t>
      </w:r>
      <w:r w:rsidRPr="00E821BA">
        <w:rPr>
          <w:rFonts w:ascii="Adobe Garamond Pro" w:eastAsiaTheme="minorHAnsi" w:hAnsi="Adobe Garamond Pro" w:cs="Adobe Garamond Pro"/>
          <w:color w:val="000000"/>
          <w:sz w:val="23"/>
          <w:szCs w:val="23"/>
        </w:rPr>
        <w:br/>
      </w:r>
      <w:r w:rsidRPr="00E821BA">
        <w:rPr>
          <w:rFonts w:ascii="Adobe Garamond Pro" w:eastAsiaTheme="minorHAnsi" w:hAnsi="Adobe Garamond Pro" w:cs="Adobe Garamond Pro"/>
          <w:color w:val="000000"/>
          <w:sz w:val="23"/>
          <w:szCs w:val="23"/>
        </w:rPr>
        <w:tab/>
        <w:t>four; several sketches or photographs of Catholic altars; and tape.</w:t>
      </w:r>
    </w:p>
    <w:p w:rsidR="00E821BA" w:rsidRPr="00E821BA" w:rsidRDefault="00E821BA" w:rsidP="00E821BA">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E821BA">
        <w:rPr>
          <w:rFonts w:ascii="Adobe Garamond Pro" w:eastAsiaTheme="minorHAnsi" w:hAnsi="Adobe Garamond Pro" w:cs="Adobe Garamond Pro"/>
          <w:color w:val="000000"/>
          <w:sz w:val="23"/>
          <w:szCs w:val="23"/>
        </w:rPr>
        <w:t>•</w:t>
      </w:r>
      <w:r w:rsidRPr="00E821BA">
        <w:rPr>
          <w:rFonts w:ascii="Adobe Garamond Pro" w:eastAsiaTheme="minorHAnsi" w:hAnsi="Adobe Garamond Pro" w:cs="Adobe Garamond Pro"/>
          <w:color w:val="000000"/>
          <w:sz w:val="23"/>
          <w:szCs w:val="23"/>
        </w:rPr>
        <w:tab/>
        <w:t>Make enough copies of the handout “Building the Table of the Lord” (Document #:</w:t>
      </w:r>
      <w:r w:rsidRPr="00E821BA">
        <w:rPr>
          <w:rFonts w:ascii="Adobe Garamond Pro" w:eastAsiaTheme="minorHAnsi" w:hAnsi="Adobe Garamond Pro" w:cs="Adobe Garamond Pro"/>
          <w:color w:val="000000"/>
          <w:sz w:val="23"/>
          <w:szCs w:val="23"/>
        </w:rPr>
        <w:br/>
      </w:r>
      <w:r w:rsidRPr="00E821BA">
        <w:rPr>
          <w:rFonts w:ascii="Adobe Garamond Pro" w:eastAsiaTheme="minorHAnsi" w:hAnsi="Adobe Garamond Pro" w:cs="Adobe Garamond Pro"/>
          <w:color w:val="000000"/>
          <w:sz w:val="23"/>
          <w:szCs w:val="23"/>
        </w:rPr>
        <w:tab/>
        <w:t xml:space="preserve">TX003399) so that each group will have one section when the handouts are cut apart along </w:t>
      </w:r>
      <w:r w:rsidRPr="00E821BA">
        <w:rPr>
          <w:rFonts w:ascii="Adobe Garamond Pro" w:eastAsiaTheme="minorHAnsi" w:hAnsi="Adobe Garamond Pro" w:cs="Adobe Garamond Pro"/>
          <w:color w:val="000000"/>
          <w:sz w:val="23"/>
          <w:szCs w:val="23"/>
        </w:rPr>
        <w:br/>
      </w:r>
      <w:r w:rsidRPr="00E821BA">
        <w:rPr>
          <w:rFonts w:ascii="Adobe Garamond Pro" w:eastAsiaTheme="minorHAnsi" w:hAnsi="Adobe Garamond Pro" w:cs="Adobe Garamond Pro"/>
          <w:color w:val="000000"/>
          <w:sz w:val="23"/>
          <w:szCs w:val="23"/>
        </w:rPr>
        <w:tab/>
        <w:t>the dotted lines. Cut the handouts apart before class begins.</w:t>
      </w:r>
    </w:p>
    <w:p w:rsidR="00E821BA" w:rsidRPr="00E821BA" w:rsidRDefault="00E821BA" w:rsidP="00E821BA">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E821BA">
        <w:rPr>
          <w:rFonts w:ascii="Adobe Garamond Pro Bold" w:eastAsiaTheme="minorHAnsi" w:hAnsi="Adobe Garamond Pro Bold" w:cs="Adobe Garamond Pro Bold"/>
          <w:b/>
          <w:bCs/>
          <w:color w:val="000000"/>
          <w:sz w:val="34"/>
          <w:szCs w:val="34"/>
        </w:rPr>
        <w:t xml:space="preserve">Pray It! </w:t>
      </w:r>
      <w:r w:rsidRPr="00E821BA">
        <w:rPr>
          <w:rFonts w:ascii="Adobe Garamond Pro Bold" w:eastAsiaTheme="minorHAnsi" w:hAnsi="Adobe Garamond Pro Bold" w:cs="Adobe Garamond Pro Bold"/>
          <w:b/>
          <w:bCs/>
          <w:color w:val="000000"/>
          <w:sz w:val="28"/>
          <w:szCs w:val="28"/>
        </w:rPr>
        <w:t>(5 minutes)</w:t>
      </w:r>
    </w:p>
    <w:p w:rsidR="00E821BA" w:rsidRPr="00E821BA" w:rsidRDefault="00E821BA" w:rsidP="00E821BA">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E821BA">
        <w:rPr>
          <w:rFonts w:ascii="Adobe Garamond Pro Bold" w:eastAsiaTheme="minorHAnsi" w:hAnsi="Adobe Garamond Pro Bold" w:cs="Adobe Garamond Pro Bold"/>
          <w:b/>
          <w:bCs/>
          <w:color w:val="000000"/>
          <w:szCs w:val="24"/>
        </w:rPr>
        <w:t>Tell</w:t>
      </w:r>
      <w:r w:rsidRPr="00E821BA">
        <w:rPr>
          <w:rFonts w:ascii="Adobe Garamond Pro" w:eastAsiaTheme="minorHAnsi" w:hAnsi="Adobe Garamond Pro" w:cs="Adobe Garamond Pro"/>
          <w:color w:val="000000"/>
          <w:sz w:val="23"/>
          <w:szCs w:val="23"/>
        </w:rPr>
        <w:t xml:space="preserve"> the participants that class is going to begin with a reflection on the Eucharist. </w:t>
      </w:r>
      <w:r w:rsidRPr="00E821BA">
        <w:rPr>
          <w:rFonts w:ascii="Adobe Garamond Pro Bold" w:eastAsiaTheme="minorHAnsi" w:hAnsi="Adobe Garamond Pro Bold" w:cs="Adobe Garamond Pro Bold"/>
          <w:b/>
          <w:bCs/>
          <w:color w:val="000000"/>
          <w:szCs w:val="24"/>
        </w:rPr>
        <w:t>Direct</w:t>
      </w:r>
      <w:r w:rsidRPr="00E821BA">
        <w:rPr>
          <w:rFonts w:ascii="Adobe Garamond Pro" w:eastAsiaTheme="minorHAnsi" w:hAnsi="Adobe Garamond Pro" w:cs="Adobe Garamond Pro"/>
          <w:color w:val="000000"/>
          <w:sz w:val="23"/>
          <w:szCs w:val="23"/>
        </w:rPr>
        <w:t xml:space="preserve"> them to turn to the Pray It! “Eucharist Meditations,” on page 215 in the handbook. </w:t>
      </w:r>
      <w:r w:rsidRPr="00E821BA">
        <w:rPr>
          <w:rFonts w:ascii="Adobe Garamond Pro Bold" w:eastAsiaTheme="minorHAnsi" w:hAnsi="Adobe Garamond Pro Bold" w:cs="Adobe Garamond Pro Bold"/>
          <w:b/>
          <w:bCs/>
          <w:color w:val="000000"/>
          <w:szCs w:val="24"/>
        </w:rPr>
        <w:t>Select</w:t>
      </w:r>
      <w:r w:rsidRPr="00E821BA">
        <w:rPr>
          <w:rFonts w:ascii="Adobe Garamond Pro" w:eastAsiaTheme="minorHAnsi" w:hAnsi="Adobe Garamond Pro" w:cs="Adobe Garamond Pro"/>
          <w:color w:val="000000"/>
          <w:sz w:val="23"/>
          <w:szCs w:val="23"/>
        </w:rPr>
        <w:t xml:space="preserve"> four young people and </w:t>
      </w:r>
      <w:r w:rsidRPr="00E821BA">
        <w:rPr>
          <w:rFonts w:ascii="Adobe Garamond Pro Bold" w:eastAsiaTheme="minorHAnsi" w:hAnsi="Adobe Garamond Pro Bold" w:cs="Adobe Garamond Pro Bold"/>
          <w:b/>
          <w:bCs/>
          <w:color w:val="000000"/>
          <w:szCs w:val="24"/>
        </w:rPr>
        <w:t>assign</w:t>
      </w:r>
      <w:r w:rsidRPr="00E821BA">
        <w:rPr>
          <w:rFonts w:ascii="Adobe Garamond Pro" w:eastAsiaTheme="minorHAnsi" w:hAnsi="Adobe Garamond Pro" w:cs="Adobe Garamond Pro"/>
          <w:color w:val="000000"/>
          <w:sz w:val="23"/>
          <w:szCs w:val="23"/>
        </w:rPr>
        <w:t xml:space="preserve"> one of the four readings to each of them. </w:t>
      </w:r>
      <w:r w:rsidRPr="00E821BA">
        <w:rPr>
          <w:rFonts w:ascii="Adobe Garamond Pro Bold" w:eastAsiaTheme="minorHAnsi" w:hAnsi="Adobe Garamond Pro Bold" w:cs="Adobe Garamond Pro Bold"/>
          <w:b/>
          <w:bCs/>
          <w:color w:val="000000"/>
          <w:szCs w:val="24"/>
        </w:rPr>
        <w:t>Ask</w:t>
      </w:r>
      <w:r w:rsidRPr="00E821BA">
        <w:rPr>
          <w:rFonts w:ascii="Adobe Garamond Pro" w:eastAsiaTheme="minorHAnsi" w:hAnsi="Adobe Garamond Pro" w:cs="Adobe Garamond Pro"/>
          <w:color w:val="000000"/>
          <w:sz w:val="23"/>
          <w:szCs w:val="23"/>
        </w:rPr>
        <w:t xml:space="preserve"> the readers to pause after each reading to give everyone time to reflect. </w:t>
      </w:r>
      <w:r w:rsidRPr="00E821BA">
        <w:rPr>
          <w:rFonts w:ascii="Adobe Garamond Pro Bold" w:eastAsiaTheme="minorHAnsi" w:hAnsi="Adobe Garamond Pro Bold" w:cs="Adobe Garamond Pro Bold"/>
          <w:b/>
          <w:bCs/>
          <w:color w:val="000000"/>
          <w:szCs w:val="24"/>
        </w:rPr>
        <w:t>Instruct</w:t>
      </w:r>
      <w:r w:rsidRPr="00E821BA">
        <w:rPr>
          <w:rFonts w:ascii="Adobe Garamond Pro" w:eastAsiaTheme="minorHAnsi" w:hAnsi="Adobe Garamond Pro" w:cs="Adobe Garamond Pro"/>
          <w:color w:val="000000"/>
          <w:sz w:val="23"/>
          <w:szCs w:val="23"/>
        </w:rPr>
        <w:t xml:space="preserve"> the participants to give prayerful thought to the insights in each reading.</w:t>
      </w:r>
    </w:p>
    <w:p w:rsidR="00E821BA" w:rsidRPr="00E821BA" w:rsidRDefault="00E821BA" w:rsidP="00E821BA">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E821BA">
        <w:rPr>
          <w:rFonts w:ascii="Adobe Garamond Pro Bold" w:eastAsiaTheme="minorHAnsi" w:hAnsi="Adobe Garamond Pro Bold" w:cs="Adobe Garamond Pro Bold"/>
          <w:b/>
          <w:bCs/>
          <w:color w:val="000000"/>
          <w:sz w:val="34"/>
          <w:szCs w:val="34"/>
        </w:rPr>
        <w:t xml:space="preserve">Study It! </w:t>
      </w:r>
      <w:r w:rsidRPr="00E821BA">
        <w:rPr>
          <w:rFonts w:ascii="Adobe Garamond Pro Bold" w:eastAsiaTheme="minorHAnsi" w:hAnsi="Adobe Garamond Pro Bold" w:cs="Adobe Garamond Pro Bold"/>
          <w:b/>
          <w:bCs/>
          <w:color w:val="000000"/>
          <w:sz w:val="28"/>
          <w:szCs w:val="28"/>
        </w:rPr>
        <w:t>(35 to 45 minutes, depending on your class length)</w:t>
      </w:r>
    </w:p>
    <w:p w:rsidR="00E821BA" w:rsidRPr="00E821BA" w:rsidRDefault="00E821BA" w:rsidP="00E821BA">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E821BA">
        <w:rPr>
          <w:rFonts w:ascii="Adobe Garamond Pro Bold" w:eastAsiaTheme="minorHAnsi" w:hAnsi="Adobe Garamond Pro Bold" w:cs="Adobe Garamond Pro Bold"/>
          <w:b/>
          <w:bCs/>
          <w:color w:val="000000"/>
          <w:sz w:val="28"/>
          <w:szCs w:val="28"/>
        </w:rPr>
        <w:t>A. A Short History of the Eucharist</w:t>
      </w:r>
    </w:p>
    <w:p w:rsidR="00E821BA" w:rsidRPr="006A28C3" w:rsidRDefault="00E821BA" w:rsidP="006A28C3">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6A28C3">
        <w:rPr>
          <w:rFonts w:ascii="Adobe Garamond Pro Bold" w:eastAsiaTheme="minorHAnsi" w:hAnsi="Adobe Garamond Pro Bold" w:cs="Adobe Garamond Pro Bold"/>
          <w:b/>
          <w:bCs/>
          <w:color w:val="000000"/>
          <w:szCs w:val="24"/>
        </w:rPr>
        <w:t>Direct</w:t>
      </w:r>
      <w:r w:rsidRPr="006A28C3">
        <w:rPr>
          <w:rFonts w:ascii="Adobe Garamond Pro" w:eastAsiaTheme="minorHAnsi" w:hAnsi="Adobe Garamond Pro" w:cs="Adobe Garamond Pro"/>
          <w:color w:val="000000"/>
          <w:sz w:val="23"/>
          <w:szCs w:val="23"/>
        </w:rPr>
        <w:t xml:space="preserve"> the young people to form groups of three or four. </w:t>
      </w:r>
      <w:r w:rsidRPr="006A28C3">
        <w:rPr>
          <w:rFonts w:ascii="Adobe Garamond Pro Bold" w:eastAsiaTheme="minorHAnsi" w:hAnsi="Adobe Garamond Pro Bold" w:cs="Adobe Garamond Pro Bold"/>
          <w:b/>
          <w:bCs/>
          <w:color w:val="000000"/>
          <w:szCs w:val="24"/>
        </w:rPr>
        <w:t>Instruct</w:t>
      </w:r>
      <w:r w:rsidRPr="006A28C3">
        <w:rPr>
          <w:rFonts w:ascii="Adobe Garamond Pro" w:eastAsiaTheme="minorHAnsi" w:hAnsi="Adobe Garamond Pro" w:cs="Adobe Garamond Pro"/>
          <w:color w:val="000000"/>
          <w:sz w:val="23"/>
          <w:szCs w:val="23"/>
        </w:rPr>
        <w:t xml:space="preserve"> each group to create a list of the top five excuses Catholics make for not going to or participating in Mass. Then </w:t>
      </w:r>
      <w:r w:rsidRPr="006A28C3">
        <w:rPr>
          <w:rFonts w:ascii="Adobe Garamond Pro Bold" w:eastAsiaTheme="minorHAnsi" w:hAnsi="Adobe Garamond Pro Bold" w:cs="Adobe Garamond Pro Bold"/>
          <w:b/>
          <w:bCs/>
          <w:color w:val="000000"/>
          <w:szCs w:val="24"/>
        </w:rPr>
        <w:t>ask</w:t>
      </w:r>
      <w:r w:rsidRPr="006A28C3">
        <w:rPr>
          <w:rFonts w:ascii="Adobe Garamond Pro" w:eastAsiaTheme="minorHAnsi" w:hAnsi="Adobe Garamond Pro" w:cs="Adobe Garamond Pro"/>
          <w:color w:val="000000"/>
          <w:sz w:val="23"/>
          <w:szCs w:val="23"/>
        </w:rPr>
        <w:t xml:space="preserve"> them to create a list of the top five reasons Catholics have for going to Mass. </w:t>
      </w:r>
      <w:r w:rsidRPr="006A28C3">
        <w:rPr>
          <w:rFonts w:ascii="Adobe Garamond Pro Bold" w:eastAsiaTheme="minorHAnsi" w:hAnsi="Adobe Garamond Pro Bold" w:cs="Adobe Garamond Pro Bold"/>
          <w:b/>
          <w:bCs/>
          <w:color w:val="000000"/>
          <w:szCs w:val="24"/>
        </w:rPr>
        <w:t>Invite</w:t>
      </w:r>
      <w:r w:rsidRPr="006A28C3">
        <w:rPr>
          <w:rFonts w:ascii="Adobe Garamond Pro" w:eastAsiaTheme="minorHAnsi" w:hAnsi="Adobe Garamond Pro" w:cs="Adobe Garamond Pro"/>
          <w:color w:val="000000"/>
          <w:sz w:val="23"/>
          <w:szCs w:val="23"/>
        </w:rPr>
        <w:t xml:space="preserve"> the groups to share their lists.</w:t>
      </w:r>
    </w:p>
    <w:p w:rsidR="00E821BA" w:rsidRPr="006A28C3" w:rsidRDefault="00E821BA" w:rsidP="006A28C3">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6A28C3">
        <w:rPr>
          <w:rFonts w:ascii="Adobe Garamond Pro Bold" w:eastAsiaTheme="minorHAnsi" w:hAnsi="Adobe Garamond Pro Bold" w:cs="Adobe Garamond Pro Bold"/>
          <w:b/>
          <w:bCs/>
          <w:color w:val="000000"/>
          <w:szCs w:val="24"/>
        </w:rPr>
        <w:t>Direct</w:t>
      </w:r>
      <w:r w:rsidRPr="006A28C3">
        <w:rPr>
          <w:rFonts w:ascii="Adobe Garamond Pro" w:eastAsiaTheme="minorHAnsi" w:hAnsi="Adobe Garamond Pro" w:cs="Adobe Garamond Pro"/>
          <w:color w:val="000000"/>
          <w:sz w:val="23"/>
          <w:szCs w:val="23"/>
        </w:rPr>
        <w:t xml:space="preserve"> the participants to read the chapter introduction and the section “A Short History of the Eucharist,” on pages 213–216 in the handbook. The content covers points 1 and 2 on the handout “Lesson 20 Summary” (Document #: TX003398).</w:t>
      </w:r>
    </w:p>
    <w:p w:rsidR="00E821BA" w:rsidRPr="006A28C3" w:rsidRDefault="00E821BA" w:rsidP="006A28C3">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6A28C3">
        <w:rPr>
          <w:rFonts w:ascii="Adobe Garamond Pro Bold" w:eastAsiaTheme="minorHAnsi" w:hAnsi="Adobe Garamond Pro Bold" w:cs="Adobe Garamond Pro Bold"/>
          <w:b/>
          <w:bCs/>
          <w:i/>
          <w:iCs/>
          <w:color w:val="000000"/>
          <w:sz w:val="23"/>
          <w:szCs w:val="23"/>
        </w:rPr>
        <w:t>(Optional)</w:t>
      </w:r>
      <w:r w:rsidRPr="006A28C3">
        <w:rPr>
          <w:rFonts w:ascii="Adobe Garamond Pro" w:eastAsiaTheme="minorHAnsi" w:hAnsi="Adobe Garamond Pro" w:cs="Adobe Garamond Pro"/>
          <w:color w:val="000000"/>
          <w:sz w:val="23"/>
          <w:szCs w:val="23"/>
        </w:rPr>
        <w:t xml:space="preserve">  </w:t>
      </w:r>
      <w:r w:rsidRPr="006A28C3">
        <w:rPr>
          <w:rFonts w:ascii="Adobe Garamond Pro Bold" w:eastAsiaTheme="minorHAnsi" w:hAnsi="Adobe Garamond Pro Bold" w:cs="Adobe Garamond Pro Bold"/>
          <w:b/>
          <w:bCs/>
          <w:color w:val="000000"/>
          <w:szCs w:val="24"/>
        </w:rPr>
        <w:t>Direct</w:t>
      </w:r>
      <w:r w:rsidRPr="006A28C3">
        <w:rPr>
          <w:rFonts w:ascii="Adobe Garamond Pro" w:eastAsiaTheme="minorHAnsi" w:hAnsi="Adobe Garamond Pro" w:cs="Adobe Garamond Pro"/>
          <w:color w:val="000000"/>
          <w:sz w:val="23"/>
          <w:szCs w:val="23"/>
        </w:rPr>
        <w:t xml:space="preserve"> the young people to the Scripture Connection “The Bread of Life Discourse,” on page 216 in the handbook. </w:t>
      </w:r>
      <w:r w:rsidRPr="006A28C3">
        <w:rPr>
          <w:rFonts w:ascii="Adobe Garamond Pro Bold" w:eastAsiaTheme="minorHAnsi" w:hAnsi="Adobe Garamond Pro Bold" w:cs="Adobe Garamond Pro Bold"/>
          <w:b/>
          <w:bCs/>
          <w:color w:val="000000"/>
          <w:szCs w:val="24"/>
        </w:rPr>
        <w:t>Give</w:t>
      </w:r>
      <w:r w:rsidRPr="006A28C3">
        <w:rPr>
          <w:rFonts w:ascii="Adobe Garamond Pro" w:eastAsiaTheme="minorHAnsi" w:hAnsi="Adobe Garamond Pro" w:cs="Adobe Garamond Pro"/>
          <w:color w:val="000000"/>
          <w:sz w:val="23"/>
          <w:szCs w:val="23"/>
        </w:rPr>
        <w:t xml:space="preserve"> each participant a Bible, and </w:t>
      </w:r>
      <w:r w:rsidRPr="006A28C3">
        <w:rPr>
          <w:rFonts w:ascii="Adobe Garamond Pro Bold" w:eastAsiaTheme="minorHAnsi" w:hAnsi="Adobe Garamond Pro Bold" w:cs="Adobe Garamond Pro Bold"/>
          <w:b/>
          <w:bCs/>
          <w:color w:val="000000"/>
          <w:szCs w:val="24"/>
        </w:rPr>
        <w:t>ask</w:t>
      </w:r>
      <w:r w:rsidRPr="006A28C3">
        <w:rPr>
          <w:rFonts w:ascii="Adobe Garamond Pro" w:eastAsiaTheme="minorHAnsi" w:hAnsi="Adobe Garamond Pro" w:cs="Adobe Garamond Pro"/>
          <w:color w:val="000000"/>
          <w:sz w:val="23"/>
          <w:szCs w:val="23"/>
        </w:rPr>
        <w:t xml:space="preserve"> the young people to read chapter 6 in the Gospel of John. </w:t>
      </w:r>
      <w:r w:rsidRPr="006A28C3">
        <w:rPr>
          <w:rFonts w:ascii="Adobe Garamond Pro Bold" w:eastAsiaTheme="minorHAnsi" w:hAnsi="Adobe Garamond Pro Bold" w:cs="Adobe Garamond Pro Bold"/>
          <w:b/>
          <w:bCs/>
          <w:color w:val="000000"/>
          <w:szCs w:val="24"/>
        </w:rPr>
        <w:t>Conduct</w:t>
      </w:r>
      <w:r w:rsidRPr="006A28C3">
        <w:rPr>
          <w:rFonts w:ascii="Adobe Garamond Pro" w:eastAsiaTheme="minorHAnsi" w:hAnsi="Adobe Garamond Pro" w:cs="Adobe Garamond Pro"/>
          <w:color w:val="000000"/>
          <w:sz w:val="23"/>
          <w:szCs w:val="23"/>
        </w:rPr>
        <w:t xml:space="preserve"> a discussion on the Eucharist using the questions at the end of the sidebar.</w:t>
      </w:r>
    </w:p>
    <w:p w:rsidR="00E821BA" w:rsidRPr="00E821BA" w:rsidRDefault="00E821BA" w:rsidP="00E821BA">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E821BA">
        <w:rPr>
          <w:rFonts w:ascii="Adobe Garamond Pro Bold" w:eastAsiaTheme="minorHAnsi" w:hAnsi="Adobe Garamond Pro Bold" w:cs="Adobe Garamond Pro Bold"/>
          <w:b/>
          <w:bCs/>
          <w:color w:val="000000"/>
          <w:sz w:val="28"/>
          <w:szCs w:val="28"/>
        </w:rPr>
        <w:t>B. The Meaning of Eucharist</w:t>
      </w:r>
    </w:p>
    <w:p w:rsidR="00E821BA" w:rsidRPr="00B17041" w:rsidRDefault="00E821BA" w:rsidP="00B17041">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17041">
        <w:rPr>
          <w:rFonts w:ascii="Adobe Garamond Pro Bold" w:eastAsiaTheme="minorHAnsi" w:hAnsi="Adobe Garamond Pro Bold" w:cs="Adobe Garamond Pro Bold"/>
          <w:b/>
          <w:bCs/>
          <w:color w:val="000000"/>
          <w:szCs w:val="24"/>
        </w:rPr>
        <w:t>Direct</w:t>
      </w:r>
      <w:r w:rsidRPr="00B17041">
        <w:rPr>
          <w:rFonts w:ascii="Adobe Garamond Pro" w:eastAsiaTheme="minorHAnsi" w:hAnsi="Adobe Garamond Pro" w:cs="Adobe Garamond Pro"/>
          <w:color w:val="000000"/>
          <w:sz w:val="23"/>
          <w:szCs w:val="23"/>
        </w:rPr>
        <w:t xml:space="preserve"> the participants to form groups of three or four. </w:t>
      </w:r>
      <w:r w:rsidRPr="00B17041">
        <w:rPr>
          <w:rFonts w:ascii="Adobe Garamond Pro Bold" w:eastAsiaTheme="minorHAnsi" w:hAnsi="Adobe Garamond Pro Bold" w:cs="Adobe Garamond Pro Bold"/>
          <w:b/>
          <w:bCs/>
          <w:color w:val="000000"/>
          <w:szCs w:val="24"/>
        </w:rPr>
        <w:t>Ask</w:t>
      </w:r>
      <w:r w:rsidRPr="00B17041">
        <w:rPr>
          <w:rFonts w:ascii="Adobe Garamond Pro" w:eastAsiaTheme="minorHAnsi" w:hAnsi="Adobe Garamond Pro" w:cs="Adobe Garamond Pro"/>
          <w:color w:val="000000"/>
          <w:sz w:val="23"/>
          <w:szCs w:val="23"/>
        </w:rPr>
        <w:t xml:space="preserve"> each group to choose ten words, phrases, or symbols from the Mass and mix up the letters to create ten word jumbles (for example, </w:t>
      </w:r>
      <w:r w:rsidRPr="00B17041">
        <w:rPr>
          <w:rFonts w:ascii="Adobe Garamond Pro" w:eastAsiaTheme="minorHAnsi" w:hAnsi="Adobe Garamond Pro" w:cs="Adobe Garamond Pro"/>
          <w:color w:val="000000"/>
          <w:sz w:val="23"/>
          <w:szCs w:val="23"/>
        </w:rPr>
        <w:lastRenderedPageBreak/>
        <w:t>“scripture” becomes “</w:t>
      </w:r>
      <w:proofErr w:type="spellStart"/>
      <w:r w:rsidRPr="00B17041">
        <w:rPr>
          <w:rFonts w:ascii="Adobe Garamond Pro" w:eastAsiaTheme="minorHAnsi" w:hAnsi="Adobe Garamond Pro" w:cs="Adobe Garamond Pro"/>
          <w:color w:val="000000"/>
          <w:sz w:val="23"/>
          <w:szCs w:val="23"/>
        </w:rPr>
        <w:t>recitpusr</w:t>
      </w:r>
      <w:proofErr w:type="spellEnd"/>
      <w:r w:rsidRPr="00B17041">
        <w:rPr>
          <w:rFonts w:ascii="Adobe Garamond Pro" w:eastAsiaTheme="minorHAnsi" w:hAnsi="Adobe Garamond Pro" w:cs="Adobe Garamond Pro"/>
          <w:color w:val="000000"/>
          <w:sz w:val="23"/>
          <w:szCs w:val="23"/>
        </w:rPr>
        <w:t xml:space="preserve">”). </w:t>
      </w:r>
      <w:r w:rsidRPr="00B17041">
        <w:rPr>
          <w:rFonts w:ascii="Adobe Garamond Pro Bold" w:eastAsiaTheme="minorHAnsi" w:hAnsi="Adobe Garamond Pro Bold" w:cs="Adobe Garamond Pro Bold"/>
          <w:b/>
          <w:bCs/>
          <w:color w:val="000000"/>
          <w:szCs w:val="24"/>
        </w:rPr>
        <w:t>Tell</w:t>
      </w:r>
      <w:r w:rsidRPr="00B17041">
        <w:rPr>
          <w:rFonts w:ascii="Adobe Garamond Pro" w:eastAsiaTheme="minorHAnsi" w:hAnsi="Adobe Garamond Pro" w:cs="Adobe Garamond Pro"/>
          <w:color w:val="000000"/>
          <w:sz w:val="23"/>
          <w:szCs w:val="23"/>
        </w:rPr>
        <w:t xml:space="preserve"> the groups to trade lists and see if they can figure out the correct words in 5 minutes.</w:t>
      </w:r>
    </w:p>
    <w:p w:rsidR="00E821BA" w:rsidRPr="00B17041" w:rsidRDefault="00E821BA" w:rsidP="00B17041">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17041">
        <w:rPr>
          <w:rFonts w:ascii="Adobe Garamond Pro Bold" w:eastAsiaTheme="minorHAnsi" w:hAnsi="Adobe Garamond Pro Bold" w:cs="Adobe Garamond Pro Bold"/>
          <w:b/>
          <w:bCs/>
          <w:color w:val="000000"/>
          <w:szCs w:val="24"/>
        </w:rPr>
        <w:t>Direct</w:t>
      </w:r>
      <w:r w:rsidRPr="00B17041">
        <w:rPr>
          <w:rFonts w:ascii="Adobe Garamond Pro" w:eastAsiaTheme="minorHAnsi" w:hAnsi="Adobe Garamond Pro" w:cs="Adobe Garamond Pro"/>
          <w:color w:val="000000"/>
          <w:sz w:val="23"/>
          <w:szCs w:val="23"/>
        </w:rPr>
        <w:t xml:space="preserve"> the young people to read the sections “The Meaning of the Eucharist,” “The Eucharistic Rite,” and “An Outline for the Eucharist,” on pages 216–222 in the handbook. The content covers points 3 through 7 on the handout “Lesson 20 Summary.”</w:t>
      </w:r>
    </w:p>
    <w:p w:rsidR="00E821BA" w:rsidRPr="00B17041" w:rsidRDefault="00E821BA" w:rsidP="00B17041">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17041">
        <w:rPr>
          <w:rFonts w:ascii="Adobe Garamond Pro Bold" w:eastAsiaTheme="minorHAnsi" w:hAnsi="Adobe Garamond Pro Bold" w:cs="Adobe Garamond Pro Bold"/>
          <w:b/>
          <w:bCs/>
          <w:i/>
          <w:iCs/>
          <w:color w:val="000000"/>
          <w:sz w:val="23"/>
          <w:szCs w:val="23"/>
        </w:rPr>
        <w:t>(Optional)</w:t>
      </w:r>
      <w:r w:rsidRPr="00B17041">
        <w:rPr>
          <w:rFonts w:ascii="Adobe Garamond Pro" w:eastAsiaTheme="minorHAnsi" w:hAnsi="Adobe Garamond Pro" w:cs="Adobe Garamond Pro"/>
          <w:color w:val="000000"/>
          <w:sz w:val="23"/>
          <w:szCs w:val="23"/>
        </w:rPr>
        <w:t xml:space="preserve">  </w:t>
      </w:r>
      <w:r w:rsidRPr="00B17041">
        <w:rPr>
          <w:rFonts w:ascii="Adobe Garamond Pro Bold" w:eastAsiaTheme="minorHAnsi" w:hAnsi="Adobe Garamond Pro Bold" w:cs="Adobe Garamond Pro Bold"/>
          <w:b/>
          <w:bCs/>
          <w:color w:val="000000"/>
          <w:szCs w:val="24"/>
        </w:rPr>
        <w:t>Use</w:t>
      </w:r>
      <w:r w:rsidRPr="00B17041">
        <w:rPr>
          <w:rFonts w:ascii="Adobe Garamond Pro" w:eastAsiaTheme="minorHAnsi" w:hAnsi="Adobe Garamond Pro" w:cs="Adobe Garamond Pro"/>
          <w:color w:val="000000"/>
          <w:sz w:val="23"/>
          <w:szCs w:val="23"/>
        </w:rPr>
        <w:t xml:space="preserve"> the information provided in the Did You Know? “Liturgical Clothing and Colors,” on page 221 in the handbook, to conduct a trivia quiz with the participants.</w:t>
      </w:r>
    </w:p>
    <w:p w:rsidR="00E821BA" w:rsidRPr="00E821BA" w:rsidRDefault="00E821BA" w:rsidP="00E821BA">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E821BA">
        <w:rPr>
          <w:rFonts w:ascii="Adobe Garamond Pro Bold" w:eastAsiaTheme="minorHAnsi" w:hAnsi="Adobe Garamond Pro Bold" w:cs="Adobe Garamond Pro Bold"/>
          <w:b/>
          <w:bCs/>
          <w:color w:val="000000"/>
          <w:sz w:val="28"/>
          <w:szCs w:val="28"/>
        </w:rPr>
        <w:t>C. Receiving the Eucharist</w:t>
      </w:r>
    </w:p>
    <w:p w:rsidR="00E821BA" w:rsidRPr="00E821BA" w:rsidRDefault="00E821BA" w:rsidP="00E821BA">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E821BA">
        <w:rPr>
          <w:rFonts w:ascii="Adobe Garamond Pro Bold" w:eastAsiaTheme="minorHAnsi" w:hAnsi="Adobe Garamond Pro Bold" w:cs="Adobe Garamond Pro Bold"/>
          <w:b/>
          <w:bCs/>
          <w:color w:val="000000"/>
          <w:szCs w:val="24"/>
        </w:rPr>
        <w:t>Direct</w:t>
      </w:r>
      <w:r w:rsidRPr="00E821BA">
        <w:rPr>
          <w:rFonts w:ascii="Adobe Garamond Pro" w:eastAsiaTheme="minorHAnsi" w:hAnsi="Adobe Garamond Pro" w:cs="Adobe Garamond Pro"/>
          <w:color w:val="000000"/>
          <w:sz w:val="23"/>
          <w:szCs w:val="23"/>
        </w:rPr>
        <w:t xml:space="preserve"> the participants to read the section “Receiving the Eucharist,” on pages 222–223 in the handbook. The content covers points 8 and 9 on the handout “Lesson 20 Summary.”</w:t>
      </w:r>
    </w:p>
    <w:p w:rsidR="00E821BA" w:rsidRPr="00E821BA" w:rsidRDefault="00E821BA" w:rsidP="00E821BA">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E821BA">
        <w:rPr>
          <w:rFonts w:ascii="Adobe Garamond Pro" w:eastAsiaTheme="minorHAnsi" w:hAnsi="Adobe Garamond Pro" w:cs="Adobe Garamond Pro"/>
          <w:i/>
          <w:iCs/>
          <w:color w:val="000000"/>
          <w:sz w:val="23"/>
          <w:szCs w:val="23"/>
        </w:rPr>
        <w:t>Note:</w:t>
      </w:r>
      <w:r w:rsidRPr="00E821BA">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E821BA" w:rsidRPr="00E821BA" w:rsidRDefault="00E821BA" w:rsidP="00E821BA">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E821BA">
        <w:rPr>
          <w:rFonts w:ascii="Adobe Garamond Pro Bold" w:eastAsiaTheme="minorHAnsi" w:hAnsi="Adobe Garamond Pro Bold" w:cs="Adobe Garamond Pro Bold"/>
          <w:b/>
          <w:bCs/>
          <w:color w:val="000000"/>
          <w:sz w:val="34"/>
          <w:szCs w:val="34"/>
        </w:rPr>
        <w:t xml:space="preserve">Live It! </w:t>
      </w:r>
      <w:r w:rsidRPr="00E821BA">
        <w:rPr>
          <w:rFonts w:ascii="Adobe Garamond Pro Bold" w:eastAsiaTheme="minorHAnsi" w:hAnsi="Adobe Garamond Pro Bold" w:cs="Adobe Garamond Pro Bold"/>
          <w:b/>
          <w:bCs/>
          <w:color w:val="000000"/>
          <w:sz w:val="28"/>
          <w:szCs w:val="28"/>
        </w:rPr>
        <w:t>(15 to 20 minutes)</w:t>
      </w:r>
    </w:p>
    <w:p w:rsidR="00E821BA" w:rsidRPr="002C76B6" w:rsidRDefault="00E821BA" w:rsidP="002C76B6">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2C76B6">
        <w:rPr>
          <w:rFonts w:ascii="Adobe Garamond Pro Bold" w:eastAsiaTheme="minorHAnsi" w:hAnsi="Adobe Garamond Pro Bold" w:cs="Adobe Garamond Pro Bold"/>
          <w:b/>
          <w:bCs/>
          <w:color w:val="000000"/>
          <w:szCs w:val="24"/>
        </w:rPr>
        <w:t>Direct</w:t>
      </w:r>
      <w:r w:rsidRPr="002C76B6">
        <w:rPr>
          <w:rFonts w:ascii="Adobe Garamond Pro" w:eastAsiaTheme="minorHAnsi" w:hAnsi="Adobe Garamond Pro" w:cs="Adobe Garamond Pro"/>
          <w:color w:val="000000"/>
          <w:sz w:val="23"/>
          <w:szCs w:val="23"/>
        </w:rPr>
        <w:t xml:space="preserve"> the participants to form groups of three or four. Distribute to each group one section of the handout “Building the Table of the Lord” (Document #: TX003399) along with a sheet of newsprint and markers.</w:t>
      </w:r>
    </w:p>
    <w:p w:rsidR="00E821BA" w:rsidRPr="00E821BA" w:rsidRDefault="00E821BA" w:rsidP="00E821BA">
      <w:pPr>
        <w:tabs>
          <w:tab w:val="left" w:pos="1100"/>
        </w:tabs>
        <w:autoSpaceDE w:val="0"/>
        <w:autoSpaceDN w:val="0"/>
        <w:adjustRightInd w:val="0"/>
        <w:spacing w:line="290" w:lineRule="atLeast"/>
        <w:ind w:left="360"/>
        <w:textAlignment w:val="center"/>
        <w:rPr>
          <w:rFonts w:ascii="Adobe Garamond Pro" w:eastAsiaTheme="minorHAnsi" w:hAnsi="Adobe Garamond Pro" w:cs="Adobe Garamond Pro"/>
          <w:color w:val="000000"/>
          <w:sz w:val="23"/>
          <w:szCs w:val="23"/>
        </w:rPr>
      </w:pPr>
      <w:r w:rsidRPr="00E821BA">
        <w:rPr>
          <w:rFonts w:ascii="Adobe Garamond Pro Bold" w:eastAsiaTheme="minorHAnsi" w:hAnsi="Adobe Garamond Pro Bold" w:cs="Adobe Garamond Pro Bold"/>
          <w:b/>
          <w:bCs/>
          <w:color w:val="000000"/>
          <w:szCs w:val="24"/>
        </w:rPr>
        <w:t>Explain</w:t>
      </w:r>
      <w:r w:rsidRPr="00E821BA">
        <w:rPr>
          <w:rFonts w:ascii="Adobe Garamond Pro" w:eastAsiaTheme="minorHAnsi" w:hAnsi="Adobe Garamond Pro" w:cs="Adobe Garamond Pro"/>
          <w:color w:val="000000"/>
          <w:sz w:val="23"/>
          <w:szCs w:val="23"/>
        </w:rPr>
        <w:t xml:space="preserve"> the task as follows:</w:t>
      </w:r>
    </w:p>
    <w:p w:rsidR="00E821BA" w:rsidRPr="00BB6E59" w:rsidRDefault="00E821BA" w:rsidP="00BB6E59">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BB6E59">
        <w:rPr>
          <w:rFonts w:ascii="Adobe Garamond Pro" w:eastAsiaTheme="minorHAnsi" w:hAnsi="Adobe Garamond Pro" w:cs="Adobe Garamond Pro"/>
          <w:color w:val="000000"/>
          <w:sz w:val="23"/>
          <w:szCs w:val="23"/>
        </w:rPr>
        <w:t>You are artists and architects who have been hired to design the altar for the new cathedral in our diocese.</w:t>
      </w:r>
    </w:p>
    <w:p w:rsidR="00E821BA" w:rsidRPr="00BB6E59" w:rsidRDefault="00E821BA" w:rsidP="00BB6E59">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BB6E59">
        <w:rPr>
          <w:rFonts w:ascii="Adobe Garamond Pro" w:eastAsiaTheme="minorHAnsi" w:hAnsi="Adobe Garamond Pro" w:cs="Adobe Garamond Pro"/>
          <w:color w:val="000000"/>
          <w:sz w:val="23"/>
          <w:szCs w:val="23"/>
        </w:rPr>
        <w:t>Your job is to create a design for the new altar based on the information you have been given. Each group will focus on one of the four aspects of the Eucharist: the Eucharist as the source and summit of the Christian life, the Eucharist as thanksgiving, the Eucharist as memorial sacrifice, and the Eucharist as the presence of Christ.</w:t>
      </w:r>
    </w:p>
    <w:p w:rsidR="00E821BA" w:rsidRPr="00BB6E59" w:rsidRDefault="00E821BA" w:rsidP="00BB6E59">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BB6E59">
        <w:rPr>
          <w:rFonts w:ascii="Adobe Garamond Pro" w:eastAsiaTheme="minorHAnsi" w:hAnsi="Adobe Garamond Pro" w:cs="Adobe Garamond Pro"/>
          <w:color w:val="000000"/>
          <w:sz w:val="23"/>
          <w:szCs w:val="23"/>
        </w:rPr>
        <w:t>Your proposal must include at least one picture of the design.</w:t>
      </w:r>
    </w:p>
    <w:p w:rsidR="00E821BA" w:rsidRPr="00BB6E59" w:rsidRDefault="00E821BA" w:rsidP="00BB6E59">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BB6E59">
        <w:rPr>
          <w:rFonts w:ascii="Adobe Garamond Pro" w:eastAsiaTheme="minorHAnsi" w:hAnsi="Adobe Garamond Pro" w:cs="Adobe Garamond Pro"/>
          <w:color w:val="000000"/>
          <w:sz w:val="23"/>
          <w:szCs w:val="23"/>
        </w:rPr>
        <w:t>Based on the information provided to your group, you will present your design proposal to the rest of the class and explain what it means.</w:t>
      </w:r>
    </w:p>
    <w:p w:rsidR="00E821BA" w:rsidRPr="00BB6E59" w:rsidRDefault="00E821BA" w:rsidP="00BB6E59">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BB6E59">
        <w:rPr>
          <w:rFonts w:ascii="Adobe Garamond Pro" w:eastAsiaTheme="minorHAnsi" w:hAnsi="Adobe Garamond Pro" w:cs="Adobe Garamond Pro"/>
          <w:color w:val="000000"/>
          <w:sz w:val="23"/>
          <w:szCs w:val="23"/>
        </w:rPr>
        <w:t>Use whatever materials you think would be appropriate in your design. You may incorporate contemporary and ancient pictures and images, Scripture passages, and phrases.</w:t>
      </w:r>
    </w:p>
    <w:p w:rsidR="00E821BA" w:rsidRPr="00BB6E59" w:rsidRDefault="00E821BA" w:rsidP="00BB6E59">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BB6E59">
        <w:rPr>
          <w:rFonts w:ascii="Adobe Garamond Pro" w:eastAsiaTheme="minorHAnsi" w:hAnsi="Adobe Garamond Pro" w:cs="Adobe Garamond Pro"/>
          <w:color w:val="000000"/>
          <w:sz w:val="23"/>
          <w:szCs w:val="23"/>
        </w:rPr>
        <w:t>You will have 8 to 10 minutes to create your designs.</w:t>
      </w:r>
    </w:p>
    <w:p w:rsidR="00E821BA" w:rsidRPr="00E821BA" w:rsidRDefault="00E821BA" w:rsidP="00E821BA">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E821BA">
        <w:rPr>
          <w:rFonts w:ascii="Adobe Garamond Pro Bold" w:eastAsiaTheme="minorHAnsi" w:hAnsi="Adobe Garamond Pro Bold" w:cs="Adobe Garamond Pro Bold"/>
          <w:b/>
          <w:bCs/>
          <w:color w:val="000000"/>
          <w:szCs w:val="24"/>
        </w:rPr>
        <w:t>Distribute</w:t>
      </w:r>
      <w:r w:rsidRPr="00E821BA">
        <w:rPr>
          <w:rFonts w:ascii="Adobe Garamond Pro" w:eastAsiaTheme="minorHAnsi" w:hAnsi="Adobe Garamond Pro" w:cs="Adobe Garamond Pro"/>
          <w:color w:val="000000"/>
          <w:sz w:val="23"/>
          <w:szCs w:val="23"/>
        </w:rPr>
        <w:t xml:space="preserve"> the sketches or photographs of altars to the groups to give them some help in developing their own design.</w:t>
      </w:r>
    </w:p>
    <w:p w:rsidR="00E821BA" w:rsidRPr="00A53B67" w:rsidRDefault="00E821BA" w:rsidP="00A53B67">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A53B67">
        <w:rPr>
          <w:rFonts w:ascii="Adobe Garamond Pro Bold" w:eastAsiaTheme="minorHAnsi" w:hAnsi="Adobe Garamond Pro Bold" w:cs="Adobe Garamond Pro Bold"/>
          <w:b/>
          <w:bCs/>
          <w:color w:val="000000"/>
          <w:szCs w:val="24"/>
        </w:rPr>
        <w:t>Invite</w:t>
      </w:r>
      <w:r w:rsidRPr="00A53B67">
        <w:rPr>
          <w:rFonts w:ascii="Adobe Garamond Pro" w:eastAsiaTheme="minorHAnsi" w:hAnsi="Adobe Garamond Pro" w:cs="Adobe Garamond Pro"/>
          <w:color w:val="000000"/>
          <w:sz w:val="23"/>
          <w:szCs w:val="23"/>
        </w:rPr>
        <w:t xml:space="preserve"> the groups to present their designs to the class and to explain what their designs mean.</w:t>
      </w:r>
    </w:p>
    <w:p w:rsidR="00E821BA" w:rsidRPr="00A53B67" w:rsidRDefault="00E821BA" w:rsidP="00A53B67">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A53B67">
        <w:rPr>
          <w:rFonts w:ascii="Adobe Garamond Pro" w:eastAsiaTheme="minorHAnsi" w:hAnsi="Adobe Garamond Pro" w:cs="Adobe Garamond Pro"/>
          <w:color w:val="000000"/>
          <w:sz w:val="23"/>
          <w:szCs w:val="23"/>
        </w:rPr>
        <w:t xml:space="preserve">Following the presentations, </w:t>
      </w:r>
      <w:r w:rsidRPr="00A53B67">
        <w:rPr>
          <w:rFonts w:ascii="Adobe Garamond Pro Bold" w:eastAsiaTheme="minorHAnsi" w:hAnsi="Adobe Garamond Pro Bold" w:cs="Adobe Garamond Pro Bold"/>
          <w:b/>
          <w:bCs/>
          <w:color w:val="000000"/>
          <w:szCs w:val="24"/>
        </w:rPr>
        <w:t>share</w:t>
      </w:r>
      <w:r w:rsidRPr="00A53B67">
        <w:rPr>
          <w:rFonts w:ascii="Adobe Garamond Pro" w:eastAsiaTheme="minorHAnsi" w:hAnsi="Adobe Garamond Pro" w:cs="Adobe Garamond Pro"/>
          <w:color w:val="000000"/>
          <w:sz w:val="23"/>
          <w:szCs w:val="23"/>
        </w:rPr>
        <w:t xml:space="preserve"> the following comments in your own words:</w:t>
      </w:r>
    </w:p>
    <w:p w:rsidR="00E821BA" w:rsidRPr="00A53B67" w:rsidRDefault="00E821BA" w:rsidP="00A53B67">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bookmarkStart w:id="0" w:name="_GoBack"/>
      <w:r w:rsidRPr="00A53B67">
        <w:rPr>
          <w:rFonts w:ascii="Adobe Garamond Pro" w:eastAsiaTheme="minorHAnsi" w:hAnsi="Adobe Garamond Pro" w:cs="Adobe Garamond Pro"/>
          <w:color w:val="000000"/>
          <w:sz w:val="23"/>
          <w:szCs w:val="23"/>
        </w:rPr>
        <w:t>The Eucharist is central to the life of the Church because it brings together in a single ritual all the important elements of the Catholic faith. In it we recall what God has revealed to us through history in the Liturgy of the Word.</w:t>
      </w:r>
    </w:p>
    <w:p w:rsidR="00E821BA" w:rsidRPr="00A53B67" w:rsidRDefault="00E821BA" w:rsidP="00A53B67">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A53B67">
        <w:rPr>
          <w:rFonts w:ascii="Adobe Garamond Pro" w:eastAsiaTheme="minorHAnsi" w:hAnsi="Adobe Garamond Pro" w:cs="Adobe Garamond Pro"/>
          <w:color w:val="000000"/>
          <w:sz w:val="23"/>
          <w:szCs w:val="23"/>
        </w:rPr>
        <w:t xml:space="preserve">The Eucharist is also a memorial of the life, death, and Resurrection of Christ. In the Eucharist these saving </w:t>
      </w:r>
      <w:bookmarkEnd w:id="0"/>
      <w:r w:rsidRPr="00A53B67">
        <w:rPr>
          <w:rFonts w:ascii="Adobe Garamond Pro" w:eastAsiaTheme="minorHAnsi" w:hAnsi="Adobe Garamond Pro" w:cs="Adobe Garamond Pro"/>
          <w:color w:val="000000"/>
          <w:sz w:val="23"/>
          <w:szCs w:val="23"/>
        </w:rPr>
        <w:t>actions are made present, and we are actually participating in these events!</w:t>
      </w:r>
    </w:p>
    <w:p w:rsidR="00E821BA" w:rsidRPr="00E821BA" w:rsidRDefault="00E821BA" w:rsidP="00E821BA">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E821BA">
        <w:rPr>
          <w:rFonts w:ascii="Adobe Garamond Pro Bold" w:eastAsiaTheme="minorHAnsi" w:hAnsi="Adobe Garamond Pro Bold" w:cs="Adobe Garamond Pro Bold"/>
          <w:b/>
          <w:bCs/>
          <w:color w:val="000000"/>
          <w:sz w:val="34"/>
          <w:szCs w:val="34"/>
        </w:rPr>
        <w:lastRenderedPageBreak/>
        <w:t xml:space="preserve">Closing Prayer </w:t>
      </w:r>
      <w:r w:rsidRPr="00E821BA">
        <w:rPr>
          <w:rFonts w:ascii="Adobe Garamond Pro Bold" w:eastAsiaTheme="minorHAnsi" w:hAnsi="Adobe Garamond Pro Bold" w:cs="Adobe Garamond Pro Bold"/>
          <w:b/>
          <w:bCs/>
          <w:color w:val="000000"/>
          <w:sz w:val="28"/>
          <w:szCs w:val="28"/>
        </w:rPr>
        <w:t>(5 minutes)</w:t>
      </w:r>
    </w:p>
    <w:p w:rsidR="00E821BA" w:rsidRPr="00E821BA" w:rsidRDefault="00E821BA" w:rsidP="00E821BA">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Cs w:val="24"/>
        </w:rPr>
      </w:pPr>
      <w:r w:rsidRPr="00E821BA">
        <w:rPr>
          <w:rFonts w:ascii="Adobe Garamond Pro" w:eastAsiaTheme="minorHAnsi" w:hAnsi="Adobe Garamond Pro" w:cs="Adobe Garamond Pro"/>
          <w:color w:val="000000"/>
          <w:sz w:val="23"/>
          <w:szCs w:val="23"/>
        </w:rPr>
        <w:t xml:space="preserve">Following any announcements, </w:t>
      </w:r>
      <w:r w:rsidRPr="00E821BA">
        <w:rPr>
          <w:rFonts w:ascii="Adobe Garamond Pro Bold" w:eastAsiaTheme="minorHAnsi" w:hAnsi="Adobe Garamond Pro Bold" w:cs="Adobe Garamond Pro Bold"/>
          <w:b/>
          <w:bCs/>
          <w:color w:val="000000"/>
          <w:szCs w:val="24"/>
        </w:rPr>
        <w:t>ask</w:t>
      </w:r>
      <w:r w:rsidRPr="00E821BA">
        <w:rPr>
          <w:rFonts w:ascii="Adobe Garamond Pro" w:eastAsiaTheme="minorHAnsi" w:hAnsi="Adobe Garamond Pro" w:cs="Adobe Garamond Pro"/>
          <w:color w:val="000000"/>
          <w:sz w:val="23"/>
          <w:szCs w:val="23"/>
        </w:rPr>
        <w:t xml:space="preserve"> the young people to think about a title for Jesus that captures the essence of who he is for the Eucharistic community. </w:t>
      </w:r>
      <w:r w:rsidRPr="00E821BA">
        <w:rPr>
          <w:rFonts w:ascii="Adobe Garamond Pro Bold" w:eastAsiaTheme="minorHAnsi" w:hAnsi="Adobe Garamond Pro Bold" w:cs="Adobe Garamond Pro Bold"/>
          <w:b/>
          <w:bCs/>
          <w:color w:val="000000"/>
          <w:szCs w:val="24"/>
        </w:rPr>
        <w:t>Tell</w:t>
      </w:r>
      <w:r w:rsidRPr="00E821BA">
        <w:rPr>
          <w:rFonts w:ascii="Adobe Garamond Pro" w:eastAsiaTheme="minorHAnsi" w:hAnsi="Adobe Garamond Pro" w:cs="Adobe Garamond Pro"/>
          <w:color w:val="000000"/>
          <w:sz w:val="23"/>
          <w:szCs w:val="23"/>
        </w:rPr>
        <w:t xml:space="preserve"> them to write down the name Jesus and then, next to that, the titles they come up with. Some examples are: Jesus, Bread of Life; Jesus, Hope for All; Jesus, Perfect Love. </w:t>
      </w:r>
      <w:r w:rsidRPr="00E821BA">
        <w:rPr>
          <w:rFonts w:ascii="Adobe Garamond Pro Bold" w:eastAsiaTheme="minorHAnsi" w:hAnsi="Adobe Garamond Pro Bold" w:cs="Adobe Garamond Pro Bold"/>
          <w:b/>
          <w:bCs/>
          <w:color w:val="000000"/>
          <w:szCs w:val="24"/>
        </w:rPr>
        <w:t>Close</w:t>
      </w:r>
      <w:r w:rsidRPr="00E821BA">
        <w:rPr>
          <w:rFonts w:ascii="Adobe Garamond Pro" w:eastAsiaTheme="minorHAnsi" w:hAnsi="Adobe Garamond Pro" w:cs="Adobe Garamond Pro"/>
          <w:color w:val="000000"/>
          <w:sz w:val="23"/>
          <w:szCs w:val="23"/>
        </w:rPr>
        <w:t xml:space="preserve"> with a litany in honor of Jesus Christ by having each participant read his or her title for Jesus and having the group respond with something like “Be with us” or “Strengthen us.”</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BA5" w:rsidRDefault="00AB3BA5" w:rsidP="004D0079">
      <w:r>
        <w:separator/>
      </w:r>
    </w:p>
    <w:p w:rsidR="00AB3BA5" w:rsidRDefault="00AB3BA5"/>
  </w:endnote>
  <w:endnote w:type="continuationSeparator" w:id="0">
    <w:p w:rsidR="00AB3BA5" w:rsidRDefault="00AB3BA5" w:rsidP="004D0079">
      <w:r>
        <w:continuationSeparator/>
      </w:r>
    </w:p>
    <w:p w:rsidR="00AB3BA5" w:rsidRDefault="00AB3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A53B67">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E821BA">
                                <w:rPr>
                                  <w:rFonts w:ascii="Arial" w:hAnsi="Arial" w:cs="Arial"/>
                                  <w:color w:val="000000"/>
                                  <w:sz w:val="18"/>
                                  <w:szCs w:val="18"/>
                                </w:rPr>
                                <w:t>312</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A53B67">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E821BA">
                          <w:rPr>
                            <w:rFonts w:ascii="Arial" w:hAnsi="Arial" w:cs="Arial"/>
                            <w:color w:val="000000"/>
                            <w:sz w:val="18"/>
                            <w:szCs w:val="18"/>
                          </w:rPr>
                          <w:t>312</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w:t>
                          </w:r>
                          <w:r w:rsidR="00E821BA">
                            <w:rPr>
                              <w:rFonts w:ascii="Arial" w:hAnsi="Arial" w:cs="Arial"/>
                              <w:color w:val="000000"/>
                              <w:sz w:val="18"/>
                              <w:szCs w:val="18"/>
                            </w:rPr>
                            <w:t>312</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w:t>
                    </w:r>
                    <w:r w:rsidR="00E821BA">
                      <w:rPr>
                        <w:rFonts w:ascii="Arial" w:hAnsi="Arial" w:cs="Arial"/>
                        <w:color w:val="000000"/>
                        <w:sz w:val="18"/>
                        <w:szCs w:val="18"/>
                      </w:rPr>
                      <w:t>312</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BA5" w:rsidRDefault="00AB3BA5" w:rsidP="004D0079">
      <w:r>
        <w:separator/>
      </w:r>
    </w:p>
    <w:p w:rsidR="00AB3BA5" w:rsidRDefault="00AB3BA5"/>
  </w:footnote>
  <w:footnote w:type="continuationSeparator" w:id="0">
    <w:p w:rsidR="00AB3BA5" w:rsidRDefault="00AB3BA5" w:rsidP="004D0079">
      <w:r>
        <w:continuationSeparator/>
      </w:r>
    </w:p>
    <w:p w:rsidR="00AB3BA5" w:rsidRDefault="00AB3B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E821BA">
      <w:t>20</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F0BCB"/>
    <w:multiLevelType w:val="hybridMultilevel"/>
    <w:tmpl w:val="33883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FB6AB1"/>
    <w:multiLevelType w:val="hybridMultilevel"/>
    <w:tmpl w:val="8C6A6A7A"/>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157683"/>
    <w:multiLevelType w:val="hybridMultilevel"/>
    <w:tmpl w:val="8B28EF6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8">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4CD01B11"/>
    <w:multiLevelType w:val="hybridMultilevel"/>
    <w:tmpl w:val="37F62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7356ED"/>
    <w:multiLevelType w:val="hybridMultilevel"/>
    <w:tmpl w:val="24CC2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2"/>
  </w:num>
  <w:num w:numId="3">
    <w:abstractNumId w:val="17"/>
  </w:num>
  <w:num w:numId="4">
    <w:abstractNumId w:val="23"/>
  </w:num>
  <w:num w:numId="5">
    <w:abstractNumId w:val="26"/>
  </w:num>
  <w:num w:numId="6">
    <w:abstractNumId w:val="2"/>
  </w:num>
  <w:num w:numId="7">
    <w:abstractNumId w:val="31"/>
  </w:num>
  <w:num w:numId="8">
    <w:abstractNumId w:val="7"/>
  </w:num>
  <w:num w:numId="9">
    <w:abstractNumId w:val="33"/>
  </w:num>
  <w:num w:numId="10">
    <w:abstractNumId w:val="14"/>
  </w:num>
  <w:num w:numId="11">
    <w:abstractNumId w:val="11"/>
  </w:num>
  <w:num w:numId="12">
    <w:abstractNumId w:val="29"/>
  </w:num>
  <w:num w:numId="13">
    <w:abstractNumId w:val="3"/>
  </w:num>
  <w:num w:numId="14">
    <w:abstractNumId w:val="10"/>
  </w:num>
  <w:num w:numId="15">
    <w:abstractNumId w:val="5"/>
  </w:num>
  <w:num w:numId="16">
    <w:abstractNumId w:val="6"/>
  </w:num>
  <w:num w:numId="17">
    <w:abstractNumId w:val="25"/>
  </w:num>
  <w:num w:numId="18">
    <w:abstractNumId w:val="16"/>
  </w:num>
  <w:num w:numId="19">
    <w:abstractNumId w:val="18"/>
  </w:num>
  <w:num w:numId="20">
    <w:abstractNumId w:val="28"/>
  </w:num>
  <w:num w:numId="21">
    <w:abstractNumId w:val="22"/>
  </w:num>
  <w:num w:numId="22">
    <w:abstractNumId w:val="24"/>
  </w:num>
  <w:num w:numId="23">
    <w:abstractNumId w:val="19"/>
  </w:num>
  <w:num w:numId="24">
    <w:abstractNumId w:val="36"/>
  </w:num>
  <w:num w:numId="25">
    <w:abstractNumId w:val="38"/>
  </w:num>
  <w:num w:numId="26">
    <w:abstractNumId w:val="15"/>
  </w:num>
  <w:num w:numId="27">
    <w:abstractNumId w:val="4"/>
  </w:num>
  <w:num w:numId="28">
    <w:abstractNumId w:val="13"/>
  </w:num>
  <w:num w:numId="29">
    <w:abstractNumId w:val="9"/>
  </w:num>
  <w:num w:numId="30">
    <w:abstractNumId w:val="39"/>
  </w:num>
  <w:num w:numId="31">
    <w:abstractNumId w:val="21"/>
  </w:num>
  <w:num w:numId="32">
    <w:abstractNumId w:val="0"/>
  </w:num>
  <w:num w:numId="33">
    <w:abstractNumId w:val="37"/>
  </w:num>
  <w:num w:numId="34">
    <w:abstractNumId w:val="34"/>
  </w:num>
  <w:num w:numId="35">
    <w:abstractNumId w:val="20"/>
  </w:num>
  <w:num w:numId="36">
    <w:abstractNumId w:val="1"/>
  </w:num>
  <w:num w:numId="37">
    <w:abstractNumId w:val="32"/>
  </w:num>
  <w:num w:numId="38">
    <w:abstractNumId w:val="35"/>
  </w:num>
  <w:num w:numId="39">
    <w:abstractNumId w:val="8"/>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C76B6"/>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27401"/>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28C3"/>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3B67"/>
    <w:rsid w:val="00A552FD"/>
    <w:rsid w:val="00A55A67"/>
    <w:rsid w:val="00A55D18"/>
    <w:rsid w:val="00A60740"/>
    <w:rsid w:val="00A63150"/>
    <w:rsid w:val="00A70CF3"/>
    <w:rsid w:val="00A732DC"/>
    <w:rsid w:val="00A82B01"/>
    <w:rsid w:val="00A8313D"/>
    <w:rsid w:val="00A84DF8"/>
    <w:rsid w:val="00A86550"/>
    <w:rsid w:val="00A931FF"/>
    <w:rsid w:val="00AA7F49"/>
    <w:rsid w:val="00AB3BA5"/>
    <w:rsid w:val="00AB7193"/>
    <w:rsid w:val="00AD6F0C"/>
    <w:rsid w:val="00AD7A51"/>
    <w:rsid w:val="00AF2A78"/>
    <w:rsid w:val="00AF4B1B"/>
    <w:rsid w:val="00AF64D0"/>
    <w:rsid w:val="00B11A16"/>
    <w:rsid w:val="00B11C59"/>
    <w:rsid w:val="00B1337E"/>
    <w:rsid w:val="00B15B28"/>
    <w:rsid w:val="00B16C5D"/>
    <w:rsid w:val="00B17041"/>
    <w:rsid w:val="00B47B42"/>
    <w:rsid w:val="00B51054"/>
    <w:rsid w:val="00B52F10"/>
    <w:rsid w:val="00B55908"/>
    <w:rsid w:val="00B572B7"/>
    <w:rsid w:val="00B72A37"/>
    <w:rsid w:val="00B738D1"/>
    <w:rsid w:val="00B977A4"/>
    <w:rsid w:val="00BA32E8"/>
    <w:rsid w:val="00BB6E59"/>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821B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BB44D-D46E-4F5C-B447-0EF75E4C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10</cp:revision>
  <cp:lastPrinted>2010-01-08T18:19:00Z</cp:lastPrinted>
  <dcterms:created xsi:type="dcterms:W3CDTF">2015-01-22T23:24:00Z</dcterms:created>
  <dcterms:modified xsi:type="dcterms:W3CDTF">2015-01-23T21:29:00Z</dcterms:modified>
</cp:coreProperties>
</file>