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25" w:rsidRPr="00E12894" w:rsidRDefault="00D803AA" w:rsidP="008F3E62">
      <w:pPr>
        <w:pStyle w:val="h1a"/>
      </w:pPr>
      <w:r w:rsidRPr="00E12894">
        <w:t>Mind M</w:t>
      </w:r>
      <w:r w:rsidR="008D3B25" w:rsidRPr="00E12894">
        <w:t>ap: From the Spoken Word to the Written Word</w:t>
      </w:r>
    </w:p>
    <w:p w:rsidR="0096285B" w:rsidRPr="00CB1BB7" w:rsidRDefault="005D5458" w:rsidP="008F3E62">
      <w:pPr>
        <w:pStyle w:val="body-firstpara"/>
        <w:rPr>
          <w:rStyle w:val="emphasis-italic"/>
        </w:rPr>
      </w:pPr>
      <w:r w:rsidRPr="00CB1BB7">
        <w:rPr>
          <w:rStyle w:val="emphasis-italic"/>
        </w:rPr>
        <w:t>A mind map is a tool that can help us to think about, brainstorm, and organize ideas.</w:t>
      </w:r>
      <w:r w:rsidR="00557E56" w:rsidRPr="00CB1BB7">
        <w:rPr>
          <w:rStyle w:val="emphasis-italic"/>
        </w:rPr>
        <w:t xml:space="preserve"> </w:t>
      </w:r>
      <w:r w:rsidRPr="00CB1BB7">
        <w:rPr>
          <w:rStyle w:val="emphasis-italic"/>
        </w:rPr>
        <w:t>Take a few minutes to remember experiences from your own life or stories</w:t>
      </w:r>
      <w:r w:rsidR="0096285B" w:rsidRPr="00CB1BB7">
        <w:rPr>
          <w:rStyle w:val="emphasis-italic"/>
        </w:rPr>
        <w:t xml:space="preserve"> you have heard related to the</w:t>
      </w:r>
      <w:r w:rsidRPr="00CB1BB7">
        <w:rPr>
          <w:rStyle w:val="emphasis-italic"/>
        </w:rPr>
        <w:t xml:space="preserve"> topics</w:t>
      </w:r>
      <w:r w:rsidR="0096285B" w:rsidRPr="00CB1BB7">
        <w:rPr>
          <w:rStyle w:val="emphasis-italic"/>
        </w:rPr>
        <w:t xml:space="preserve"> indicated on the mind map: family, friends, school, and sports</w:t>
      </w:r>
      <w:r w:rsidRPr="00CB1BB7">
        <w:rPr>
          <w:rStyle w:val="emphasis-italic"/>
        </w:rPr>
        <w:t>.</w:t>
      </w:r>
      <w:r w:rsidR="00557E56" w:rsidRPr="00CB1BB7">
        <w:rPr>
          <w:rStyle w:val="emphasis-italic"/>
        </w:rPr>
        <w:t xml:space="preserve"> </w:t>
      </w:r>
      <w:r w:rsidR="0096285B" w:rsidRPr="00CB1BB7">
        <w:rPr>
          <w:rStyle w:val="emphasis-italic"/>
        </w:rPr>
        <w:t>Try to think of two or more concrete stories related to the topics.</w:t>
      </w:r>
    </w:p>
    <w:p w:rsidR="005D5458" w:rsidRPr="00CB1BB7" w:rsidRDefault="005D5458" w:rsidP="008F3E62">
      <w:pPr>
        <w:pStyle w:val="body"/>
        <w:rPr>
          <w:rStyle w:val="emphasis-italic"/>
        </w:rPr>
      </w:pPr>
      <w:r w:rsidRPr="00CB1BB7">
        <w:rPr>
          <w:rStyle w:val="emphasis-italic"/>
        </w:rPr>
        <w:t xml:space="preserve">As you brainstorm about a topic, </w:t>
      </w:r>
      <w:r w:rsidR="004B072F" w:rsidRPr="00CB1BB7">
        <w:rPr>
          <w:rStyle w:val="emphasis-italic"/>
        </w:rPr>
        <w:t>write supporting details on the lines that connect to the topic.</w:t>
      </w:r>
      <w:r w:rsidR="00557E56" w:rsidRPr="00CB1BB7">
        <w:rPr>
          <w:rStyle w:val="emphasis-italic"/>
        </w:rPr>
        <w:t xml:space="preserve"> </w:t>
      </w:r>
      <w:r w:rsidR="004B072F" w:rsidRPr="00CB1BB7">
        <w:rPr>
          <w:rStyle w:val="emphasis-italic"/>
        </w:rPr>
        <w:t>C</w:t>
      </w:r>
      <w:r w:rsidRPr="00CB1BB7">
        <w:rPr>
          <w:rStyle w:val="emphasis-italic"/>
        </w:rPr>
        <w:t xml:space="preserve">ontinue to draw </w:t>
      </w:r>
      <w:r w:rsidR="004B072F" w:rsidRPr="00CB1BB7">
        <w:rPr>
          <w:rStyle w:val="emphasis-italic"/>
        </w:rPr>
        <w:t xml:space="preserve">additional </w:t>
      </w:r>
      <w:r w:rsidRPr="00CB1BB7">
        <w:rPr>
          <w:rStyle w:val="emphasis-italic"/>
        </w:rPr>
        <w:t>lines from that topic and write in supporting details.</w:t>
      </w:r>
      <w:r w:rsidR="00557E56" w:rsidRPr="00CB1BB7">
        <w:rPr>
          <w:rStyle w:val="emphasis-italic"/>
        </w:rPr>
        <w:t xml:space="preserve"> </w:t>
      </w:r>
      <w:r w:rsidRPr="00CB1BB7">
        <w:rPr>
          <w:rStyle w:val="emphasis-italic"/>
        </w:rPr>
        <w:t xml:space="preserve">Do not worry about writing complete sentences or thoughts; your focus should be to write down </w:t>
      </w:r>
      <w:r w:rsidR="004B072F" w:rsidRPr="00CB1BB7">
        <w:rPr>
          <w:rStyle w:val="emphasis-italic"/>
        </w:rPr>
        <w:t>several</w:t>
      </w:r>
      <w:r w:rsidRPr="00CB1BB7">
        <w:rPr>
          <w:rStyle w:val="emphasis-italic"/>
        </w:rPr>
        <w:t xml:space="preserve"> related details</w:t>
      </w:r>
      <w:r w:rsidR="0096285B" w:rsidRPr="00CB1BB7">
        <w:rPr>
          <w:rStyle w:val="emphasis-italic"/>
        </w:rPr>
        <w:t xml:space="preserve"> that will help you in telling the story</w:t>
      </w:r>
      <w:r w:rsidRPr="00CB1BB7">
        <w:rPr>
          <w:rStyle w:val="emphasis-italic"/>
        </w:rPr>
        <w:t>.</w:t>
      </w:r>
    </w:p>
    <w:p w:rsidR="00EE0C11" w:rsidRDefault="00EE0C11" w:rsidP="008F3E62">
      <w:pPr>
        <w:pStyle w:val="body"/>
      </w:pPr>
    </w:p>
    <w:p w:rsidR="00EE0C11" w:rsidRDefault="00EE0C11" w:rsidP="008F3E62">
      <w:pPr>
        <w:pStyle w:val="body"/>
      </w:pPr>
    </w:p>
    <w:p w:rsidR="0086107E" w:rsidRDefault="0086107E" w:rsidP="008F3E62">
      <w:pPr>
        <w:pStyle w:val="body"/>
      </w:pPr>
    </w:p>
    <w:p w:rsidR="0086107E" w:rsidRPr="004B072F" w:rsidRDefault="00CB1BB7" w:rsidP="00EE0C11">
      <w:pPr>
        <w:pStyle w:val="body"/>
        <w:ind w:hanging="27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27pt;margin-top:8pt;width:129.75pt;height:24.5pt;z-index:251658240" o:connectortype="straight"/>
        </w:pict>
      </w:r>
      <w:r>
        <w:rPr>
          <w:noProof/>
        </w:rPr>
        <w:pict>
          <v:shape id="_x0000_s1059" type="#_x0000_t32" style="position:absolute;margin-left:18.75pt;margin-top:55.75pt;width:135.75pt;height:6.25pt;z-index:251660288" o:connectortype="straight"/>
        </w:pict>
      </w:r>
      <w:r>
        <w:rPr>
          <w:noProof/>
        </w:rPr>
        <w:pict>
          <v:shape id="_x0000_s1062" type="#_x0000_t32" style="position:absolute;margin-left:212.25pt;margin-top:284pt;width:147.75pt;height:17.25pt;z-index:251663360" o:connectortype="straight"/>
        </w:pict>
      </w:r>
      <w:r>
        <w:rPr>
          <w:noProof/>
        </w:rPr>
        <w:pict>
          <v:shape id="_x0000_s1060" type="#_x0000_t32" style="position:absolute;margin-left:6.75pt;margin-top:257pt;width:151.5pt;height:6.75pt;z-index:251661312" o:connectortype="straight"/>
        </w:pict>
      </w:r>
      <w:r>
        <w:rPr>
          <w:noProof/>
        </w:rPr>
        <w:pict>
          <v:shape id="_x0000_s1061" type="#_x0000_t32" style="position:absolute;margin-left:224.25pt;margin-top:257pt;width:2in;height:0;z-index:251662336" o:connectortype="straight"/>
        </w:pict>
      </w:r>
      <w:r>
        <w:rPr>
          <w:noProof/>
        </w:rPr>
        <w:pict>
          <v:shape id="_x0000_s1066" type="#_x0000_t32" style="position:absolute;margin-left:294.75pt;margin-top:104.75pt;width:135.75pt;height:17.2pt;flip:y;z-index:251667456" o:connectortype="straight"/>
        </w:pict>
      </w:r>
      <w:r>
        <w:rPr>
          <w:noProof/>
        </w:rPr>
        <w:pict>
          <v:shape id="_x0000_s1067" type="#_x0000_t32" style="position:absolute;margin-left:326.25pt;margin-top:139.25pt;width:135.75pt;height:4.45pt;flip:y;z-index:251668480" o:connectortype="straight"/>
        </w:pict>
      </w:r>
      <w:r>
        <w:rPr>
          <w:noProof/>
        </w:rPr>
        <w:pict>
          <v:shape id="_x0000_s1068" type="#_x0000_t32" style="position:absolute;margin-left:326.25pt;margin-top:169pt;width:135.75pt;height:6.25pt;z-index:251669504" o:connectortype="straight"/>
        </w:pict>
      </w:r>
      <w:r>
        <w:rPr>
          <w:noProof/>
        </w:rPr>
        <w:pict>
          <v:shape id="_x0000_s1064" type="#_x0000_t32" style="position:absolute;margin-left:-48.75pt;margin-top:159.25pt;width:102.75pt;height:9.75pt;flip:y;z-index:251665408" o:connectortype="straight"/>
        </w:pict>
      </w:r>
      <w:r>
        <w:rPr>
          <w:noProof/>
        </w:rPr>
        <w:pict>
          <v:shape id="_x0000_s1063" type="#_x0000_t32" style="position:absolute;margin-left:-51pt;margin-top:186.5pt;width:129.75pt;height:31.45pt;flip:y;z-index:251664384" o:connectortype="straight"/>
        </w:pict>
      </w:r>
      <w:r>
        <w:rPr>
          <w:noProof/>
        </w:rPr>
        <w:pict>
          <v:shape id="_x0000_s1065" type="#_x0000_t32" style="position:absolute;margin-left:-46.5pt;margin-top:112.2pt;width:107.25pt;height:21.75pt;z-index:251666432" o:connectortype="straight"/>
        </w:pict>
      </w:r>
      <w:r>
        <w:rPr>
          <w:noProof/>
        </w:rPr>
        <w:pict>
          <v:shape id="_x0000_s1072" type="#_x0000_t32" style="position:absolute;margin-left:117.75pt;margin-top:151.25pt;width:16.5pt;height:.75pt;flip:x;z-index:251673600" o:connectortype="straight"/>
        </w:pict>
      </w:r>
      <w:r>
        <w:rPr>
          <w:noProof/>
        </w:rPr>
        <w:pict>
          <v:shape id="_x0000_s1071" type="#_x0000_t32" style="position:absolute;margin-left:246.75pt;margin-top:152pt;width:16.5pt;height:.75pt;flip:x;z-index:251672576" o:connectortype="straight"/>
        </w:pict>
      </w:r>
      <w:r>
        <w:rPr>
          <w:noProof/>
        </w:rPr>
        <w:pict>
          <v:shape id="_x0000_s1070" type="#_x0000_t32" style="position:absolute;margin-left:188.25pt;margin-top:211.25pt;width:.75pt;height:11.25pt;z-index:251671552" o:connectortype="straight"/>
        </w:pict>
      </w:r>
      <w:r>
        <w:rPr>
          <w:noProof/>
        </w:rPr>
        <w:pict>
          <v:shape id="_x0000_s1069" type="#_x0000_t32" style="position:absolute;margin-left:187.5pt;margin-top:86.75pt;width:.75pt;height:11.25pt;z-index:251670528" o:connectortype="straight"/>
        </w:pict>
      </w:r>
      <w:r w:rsidR="001233F3">
        <w:rPr>
          <w:noProof/>
        </w:rPr>
        <w:pict>
          <v:shape id="_x0000_s1058" type="#_x0000_t32" style="position:absolute;margin-left:220.5pt;margin-top:32.5pt;width:135.75pt;height:9.75pt;flip:y;z-index:251659264" o:connectortype="straight"/>
        </w:pict>
      </w:r>
      <w:r w:rsidR="0086107E">
        <w:rPr>
          <w:noProof/>
        </w:rPr>
        <w:drawing>
          <wp:inline distT="0" distB="0" distL="0" distR="0">
            <wp:extent cx="5153025" cy="39052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12894" w:rsidRDefault="00E12894" w:rsidP="00E12894">
      <w:pPr>
        <w:spacing w:line="480" w:lineRule="auto"/>
        <w:rPr>
          <w:rFonts w:ascii="Book Antiqua" w:hAnsi="Book Antiqua"/>
          <w:sz w:val="24"/>
          <w:szCs w:val="24"/>
        </w:rPr>
      </w:pPr>
    </w:p>
    <w:sectPr w:rsidR="00E12894" w:rsidSect="00FF54F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716" w:rsidRDefault="00885716" w:rsidP="004D0079">
      <w:r>
        <w:separator/>
      </w:r>
    </w:p>
  </w:endnote>
  <w:endnote w:type="continuationSeparator" w:id="0">
    <w:p w:rsidR="00885716" w:rsidRDefault="00885716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1233F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433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557E56">
                  <w:t xml:space="preserve"> </w:t>
                </w:r>
                <w:r w:rsidRPr="00C14BC7">
                  <w:t xml:space="preserve">Handout Page | </w:t>
                </w:r>
                <w:r w:rsidR="001233F3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1233F3" w:rsidRPr="00C14BC7">
                  <w:fldChar w:fldCharType="separate"/>
                </w:r>
                <w:r w:rsidR="00EE0C11">
                  <w:rPr>
                    <w:noProof/>
                  </w:rPr>
                  <w:t>2</w:t>
                </w:r>
                <w:r w:rsidR="001233F3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1233F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433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FF07C9">
                  <w:t>4082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716" w:rsidRDefault="00885716" w:rsidP="004D0079">
      <w:r>
        <w:separator/>
      </w:r>
    </w:p>
  </w:footnote>
  <w:footnote w:type="continuationSeparator" w:id="0">
    <w:p w:rsidR="00885716" w:rsidRDefault="00885716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E12894" w:rsidRDefault="00E12894" w:rsidP="00B83DD6">
    <w:pPr>
      <w:pStyle w:val="Header2"/>
      <w:rPr>
        <w:rFonts w:cs="Arial"/>
      </w:rPr>
    </w:pPr>
    <w:r w:rsidRPr="00E12894">
      <w:rPr>
        <w:rFonts w:cs="Arial"/>
      </w:rPr>
      <w:t>Mind Map: From the Spoken Word to the Written Word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8D3B25" w:rsidP="00784B03">
    <w:pPr>
      <w:pStyle w:val="Header1"/>
    </w:pPr>
    <w:r>
      <w:t>The Living Word</w:t>
    </w:r>
    <w:r w:rsidR="00277796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1506">
      <o:colormenu v:ext="edit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B542F"/>
    <w:rsid w:val="000C4001"/>
    <w:rsid w:val="000C5F25"/>
    <w:rsid w:val="000D6DB4"/>
    <w:rsid w:val="000E1ADA"/>
    <w:rsid w:val="000E564B"/>
    <w:rsid w:val="000E621C"/>
    <w:rsid w:val="000E7892"/>
    <w:rsid w:val="000F6CCE"/>
    <w:rsid w:val="00103E1C"/>
    <w:rsid w:val="001041F7"/>
    <w:rsid w:val="00122197"/>
    <w:rsid w:val="001233F3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41ADA"/>
    <w:rsid w:val="00250ECD"/>
    <w:rsid w:val="00254E02"/>
    <w:rsid w:val="00261080"/>
    <w:rsid w:val="00265087"/>
    <w:rsid w:val="00272AE8"/>
    <w:rsid w:val="00277796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10E1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26E0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072F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57E56"/>
    <w:rsid w:val="005A0D08"/>
    <w:rsid w:val="005A4359"/>
    <w:rsid w:val="005A6944"/>
    <w:rsid w:val="005D4C0D"/>
    <w:rsid w:val="005D5458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07E"/>
    <w:rsid w:val="00861A93"/>
    <w:rsid w:val="00863064"/>
    <w:rsid w:val="00883D20"/>
    <w:rsid w:val="00885716"/>
    <w:rsid w:val="00892A84"/>
    <w:rsid w:val="008A5FEE"/>
    <w:rsid w:val="008B14A0"/>
    <w:rsid w:val="008C00CC"/>
    <w:rsid w:val="008C10BF"/>
    <w:rsid w:val="008C77FF"/>
    <w:rsid w:val="008D10BC"/>
    <w:rsid w:val="008D3B25"/>
    <w:rsid w:val="008E4AB0"/>
    <w:rsid w:val="008F12F7"/>
    <w:rsid w:val="008F22A0"/>
    <w:rsid w:val="008F3E62"/>
    <w:rsid w:val="008F58B2"/>
    <w:rsid w:val="009064EC"/>
    <w:rsid w:val="00933E81"/>
    <w:rsid w:val="00945A73"/>
    <w:rsid w:val="009561A3"/>
    <w:rsid w:val="009563C5"/>
    <w:rsid w:val="0096285B"/>
    <w:rsid w:val="00972002"/>
    <w:rsid w:val="00972BF9"/>
    <w:rsid w:val="009812C0"/>
    <w:rsid w:val="0099377E"/>
    <w:rsid w:val="00995620"/>
    <w:rsid w:val="009C7F08"/>
    <w:rsid w:val="009D0AA7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2DB5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1BB7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3AA"/>
    <w:rsid w:val="00D80DBD"/>
    <w:rsid w:val="00D82358"/>
    <w:rsid w:val="00D83EE1"/>
    <w:rsid w:val="00DB0351"/>
    <w:rsid w:val="00DB4EA7"/>
    <w:rsid w:val="00DD28A2"/>
    <w:rsid w:val="00DD7B14"/>
    <w:rsid w:val="00E01EFF"/>
    <w:rsid w:val="00E02EAF"/>
    <w:rsid w:val="00E03003"/>
    <w:rsid w:val="00E12894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1617"/>
    <w:rsid w:val="00EC358B"/>
    <w:rsid w:val="00EC52EC"/>
    <w:rsid w:val="00EE07AB"/>
    <w:rsid w:val="00EE0C11"/>
    <w:rsid w:val="00EE0D45"/>
    <w:rsid w:val="00EE658A"/>
    <w:rsid w:val="00EF0658"/>
    <w:rsid w:val="00EF441F"/>
    <w:rsid w:val="00EF6C5F"/>
    <w:rsid w:val="00F06D17"/>
    <w:rsid w:val="00F07522"/>
    <w:rsid w:val="00F244F9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65DD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07C9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  <o:rules v:ext="edit">
        <o:r id="V:Rule13" type="connector" idref="#_x0000_s1065"/>
        <o:r id="V:Rule14" type="connector" idref="#_x0000_s1066"/>
        <o:r id="V:Rule15" type="connector" idref="#_x0000_s1068"/>
        <o:r id="V:Rule16" type="connector" idref="#_x0000_s1067"/>
        <o:r id="V:Rule17" type="connector" idref="#_x0000_s1064"/>
        <o:r id="V:Rule18" type="connector" idref="#_x0000_s1063"/>
        <o:r id="V:Rule19" type="connector" idref="#_x0000_s1057"/>
        <o:r id="V:Rule20" type="connector" idref="#_x0000_s1058"/>
        <o:r id="V:Rule21" type="connector" idref="#_x0000_s1060"/>
        <o:r id="V:Rule22" type="connector" idref="#_x0000_s1059"/>
        <o:r id="V:Rule23" type="connector" idref="#_x0000_s1061"/>
        <o:r id="V:Rule24" type="connector" idref="#_x0000_s1062"/>
        <o:r id="V:Rule26" type="connector" idref="#_x0000_s1069"/>
        <o:r id="V:Rule27" type="connector" idref="#_x0000_s1070"/>
        <o:r id="V:Rule28" type="connector" idref="#_x0000_s1071"/>
        <o:r id="V:Rule29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30FB48-213C-4036-8328-FA9A1B33A0D6}" type="doc">
      <dgm:prSet loTypeId="urn:microsoft.com/office/officeart/2005/8/layout/radial3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EB24B6B-99F9-4B59-B36F-F52A59F8ADBE}">
      <dgm:prSet phldrT="[Text]"/>
      <dgm:spPr/>
      <dgm:t>
        <a:bodyPr/>
        <a:lstStyle/>
        <a:p>
          <a:r>
            <a:rPr lang="en-US"/>
            <a:t>Oral Tradition</a:t>
          </a:r>
        </a:p>
      </dgm:t>
    </dgm:pt>
    <dgm:pt modelId="{4E4B4F5F-0973-4D50-B64D-4618A5F696E0}" type="parTrans" cxnId="{BB75AA1F-F272-4728-8545-84C1EFDFAA84}">
      <dgm:prSet/>
      <dgm:spPr/>
      <dgm:t>
        <a:bodyPr/>
        <a:lstStyle/>
        <a:p>
          <a:endParaRPr lang="en-US"/>
        </a:p>
      </dgm:t>
    </dgm:pt>
    <dgm:pt modelId="{A51B60CF-B2B2-4683-BDF5-69C8A86AD503}" type="sibTrans" cxnId="{BB75AA1F-F272-4728-8545-84C1EFDFAA84}">
      <dgm:prSet/>
      <dgm:spPr/>
      <dgm:t>
        <a:bodyPr/>
        <a:lstStyle/>
        <a:p>
          <a:endParaRPr lang="en-US"/>
        </a:p>
      </dgm:t>
    </dgm:pt>
    <dgm:pt modelId="{815379BA-F0D4-40BC-9CA8-D4B2C040CB4E}">
      <dgm:prSet phldrT="[Text]"/>
      <dgm:spPr/>
      <dgm:t>
        <a:bodyPr/>
        <a:lstStyle/>
        <a:p>
          <a:r>
            <a:rPr lang="en-US"/>
            <a:t>Family</a:t>
          </a:r>
        </a:p>
      </dgm:t>
    </dgm:pt>
    <dgm:pt modelId="{2B6A41FD-5665-47DB-A3C4-D29C6DA4B6AF}" type="parTrans" cxnId="{03FF2A90-9208-428D-A2E1-D550426583C8}">
      <dgm:prSet/>
      <dgm:spPr/>
      <dgm:t>
        <a:bodyPr/>
        <a:lstStyle/>
        <a:p>
          <a:endParaRPr lang="en-US"/>
        </a:p>
      </dgm:t>
    </dgm:pt>
    <dgm:pt modelId="{56AF0B45-8969-4A14-81A0-1D80344B606D}" type="sibTrans" cxnId="{03FF2A90-9208-428D-A2E1-D550426583C8}">
      <dgm:prSet/>
      <dgm:spPr/>
      <dgm:t>
        <a:bodyPr/>
        <a:lstStyle/>
        <a:p>
          <a:endParaRPr lang="en-US"/>
        </a:p>
      </dgm:t>
    </dgm:pt>
    <dgm:pt modelId="{2C27C308-2397-465C-AE3F-291CDFFEA641}">
      <dgm:prSet phldrT="[Text]"/>
      <dgm:spPr/>
      <dgm:t>
        <a:bodyPr/>
        <a:lstStyle/>
        <a:p>
          <a:r>
            <a:rPr lang="en-US"/>
            <a:t>Friends</a:t>
          </a:r>
        </a:p>
      </dgm:t>
    </dgm:pt>
    <dgm:pt modelId="{3F94AB06-334B-466D-AA91-8799E6ED7E3D}" type="parTrans" cxnId="{4A6E21A5-3FCA-427C-901A-EB9BBEDCB9EF}">
      <dgm:prSet/>
      <dgm:spPr/>
      <dgm:t>
        <a:bodyPr/>
        <a:lstStyle/>
        <a:p>
          <a:endParaRPr lang="en-US"/>
        </a:p>
      </dgm:t>
    </dgm:pt>
    <dgm:pt modelId="{8A2018AF-3320-4912-9B1F-EF4E2B5DE5D5}" type="sibTrans" cxnId="{4A6E21A5-3FCA-427C-901A-EB9BBEDCB9EF}">
      <dgm:prSet/>
      <dgm:spPr/>
      <dgm:t>
        <a:bodyPr/>
        <a:lstStyle/>
        <a:p>
          <a:endParaRPr lang="en-US"/>
        </a:p>
      </dgm:t>
    </dgm:pt>
    <dgm:pt modelId="{7C3AC9BE-BBA6-4766-8C7C-82875CFB81FF}">
      <dgm:prSet phldrT="[Text]"/>
      <dgm:spPr/>
      <dgm:t>
        <a:bodyPr/>
        <a:lstStyle/>
        <a:p>
          <a:r>
            <a:rPr lang="en-US"/>
            <a:t>Sports</a:t>
          </a:r>
        </a:p>
      </dgm:t>
    </dgm:pt>
    <dgm:pt modelId="{71FE2DE8-3486-41C9-AEDF-898E47807371}" type="parTrans" cxnId="{7059E894-6DC1-4570-8D4F-AC313459481F}">
      <dgm:prSet/>
      <dgm:spPr/>
      <dgm:t>
        <a:bodyPr/>
        <a:lstStyle/>
        <a:p>
          <a:endParaRPr lang="en-US"/>
        </a:p>
      </dgm:t>
    </dgm:pt>
    <dgm:pt modelId="{D158472A-FB4F-49D2-A6C1-5DA3FC22E727}" type="sibTrans" cxnId="{7059E894-6DC1-4570-8D4F-AC313459481F}">
      <dgm:prSet/>
      <dgm:spPr/>
      <dgm:t>
        <a:bodyPr/>
        <a:lstStyle/>
        <a:p>
          <a:endParaRPr lang="en-US"/>
        </a:p>
      </dgm:t>
    </dgm:pt>
    <dgm:pt modelId="{FFAF59D9-FE97-4A88-ADBD-FED0E8E7927B}">
      <dgm:prSet phldrT="[Text]"/>
      <dgm:spPr/>
      <dgm:t>
        <a:bodyPr/>
        <a:lstStyle/>
        <a:p>
          <a:r>
            <a:rPr lang="en-US"/>
            <a:t>School</a:t>
          </a:r>
        </a:p>
      </dgm:t>
    </dgm:pt>
    <dgm:pt modelId="{E8AD9DC2-7251-4B59-A8FD-789AB93A025C}" type="parTrans" cxnId="{C5A01F9C-D493-4674-AB44-B52EA99FCE06}">
      <dgm:prSet/>
      <dgm:spPr/>
      <dgm:t>
        <a:bodyPr/>
        <a:lstStyle/>
        <a:p>
          <a:endParaRPr lang="en-US"/>
        </a:p>
      </dgm:t>
    </dgm:pt>
    <dgm:pt modelId="{42632C8F-55E1-4D53-8FC5-EDBC2EDCE723}" type="sibTrans" cxnId="{C5A01F9C-D493-4674-AB44-B52EA99FCE06}">
      <dgm:prSet/>
      <dgm:spPr/>
      <dgm:t>
        <a:bodyPr/>
        <a:lstStyle/>
        <a:p>
          <a:endParaRPr lang="en-US"/>
        </a:p>
      </dgm:t>
    </dgm:pt>
    <dgm:pt modelId="{4B1DF473-2A4B-4C0F-8E5D-4D88374DA78E}" type="pres">
      <dgm:prSet presAssocID="{3930FB48-213C-4036-8328-FA9A1B33A0D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F144424-311E-428D-92AC-36B551720B4B}" type="pres">
      <dgm:prSet presAssocID="{3930FB48-213C-4036-8328-FA9A1B33A0D6}" presName="radial" presStyleCnt="0">
        <dgm:presLayoutVars>
          <dgm:animLvl val="ctr"/>
        </dgm:presLayoutVars>
      </dgm:prSet>
      <dgm:spPr/>
    </dgm:pt>
    <dgm:pt modelId="{5FF4946B-CA8E-4FB2-98EC-C749288023F5}" type="pres">
      <dgm:prSet presAssocID="{5EB24B6B-99F9-4B59-B36F-F52A59F8ADBE}" presName="centerShape" presStyleLbl="vennNode1" presStyleIdx="0" presStyleCnt="5" custScaleX="66318" custScaleY="66318"/>
      <dgm:spPr/>
      <dgm:t>
        <a:bodyPr/>
        <a:lstStyle/>
        <a:p>
          <a:endParaRPr lang="en-US"/>
        </a:p>
      </dgm:t>
    </dgm:pt>
    <dgm:pt modelId="{495DBC4A-2FDE-4F64-8BFB-03044BC7BDA5}" type="pres">
      <dgm:prSet presAssocID="{815379BA-F0D4-40BC-9CA8-D4B2C040CB4E}" presName="node" presStyleLbl="vennNode1" presStyleIdx="1" presStyleCnt="5" custScaleX="81046" custScaleY="81046" custRadScaleRad="92113" custRadScaleInc="-1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5A6D64-02AF-4279-B539-D78DA66C28B7}" type="pres">
      <dgm:prSet presAssocID="{2C27C308-2397-465C-AE3F-291CDFFEA641}" presName="node" presStyleLbl="vennNode1" presStyleIdx="2" presStyleCnt="5" custScaleX="75499" custScaleY="75499" custRadScaleRad="96541" custRadScaleInc="-3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B181E2-BCE4-4C77-913C-F8ACC90FA198}" type="pres">
      <dgm:prSet presAssocID="{7C3AC9BE-BBA6-4766-8C7C-82875CFB81FF}" presName="node" presStyleLbl="vennNode1" presStyleIdx="3" presStyleCnt="5" custScaleX="77931" custScaleY="77931" custRadScaleRad="92592" custRadScaleInc="-11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A98FD9-47A5-49A5-B705-0F512C57C65E}" type="pres">
      <dgm:prSet presAssocID="{FFAF59D9-FE97-4A88-ADBD-FED0E8E7927B}" presName="node" presStyleLbl="vennNode1" presStyleIdx="4" presStyleCnt="5" custScaleX="74529" custScaleY="74529" custRadScaleRad="93940" custRadScaleInc="-7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059E894-6DC1-4570-8D4F-AC313459481F}" srcId="{5EB24B6B-99F9-4B59-B36F-F52A59F8ADBE}" destId="{7C3AC9BE-BBA6-4766-8C7C-82875CFB81FF}" srcOrd="2" destOrd="0" parTransId="{71FE2DE8-3486-41C9-AEDF-898E47807371}" sibTransId="{D158472A-FB4F-49D2-A6C1-5DA3FC22E727}"/>
    <dgm:cxn modelId="{03FF2A90-9208-428D-A2E1-D550426583C8}" srcId="{5EB24B6B-99F9-4B59-B36F-F52A59F8ADBE}" destId="{815379BA-F0D4-40BC-9CA8-D4B2C040CB4E}" srcOrd="0" destOrd="0" parTransId="{2B6A41FD-5665-47DB-A3C4-D29C6DA4B6AF}" sibTransId="{56AF0B45-8969-4A14-81A0-1D80344B606D}"/>
    <dgm:cxn modelId="{AE5C44E5-4D26-4C00-9457-12F3B513CB55}" type="presOf" srcId="{3930FB48-213C-4036-8328-FA9A1B33A0D6}" destId="{4B1DF473-2A4B-4C0F-8E5D-4D88374DA78E}" srcOrd="0" destOrd="0" presId="urn:microsoft.com/office/officeart/2005/8/layout/radial3"/>
    <dgm:cxn modelId="{86153932-E25B-4CDB-B633-9A49DA0DAA4E}" type="presOf" srcId="{5EB24B6B-99F9-4B59-B36F-F52A59F8ADBE}" destId="{5FF4946B-CA8E-4FB2-98EC-C749288023F5}" srcOrd="0" destOrd="0" presId="urn:microsoft.com/office/officeart/2005/8/layout/radial3"/>
    <dgm:cxn modelId="{28ACCCDA-F9E0-4090-B52A-DB2DD1CF8E70}" type="presOf" srcId="{815379BA-F0D4-40BC-9CA8-D4B2C040CB4E}" destId="{495DBC4A-2FDE-4F64-8BFB-03044BC7BDA5}" srcOrd="0" destOrd="0" presId="urn:microsoft.com/office/officeart/2005/8/layout/radial3"/>
    <dgm:cxn modelId="{4A6E21A5-3FCA-427C-901A-EB9BBEDCB9EF}" srcId="{5EB24B6B-99F9-4B59-B36F-F52A59F8ADBE}" destId="{2C27C308-2397-465C-AE3F-291CDFFEA641}" srcOrd="1" destOrd="0" parTransId="{3F94AB06-334B-466D-AA91-8799E6ED7E3D}" sibTransId="{8A2018AF-3320-4912-9B1F-EF4E2B5DE5D5}"/>
    <dgm:cxn modelId="{85EE9DCA-8CFA-468A-8409-5D10AEF02DCD}" type="presOf" srcId="{7C3AC9BE-BBA6-4766-8C7C-82875CFB81FF}" destId="{F5B181E2-BCE4-4C77-913C-F8ACC90FA198}" srcOrd="0" destOrd="0" presId="urn:microsoft.com/office/officeart/2005/8/layout/radial3"/>
    <dgm:cxn modelId="{C5A01F9C-D493-4674-AB44-B52EA99FCE06}" srcId="{5EB24B6B-99F9-4B59-B36F-F52A59F8ADBE}" destId="{FFAF59D9-FE97-4A88-ADBD-FED0E8E7927B}" srcOrd="3" destOrd="0" parTransId="{E8AD9DC2-7251-4B59-A8FD-789AB93A025C}" sibTransId="{42632C8F-55E1-4D53-8FC5-EDBC2EDCE723}"/>
    <dgm:cxn modelId="{E691B423-8E5F-4F02-97B1-AA8C156E37F0}" type="presOf" srcId="{2C27C308-2397-465C-AE3F-291CDFFEA641}" destId="{975A6D64-02AF-4279-B539-D78DA66C28B7}" srcOrd="0" destOrd="0" presId="urn:microsoft.com/office/officeart/2005/8/layout/radial3"/>
    <dgm:cxn modelId="{303EFECF-2375-4AE3-ADFC-11037DE7790D}" type="presOf" srcId="{FFAF59D9-FE97-4A88-ADBD-FED0E8E7927B}" destId="{0CA98FD9-47A5-49A5-B705-0F512C57C65E}" srcOrd="0" destOrd="0" presId="urn:microsoft.com/office/officeart/2005/8/layout/radial3"/>
    <dgm:cxn modelId="{BB75AA1F-F272-4728-8545-84C1EFDFAA84}" srcId="{3930FB48-213C-4036-8328-FA9A1B33A0D6}" destId="{5EB24B6B-99F9-4B59-B36F-F52A59F8ADBE}" srcOrd="0" destOrd="0" parTransId="{4E4B4F5F-0973-4D50-B64D-4618A5F696E0}" sibTransId="{A51B60CF-B2B2-4683-BDF5-69C8A86AD503}"/>
    <dgm:cxn modelId="{9904386D-63FD-4E6D-AE0A-8CDA3695B20C}" type="presParOf" srcId="{4B1DF473-2A4B-4C0F-8E5D-4D88374DA78E}" destId="{8F144424-311E-428D-92AC-36B551720B4B}" srcOrd="0" destOrd="0" presId="urn:microsoft.com/office/officeart/2005/8/layout/radial3"/>
    <dgm:cxn modelId="{9D1F65CA-A307-4B1F-924C-58C338182FE6}" type="presParOf" srcId="{8F144424-311E-428D-92AC-36B551720B4B}" destId="{5FF4946B-CA8E-4FB2-98EC-C749288023F5}" srcOrd="0" destOrd="0" presId="urn:microsoft.com/office/officeart/2005/8/layout/radial3"/>
    <dgm:cxn modelId="{E644FA0D-99F8-4338-8111-71D57D4220D9}" type="presParOf" srcId="{8F144424-311E-428D-92AC-36B551720B4B}" destId="{495DBC4A-2FDE-4F64-8BFB-03044BC7BDA5}" srcOrd="1" destOrd="0" presId="urn:microsoft.com/office/officeart/2005/8/layout/radial3"/>
    <dgm:cxn modelId="{28526F24-609F-4274-AA41-C9607F57D818}" type="presParOf" srcId="{8F144424-311E-428D-92AC-36B551720B4B}" destId="{975A6D64-02AF-4279-B539-D78DA66C28B7}" srcOrd="2" destOrd="0" presId="urn:microsoft.com/office/officeart/2005/8/layout/radial3"/>
    <dgm:cxn modelId="{8B63C984-6908-4542-91C7-EB68CE711AA3}" type="presParOf" srcId="{8F144424-311E-428D-92AC-36B551720B4B}" destId="{F5B181E2-BCE4-4C77-913C-F8ACC90FA198}" srcOrd="3" destOrd="0" presId="urn:microsoft.com/office/officeart/2005/8/layout/radial3"/>
    <dgm:cxn modelId="{A1CA70E4-25B4-4045-890B-CF29A98B8A1C}" type="presParOf" srcId="{8F144424-311E-428D-92AC-36B551720B4B}" destId="{0CA98FD9-47A5-49A5-B705-0F512C57C65E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FF4946B-CA8E-4FB2-98EC-C749288023F5}">
      <dsp:nvSpPr>
        <dsp:cNvPr id="0" name=""/>
        <dsp:cNvSpPr/>
      </dsp:nvSpPr>
      <dsp:spPr>
        <a:xfrm>
          <a:off x="1855597" y="1242771"/>
          <a:ext cx="1436576" cy="143657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Oral Tradition</a:t>
          </a:r>
        </a:p>
      </dsp:txBody>
      <dsp:txXfrm>
        <a:off x="1855597" y="1242771"/>
        <a:ext cx="1436576" cy="1436576"/>
      </dsp:txXfrm>
    </dsp:sp>
    <dsp:sp modelId="{495DBC4A-2FDE-4F64-8BFB-03044BC7BDA5}">
      <dsp:nvSpPr>
        <dsp:cNvPr id="0" name=""/>
        <dsp:cNvSpPr/>
      </dsp:nvSpPr>
      <dsp:spPr>
        <a:xfrm>
          <a:off x="2102185" y="223141"/>
          <a:ext cx="877806" cy="87780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Family</a:t>
          </a:r>
        </a:p>
      </dsp:txBody>
      <dsp:txXfrm>
        <a:off x="2102185" y="223141"/>
        <a:ext cx="877806" cy="877806"/>
      </dsp:txXfrm>
    </dsp:sp>
    <dsp:sp modelId="{975A6D64-02AF-4279-B539-D78DA66C28B7}">
      <dsp:nvSpPr>
        <dsp:cNvPr id="0" name=""/>
        <dsp:cNvSpPr/>
      </dsp:nvSpPr>
      <dsp:spPr>
        <a:xfrm>
          <a:off x="3526898" y="1545222"/>
          <a:ext cx="817727" cy="81772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Friends</a:t>
          </a:r>
        </a:p>
      </dsp:txBody>
      <dsp:txXfrm>
        <a:off x="3526898" y="1545222"/>
        <a:ext cx="817727" cy="817727"/>
      </dsp:txXfrm>
    </dsp:sp>
    <dsp:sp modelId="{F5B181E2-BCE4-4C77-913C-F8ACC90FA198}">
      <dsp:nvSpPr>
        <dsp:cNvPr id="0" name=""/>
        <dsp:cNvSpPr/>
      </dsp:nvSpPr>
      <dsp:spPr>
        <a:xfrm>
          <a:off x="2176143" y="2844985"/>
          <a:ext cx="844068" cy="844068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Sports</a:t>
          </a:r>
        </a:p>
      </dsp:txBody>
      <dsp:txXfrm>
        <a:off x="2176143" y="2844985"/>
        <a:ext cx="844068" cy="844068"/>
      </dsp:txXfrm>
    </dsp:sp>
    <dsp:sp modelId="{0CA98FD9-47A5-49A5-B705-0F512C57C65E}">
      <dsp:nvSpPr>
        <dsp:cNvPr id="0" name=""/>
        <dsp:cNvSpPr/>
      </dsp:nvSpPr>
      <dsp:spPr>
        <a:xfrm>
          <a:off x="845170" y="1573497"/>
          <a:ext cx="807221" cy="807221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School</a:t>
          </a:r>
        </a:p>
      </dsp:txBody>
      <dsp:txXfrm>
        <a:off x="845170" y="1573497"/>
        <a:ext cx="807221" cy="807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11E3-D3FF-4295-B8B9-EDB2CFC4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132</Words>
  <Characters>609</Characters>
  <Application>Microsoft Office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2013-11-13T00:20:00Z</dcterms:created>
  <dcterms:modified xsi:type="dcterms:W3CDTF">2014-06-05T17:17:00Z</dcterms:modified>
</cp:coreProperties>
</file>