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C7" w:rsidRDefault="00CB28C7" w:rsidP="00C45CF5">
      <w:pPr>
        <w:pStyle w:val="A-BH"/>
      </w:pPr>
      <w:r w:rsidRPr="00CB28C7">
        <w:t>A People, a Body, a Temple</w:t>
      </w:r>
    </w:p>
    <w:p w:rsidR="00C45CF5" w:rsidRPr="00C45CF5" w:rsidRDefault="00C45CF5" w:rsidP="00C45CF5">
      <w:pPr>
        <w:pStyle w:val="A-Text"/>
        <w:spacing w:before="480"/>
      </w:pPr>
      <w:r>
        <w:rPr>
          <w:rFonts w:ascii="Wingdings" w:hAnsi="Wingdings"/>
        </w:rPr>
        <w:t></w:t>
      </w:r>
      <w:r>
        <w:rPr>
          <w:rFonts w:ascii="Book Antiqua" w:hAnsi="Book Antiqua"/>
        </w:rPr>
        <w:t>------------------------------------------------------------------------------------------------------------------------------------------</w:t>
      </w:r>
    </w:p>
    <w:p w:rsidR="00CB28C7" w:rsidRPr="00C45CF5" w:rsidRDefault="00CB28C7" w:rsidP="00C45CF5">
      <w:pPr>
        <w:pStyle w:val="A-EH"/>
      </w:pPr>
      <w:r w:rsidRPr="00C45CF5">
        <w:t>The Church Is the People of God</w:t>
      </w:r>
    </w:p>
    <w:p w:rsidR="00570099" w:rsidRPr="00C45CF5" w:rsidRDefault="00570099" w:rsidP="00C45CF5">
      <w:pPr>
        <w:tabs>
          <w:tab w:val="left" w:pos="440"/>
          <w:tab w:val="left" w:pos="880"/>
        </w:tabs>
        <w:autoSpaceDE w:val="0"/>
        <w:autoSpaceDN w:val="0"/>
        <w:adjustRightInd w:val="0"/>
        <w:spacing w:before="440" w:line="276" w:lineRule="auto"/>
        <w:ind w:left="440"/>
        <w:textAlignment w:val="center"/>
        <w:rPr>
          <w:rFonts w:ascii="Arial" w:hAnsi="Arial" w:cs="Arial"/>
          <w:color w:val="000000"/>
          <w:sz w:val="20"/>
        </w:rPr>
      </w:pPr>
      <w:r w:rsidRPr="00C45CF5">
        <w:rPr>
          <w:rFonts w:ascii="Arial" w:hAnsi="Arial" w:cs="Arial"/>
          <w:color w:val="000000"/>
          <w:sz w:val="20"/>
        </w:rPr>
        <w:t>God said,</w:t>
      </w:r>
    </w:p>
    <w:p w:rsidR="00D5217C" w:rsidRPr="00C45CF5" w:rsidRDefault="00D5217C"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00CB28C7" w:rsidRPr="00C45CF5">
        <w:rPr>
          <w:rFonts w:ascii="Arial" w:hAnsi="Arial" w:cs="Arial"/>
          <w:color w:val="000000"/>
          <w:sz w:val="20"/>
        </w:rPr>
        <w:t>“I will li</w:t>
      </w:r>
      <w:r w:rsidRPr="00C45CF5">
        <w:rPr>
          <w:rFonts w:ascii="Arial" w:hAnsi="Arial" w:cs="Arial"/>
          <w:color w:val="000000"/>
          <w:sz w:val="20"/>
        </w:rPr>
        <w:t>ve in them and walk among them,</w:t>
      </w:r>
    </w:p>
    <w:p w:rsidR="00D5217C" w:rsidRPr="00C45CF5" w:rsidRDefault="00D5217C"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Pr="00C45CF5">
        <w:rPr>
          <w:rFonts w:ascii="Arial" w:hAnsi="Arial" w:cs="Arial"/>
          <w:color w:val="000000"/>
          <w:sz w:val="20"/>
        </w:rPr>
        <w:tab/>
        <w:t>and I will be their God,</w:t>
      </w:r>
    </w:p>
    <w:p w:rsidR="00D5217C" w:rsidRPr="00C45CF5" w:rsidRDefault="00D5217C"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Pr="00C45CF5">
        <w:rPr>
          <w:rFonts w:ascii="Arial" w:hAnsi="Arial" w:cs="Arial"/>
          <w:color w:val="000000"/>
          <w:sz w:val="20"/>
        </w:rPr>
        <w:tab/>
        <w:t>and they shall be my people.”</w:t>
      </w:r>
    </w:p>
    <w:p w:rsidR="00CB28C7" w:rsidRPr="00C45CF5" w:rsidRDefault="00D5217C"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Pr="00C45CF5">
        <w:rPr>
          <w:rFonts w:ascii="Arial" w:hAnsi="Arial" w:cs="Arial"/>
          <w:color w:val="000000"/>
          <w:sz w:val="20"/>
        </w:rPr>
        <w:tab/>
      </w:r>
      <w:r w:rsidRPr="00C45CF5">
        <w:rPr>
          <w:rFonts w:ascii="Arial" w:hAnsi="Arial" w:cs="Arial"/>
          <w:color w:val="000000"/>
          <w:sz w:val="20"/>
        </w:rPr>
        <w:tab/>
      </w:r>
      <w:r w:rsidRPr="00C45CF5">
        <w:rPr>
          <w:rFonts w:ascii="Arial" w:hAnsi="Arial" w:cs="Arial"/>
          <w:color w:val="000000"/>
          <w:sz w:val="20"/>
        </w:rPr>
        <w:tab/>
      </w:r>
      <w:r w:rsidRPr="00C45CF5">
        <w:rPr>
          <w:rFonts w:ascii="Arial" w:hAnsi="Arial" w:cs="Arial"/>
          <w:color w:val="000000"/>
          <w:sz w:val="20"/>
        </w:rPr>
        <w:tab/>
      </w:r>
      <w:r w:rsidRPr="00C45CF5">
        <w:rPr>
          <w:rFonts w:ascii="Arial" w:hAnsi="Arial" w:cs="Arial"/>
          <w:color w:val="000000"/>
          <w:sz w:val="20"/>
        </w:rPr>
        <w:tab/>
      </w:r>
      <w:r w:rsidR="00CB28C7" w:rsidRPr="00C45CF5">
        <w:rPr>
          <w:rFonts w:ascii="Arial" w:hAnsi="Arial" w:cs="Arial"/>
          <w:color w:val="000000"/>
          <w:sz w:val="20"/>
        </w:rPr>
        <w:t>(2 Corinthians 6:16)</w:t>
      </w:r>
    </w:p>
    <w:p w:rsidR="00FE069F" w:rsidRPr="00C45CF5" w:rsidRDefault="00FE069F"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p>
    <w:p w:rsidR="00CB28C7" w:rsidRPr="00C45CF5" w:rsidRDefault="00CB28C7"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r w:rsidRPr="00C45CF5">
        <w:rPr>
          <w:rFonts w:ascii="Arial" w:hAnsi="Arial" w:cs="Arial"/>
          <w:color w:val="000000"/>
          <w:sz w:val="20"/>
        </w:rPr>
        <w:t>But you are a chosen race, a royal priesthood, a holy nation, God’s own people, in order that you may proclaim the mighty acts of him who called you out of darkness into his marvelous light.</w:t>
      </w:r>
    </w:p>
    <w:p w:rsidR="00CB28C7" w:rsidRPr="00C45CF5" w:rsidRDefault="00570099" w:rsidP="00C45CF5">
      <w:pPr>
        <w:tabs>
          <w:tab w:val="left" w:pos="900"/>
          <w:tab w:val="left" w:pos="216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00CB28C7" w:rsidRPr="00C45CF5">
        <w:rPr>
          <w:rFonts w:ascii="Arial" w:hAnsi="Arial" w:cs="Arial"/>
          <w:color w:val="000000"/>
          <w:sz w:val="20"/>
        </w:rPr>
        <w:t>Once you were not a people,</w:t>
      </w:r>
    </w:p>
    <w:p w:rsidR="00CB28C7" w:rsidRPr="00C45CF5" w:rsidRDefault="00CB28C7" w:rsidP="00C45CF5">
      <w:pPr>
        <w:tabs>
          <w:tab w:val="left" w:pos="84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00570099" w:rsidRPr="00C45CF5">
        <w:rPr>
          <w:rFonts w:ascii="Arial" w:hAnsi="Arial" w:cs="Arial"/>
          <w:color w:val="000000"/>
          <w:sz w:val="20"/>
        </w:rPr>
        <w:tab/>
      </w:r>
      <w:r w:rsidRPr="00C45CF5">
        <w:rPr>
          <w:rFonts w:ascii="Arial" w:hAnsi="Arial" w:cs="Arial"/>
          <w:color w:val="000000"/>
          <w:sz w:val="20"/>
        </w:rPr>
        <w:t>but now you are God’s people;</w:t>
      </w:r>
    </w:p>
    <w:p w:rsidR="00CB28C7" w:rsidRPr="00C45CF5" w:rsidRDefault="00570099" w:rsidP="00C45CF5">
      <w:pPr>
        <w:tabs>
          <w:tab w:val="left" w:pos="90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00CB28C7" w:rsidRPr="00C45CF5">
        <w:rPr>
          <w:rFonts w:ascii="Arial" w:hAnsi="Arial" w:cs="Arial"/>
          <w:color w:val="000000"/>
          <w:sz w:val="20"/>
        </w:rPr>
        <w:t>once you had not received mercy,</w:t>
      </w:r>
    </w:p>
    <w:p w:rsidR="00CB28C7" w:rsidRPr="00C45CF5" w:rsidRDefault="00CB28C7" w:rsidP="00C45CF5">
      <w:pPr>
        <w:tabs>
          <w:tab w:val="left" w:pos="84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00570099" w:rsidRPr="00C45CF5">
        <w:rPr>
          <w:rFonts w:ascii="Arial" w:hAnsi="Arial" w:cs="Arial"/>
          <w:color w:val="000000"/>
          <w:sz w:val="20"/>
        </w:rPr>
        <w:tab/>
      </w:r>
      <w:r w:rsidRPr="00C45CF5">
        <w:rPr>
          <w:rFonts w:ascii="Arial" w:hAnsi="Arial" w:cs="Arial"/>
          <w:color w:val="000000"/>
          <w:sz w:val="20"/>
        </w:rPr>
        <w:t>but now you have received mercy.</w:t>
      </w:r>
    </w:p>
    <w:p w:rsidR="00316AA7" w:rsidRPr="00316AA7" w:rsidRDefault="00CB28C7" w:rsidP="00316AA7">
      <w:pPr>
        <w:pStyle w:val="A-ChartText"/>
        <w:rPr>
          <w:sz w:val="20"/>
        </w:rPr>
      </w:pPr>
      <w:r w:rsidRPr="00316AA7">
        <w:tab/>
      </w:r>
      <w:r w:rsidRPr="00316AA7">
        <w:tab/>
      </w:r>
      <w:r w:rsidRPr="00316AA7">
        <w:tab/>
      </w:r>
      <w:r w:rsidRPr="00316AA7">
        <w:tab/>
      </w:r>
      <w:r w:rsidRPr="00316AA7">
        <w:tab/>
      </w:r>
      <w:r w:rsidRPr="00316AA7">
        <w:tab/>
      </w:r>
      <w:r w:rsidRPr="00316AA7">
        <w:tab/>
      </w:r>
      <w:r w:rsidR="00570099" w:rsidRPr="00316AA7">
        <w:tab/>
      </w:r>
      <w:r w:rsidR="00570099" w:rsidRPr="00316AA7">
        <w:tab/>
      </w:r>
      <w:r w:rsidR="00570099" w:rsidRPr="00316AA7">
        <w:tab/>
      </w:r>
      <w:r w:rsidRPr="00316AA7">
        <w:tab/>
      </w:r>
      <w:r w:rsidR="00316AA7">
        <w:tab/>
      </w:r>
      <w:r w:rsidRPr="00316AA7">
        <w:rPr>
          <w:sz w:val="20"/>
        </w:rPr>
        <w:t>(1 Peter 2:9–10)</w:t>
      </w:r>
    </w:p>
    <w:p w:rsidR="00E72BD5" w:rsidRDefault="00316AA7" w:rsidP="00316AA7">
      <w:pPr>
        <w:pStyle w:val="A-Text"/>
        <w:spacing w:before="240"/>
      </w:pPr>
      <w:r>
        <w:rPr>
          <w:rFonts w:ascii="Book Antiqua" w:hAnsi="Book Antiqua"/>
        </w:rPr>
        <w:t>---------------------------------------------------------------------------------------------------------------------------------------------</w:t>
      </w:r>
    </w:p>
    <w:p w:rsidR="00316AA7" w:rsidRPr="00316AA7" w:rsidRDefault="00316AA7" w:rsidP="00316AA7"/>
    <w:p w:rsidR="00CB28C7" w:rsidRPr="00C45CF5" w:rsidRDefault="00CB28C7" w:rsidP="00C45CF5">
      <w:pPr>
        <w:pStyle w:val="A-EH"/>
        <w:spacing w:before="0"/>
      </w:pPr>
      <w:r w:rsidRPr="00C45CF5">
        <w:t>The Church Is the Body of Christ</w:t>
      </w:r>
    </w:p>
    <w:p w:rsidR="00CB28C7" w:rsidRPr="00C45CF5" w:rsidRDefault="00CB28C7"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For just as the body is one and has many members, and all the members of the body, though many, are o</w:t>
      </w:r>
      <w:r w:rsidR="00D5217C" w:rsidRPr="00C45CF5">
        <w:rPr>
          <w:rFonts w:ascii="Arial" w:hAnsi="Arial" w:cs="Arial"/>
          <w:color w:val="000000"/>
          <w:sz w:val="20"/>
        </w:rPr>
        <w:t xml:space="preserve">ne body; so it is with Christ. </w:t>
      </w:r>
      <w:r w:rsidRPr="00C45CF5">
        <w:rPr>
          <w:rFonts w:ascii="Arial" w:hAnsi="Arial" w:cs="Arial"/>
          <w:color w:val="000000"/>
          <w:sz w:val="20"/>
        </w:rPr>
        <w:t>For in the one Spirit we were all baptized into one body—Jews or Greeks, slaves or free—and we were all made</w:t>
      </w:r>
      <w:r w:rsidR="00775B83" w:rsidRPr="00C45CF5">
        <w:rPr>
          <w:rFonts w:ascii="Arial" w:hAnsi="Arial" w:cs="Arial"/>
          <w:color w:val="000000"/>
          <w:sz w:val="20"/>
        </w:rPr>
        <w:t xml:space="preserve"> to drink of one Spirit. </w:t>
      </w:r>
      <w:r w:rsidRPr="00C45CF5">
        <w:rPr>
          <w:rFonts w:ascii="Arial" w:hAnsi="Arial" w:cs="Arial"/>
          <w:color w:val="000000"/>
          <w:sz w:val="20"/>
        </w:rPr>
        <w:t>(1 Corinthians 12:12–13)</w:t>
      </w:r>
    </w:p>
    <w:p w:rsidR="00775B83" w:rsidRPr="00C45CF5" w:rsidRDefault="00775B83"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p>
    <w:p w:rsidR="00CB28C7" w:rsidRPr="00C45CF5" w:rsidRDefault="00CB28C7"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As it is, there are many members, yet one body.  .  .  .  If one member suffers, all suffer together with it; if one member is honored, all rejoice with it.</w:t>
      </w:r>
    </w:p>
    <w:p w:rsidR="00CB28C7" w:rsidRPr="00C45CF5" w:rsidRDefault="00775B83"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r w:rsidRPr="00C45CF5">
        <w:rPr>
          <w:rFonts w:ascii="Arial" w:hAnsi="Arial" w:cs="Arial"/>
          <w:color w:val="000000"/>
          <w:sz w:val="20"/>
        </w:rPr>
        <w:tab/>
      </w:r>
      <w:r w:rsidR="00CB28C7" w:rsidRPr="00C45CF5">
        <w:rPr>
          <w:rFonts w:ascii="Arial" w:hAnsi="Arial" w:cs="Arial"/>
          <w:color w:val="000000"/>
          <w:sz w:val="20"/>
        </w:rPr>
        <w:t xml:space="preserve">Now you are the body of Christ and individually </w:t>
      </w:r>
      <w:r w:rsidRPr="00C45CF5">
        <w:rPr>
          <w:rFonts w:ascii="Arial" w:hAnsi="Arial" w:cs="Arial"/>
          <w:color w:val="000000"/>
          <w:sz w:val="20"/>
        </w:rPr>
        <w:t xml:space="preserve">members of it. </w:t>
      </w:r>
      <w:r w:rsidR="00CB28C7" w:rsidRPr="00C45CF5">
        <w:rPr>
          <w:rFonts w:ascii="Arial" w:hAnsi="Arial" w:cs="Arial"/>
          <w:color w:val="000000"/>
          <w:sz w:val="20"/>
        </w:rPr>
        <w:t>(1 Corinthians 12:20,26–27)</w:t>
      </w:r>
    </w:p>
    <w:p w:rsidR="00FE069F" w:rsidRPr="00C45CF5" w:rsidRDefault="00FE069F"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p>
    <w:p w:rsidR="00FE069F" w:rsidRDefault="00CB28C7"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r w:rsidRPr="00C45CF5">
        <w:rPr>
          <w:rFonts w:ascii="Arial" w:hAnsi="Arial" w:cs="Arial"/>
          <w:color w:val="000000"/>
          <w:sz w:val="20"/>
        </w:rPr>
        <w:t>The bread that we break, is it not a sharing in the body of Christ? Because there is one bread, we who are many are one body, for we all partake of the one bread. (1 Corinthians 10:16–17)</w:t>
      </w:r>
    </w:p>
    <w:p w:rsidR="00C45CF5" w:rsidRPr="00C45CF5" w:rsidRDefault="00C45CF5"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p>
    <w:p w:rsidR="00CB28C7" w:rsidRPr="00C45CF5" w:rsidRDefault="00CB28C7"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r w:rsidRPr="00C45CF5">
        <w:rPr>
          <w:rFonts w:ascii="Arial" w:hAnsi="Arial" w:cs="Arial"/>
          <w:color w:val="000000"/>
          <w:sz w:val="20"/>
        </w:rPr>
        <w:t>As many of you as were baptized into Christ have clothed yourselves with Christ. There is no longer Jew or Greek, there is no longer slave or free, there is no longer male and female; for all of you are one in Christ Jesus. (Galatians 3:27–28)</w:t>
      </w:r>
    </w:p>
    <w:p w:rsidR="00C45CF5" w:rsidRPr="00C45CF5" w:rsidRDefault="00C45CF5" w:rsidP="00C45CF5">
      <w:pPr>
        <w:pStyle w:val="A-Text"/>
        <w:spacing w:before="240"/>
      </w:pPr>
      <w:r>
        <w:rPr>
          <w:rFonts w:ascii="Book Antiqua" w:hAnsi="Book Antiqua"/>
        </w:rPr>
        <w:t>---------------------------------------------------------------------------------------------------------------------------------------------</w:t>
      </w:r>
    </w:p>
    <w:p w:rsidR="00C45CF5" w:rsidRDefault="00C45CF5" w:rsidP="00C45CF5">
      <w:pPr>
        <w:pStyle w:val="A-Text"/>
        <w:spacing w:before="240"/>
        <w:rPr>
          <w:rFonts w:ascii="Book Antiqua" w:hAnsi="Book Antiqua"/>
        </w:rPr>
      </w:pPr>
    </w:p>
    <w:p w:rsidR="00C45CF5" w:rsidRPr="00C45CF5" w:rsidRDefault="00C45CF5" w:rsidP="00C45CF5">
      <w:pPr>
        <w:pStyle w:val="A-Text"/>
        <w:spacing w:before="240"/>
      </w:pPr>
      <w:r>
        <w:rPr>
          <w:rFonts w:ascii="Book Antiqua" w:hAnsi="Book Antiqua"/>
        </w:rPr>
        <w:t>---------------------------------------------------------------------------------------------------------------------------------------------</w:t>
      </w:r>
    </w:p>
    <w:p w:rsidR="00CB28C7" w:rsidRPr="00C45CF5" w:rsidRDefault="00CB28C7" w:rsidP="00C45CF5">
      <w:pPr>
        <w:pStyle w:val="A-EH"/>
      </w:pPr>
      <w:r w:rsidRPr="00C45CF5">
        <w:t>The Church Is the Temple of the Spirit</w:t>
      </w:r>
    </w:p>
    <w:p w:rsidR="00CB28C7" w:rsidRPr="00C45CF5" w:rsidRDefault="00CB28C7" w:rsidP="00C45CF5">
      <w:pPr>
        <w:tabs>
          <w:tab w:val="left" w:pos="440"/>
          <w:tab w:val="left" w:pos="880"/>
        </w:tabs>
        <w:autoSpaceDE w:val="0"/>
        <w:autoSpaceDN w:val="0"/>
        <w:adjustRightInd w:val="0"/>
        <w:spacing w:after="240" w:line="276" w:lineRule="auto"/>
        <w:ind w:left="440"/>
        <w:textAlignment w:val="center"/>
        <w:rPr>
          <w:rFonts w:ascii="Arial" w:hAnsi="Arial" w:cs="Arial"/>
          <w:color w:val="000000"/>
          <w:sz w:val="20"/>
        </w:rPr>
      </w:pPr>
      <w:r w:rsidRPr="00C45CF5">
        <w:rPr>
          <w:rFonts w:ascii="Arial" w:hAnsi="Arial" w:cs="Arial"/>
          <w:color w:val="000000"/>
          <w:sz w:val="20"/>
        </w:rPr>
        <w:t>For we are the temple of the living God. (2 Corinthians 6:16)</w:t>
      </w:r>
    </w:p>
    <w:p w:rsidR="00CB28C7" w:rsidRPr="00C45CF5" w:rsidRDefault="00CB28C7" w:rsidP="00C45CF5">
      <w:pPr>
        <w:tabs>
          <w:tab w:val="left" w:pos="440"/>
          <w:tab w:val="left" w:pos="880"/>
        </w:tabs>
        <w:autoSpaceDE w:val="0"/>
        <w:autoSpaceDN w:val="0"/>
        <w:adjustRightInd w:val="0"/>
        <w:spacing w:before="130" w:after="240" w:line="276" w:lineRule="auto"/>
        <w:ind w:left="440"/>
        <w:textAlignment w:val="center"/>
        <w:rPr>
          <w:rFonts w:ascii="Arial" w:hAnsi="Arial" w:cs="Arial"/>
          <w:color w:val="000000"/>
          <w:sz w:val="20"/>
        </w:rPr>
      </w:pPr>
      <w:r w:rsidRPr="00C45CF5">
        <w:rPr>
          <w:rFonts w:ascii="Arial" w:hAnsi="Arial" w:cs="Arial"/>
          <w:color w:val="000000"/>
          <w:sz w:val="20"/>
        </w:rPr>
        <w:t>Do you not know that you are God’s temple and that God’s Spirit dwells in you?  .  .  .  For God’s temple is holy, and you are that temple. (1 Corinthians 3:16–17)</w:t>
      </w:r>
    </w:p>
    <w:p w:rsidR="00CB28C7" w:rsidRPr="00C45CF5" w:rsidRDefault="00CB28C7" w:rsidP="00C45CF5">
      <w:pPr>
        <w:tabs>
          <w:tab w:val="left" w:pos="440"/>
          <w:tab w:val="left" w:pos="880"/>
        </w:tabs>
        <w:autoSpaceDE w:val="0"/>
        <w:autoSpaceDN w:val="0"/>
        <w:adjustRightInd w:val="0"/>
        <w:spacing w:before="130" w:after="240" w:line="276" w:lineRule="auto"/>
        <w:ind w:left="440"/>
        <w:textAlignment w:val="center"/>
        <w:rPr>
          <w:rFonts w:ascii="Arial" w:hAnsi="Arial" w:cs="Arial"/>
          <w:color w:val="000000"/>
          <w:sz w:val="20"/>
        </w:rPr>
      </w:pPr>
      <w:r w:rsidRPr="00C45CF5">
        <w:rPr>
          <w:rFonts w:ascii="Arial" w:hAnsi="Arial" w:cs="Arial"/>
          <w:color w:val="000000"/>
          <w:sz w:val="20"/>
        </w:rPr>
        <w:t>You are citizens with the saints and also members of the household of God, built upon the foundation of the apostles and prophets, with Christ Jesus himself as the cornerstone. In him the whole structure is joined together and grows into a holy temple in the Lord; in whom you also are built together spiritually into a dwelling place for God. (Ephesians 2:19–22)</w:t>
      </w:r>
    </w:p>
    <w:p w:rsidR="00CB28C7" w:rsidRDefault="00CB28C7" w:rsidP="00C45CF5">
      <w:pPr>
        <w:tabs>
          <w:tab w:val="left" w:pos="440"/>
          <w:tab w:val="left" w:pos="880"/>
        </w:tabs>
        <w:autoSpaceDE w:val="0"/>
        <w:autoSpaceDN w:val="0"/>
        <w:adjustRightInd w:val="0"/>
        <w:spacing w:before="130" w:line="276" w:lineRule="auto"/>
        <w:ind w:left="440"/>
        <w:textAlignment w:val="center"/>
        <w:rPr>
          <w:rFonts w:ascii="Arial" w:hAnsi="Arial" w:cs="Arial"/>
          <w:color w:val="000000"/>
          <w:sz w:val="20"/>
        </w:rPr>
      </w:pPr>
      <w:r w:rsidRPr="00C45CF5">
        <w:rPr>
          <w:rFonts w:ascii="Arial" w:hAnsi="Arial" w:cs="Arial"/>
          <w:color w:val="000000"/>
          <w:sz w:val="20"/>
        </w:rPr>
        <w:t>Like living stones, let yourselves be built into a spiritual house. (1 Peter 2:5)</w:t>
      </w:r>
    </w:p>
    <w:p w:rsidR="00C45CF5" w:rsidRDefault="00C45CF5" w:rsidP="00C45CF5">
      <w:pPr>
        <w:tabs>
          <w:tab w:val="left" w:pos="440"/>
          <w:tab w:val="left" w:pos="880"/>
        </w:tabs>
        <w:autoSpaceDE w:val="0"/>
        <w:autoSpaceDN w:val="0"/>
        <w:adjustRightInd w:val="0"/>
        <w:spacing w:line="276" w:lineRule="auto"/>
        <w:ind w:left="440"/>
        <w:textAlignment w:val="center"/>
        <w:rPr>
          <w:rFonts w:ascii="Arial" w:hAnsi="Arial" w:cs="Arial"/>
          <w:color w:val="000000"/>
          <w:sz w:val="20"/>
        </w:rPr>
      </w:pPr>
    </w:p>
    <w:p w:rsidR="00C45CF5" w:rsidRPr="00C45CF5" w:rsidRDefault="00C45CF5" w:rsidP="00C45CF5">
      <w:pPr>
        <w:pStyle w:val="A-Text"/>
        <w:spacing w:before="240"/>
      </w:pPr>
      <w:r>
        <w:rPr>
          <w:rFonts w:ascii="Book Antiqua" w:hAnsi="Book Antiqua"/>
        </w:rPr>
        <w:t>---------------------------------------------------------------------------------------------------------------------------------------------</w:t>
      </w:r>
    </w:p>
    <w:p w:rsidR="00C45CF5" w:rsidRPr="00C45CF5" w:rsidRDefault="00C45CF5" w:rsidP="00C45CF5">
      <w:pPr>
        <w:tabs>
          <w:tab w:val="left" w:pos="440"/>
          <w:tab w:val="left" w:pos="880"/>
        </w:tabs>
        <w:autoSpaceDE w:val="0"/>
        <w:autoSpaceDN w:val="0"/>
        <w:adjustRightInd w:val="0"/>
        <w:spacing w:before="130" w:after="240" w:line="276" w:lineRule="auto"/>
        <w:ind w:left="440"/>
        <w:textAlignment w:val="center"/>
        <w:rPr>
          <w:rFonts w:ascii="Arial" w:hAnsi="Arial" w:cs="Arial"/>
          <w:color w:val="000000"/>
          <w:sz w:val="20"/>
        </w:rPr>
      </w:pPr>
    </w:p>
    <w:p w:rsidR="00CB28C7" w:rsidRPr="00CB28C7" w:rsidRDefault="00CB28C7" w:rsidP="00AB78B3">
      <w:pPr>
        <w:tabs>
          <w:tab w:val="left" w:pos="440"/>
          <w:tab w:val="left" w:pos="880"/>
        </w:tabs>
        <w:autoSpaceDE w:val="0"/>
        <w:autoSpaceDN w:val="0"/>
        <w:adjustRightInd w:val="0"/>
        <w:spacing w:line="480" w:lineRule="auto"/>
        <w:textAlignment w:val="center"/>
        <w:rPr>
          <w:rFonts w:ascii="Book Antiqua" w:hAnsi="Book Antiqua" w:cs="StoneSans"/>
          <w:color w:val="000000"/>
          <w:szCs w:val="24"/>
        </w:rPr>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bookmarkStart w:id="0" w:name="_GoBack"/>
      <w:bookmarkEnd w:id="0"/>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C45CF5" w:rsidRDefault="00C45CF5" w:rsidP="00C45CF5">
      <w:pPr>
        <w:pStyle w:val="A-References-roman"/>
        <w:ind w:left="0" w:firstLine="0"/>
      </w:pPr>
    </w:p>
    <w:p w:rsidR="00FE069F" w:rsidRDefault="00CB28C7" w:rsidP="00C45CF5">
      <w:pPr>
        <w:pStyle w:val="A-References-roman"/>
        <w:ind w:left="0" w:firstLine="0"/>
      </w:pPr>
      <w:r w:rsidRPr="00CB28C7">
        <w:t xml:space="preserve">(This </w:t>
      </w:r>
      <w:r w:rsidR="00FE069F">
        <w:t>handout</w:t>
      </w:r>
      <w:r w:rsidR="00FE069F" w:rsidRPr="00CB28C7">
        <w:t xml:space="preserve"> </w:t>
      </w:r>
      <w:r w:rsidRPr="00CB28C7">
        <w:t xml:space="preserve">is adapted from </w:t>
      </w:r>
      <w:r w:rsidR="00FE069F" w:rsidRPr="00CB28C7">
        <w:rPr>
          <w:rFonts w:cs="StoneSans-Italic"/>
          <w:i/>
          <w:iCs/>
        </w:rPr>
        <w:t>Catechetical Sessions on the Creed,</w:t>
      </w:r>
      <w:r w:rsidR="00FE069F" w:rsidRPr="00CB28C7">
        <w:t xml:space="preserve"> </w:t>
      </w:r>
      <w:r w:rsidR="00FE069F">
        <w:t xml:space="preserve">by </w:t>
      </w:r>
      <w:r w:rsidRPr="00CB28C7">
        <w:t>Maura Thompso</w:t>
      </w:r>
      <w:r w:rsidR="00FE069F">
        <w:t xml:space="preserve">n Hagarty, Michael J. Hagarty, </w:t>
      </w:r>
      <w:r w:rsidRPr="00CB28C7">
        <w:t xml:space="preserve">Marilyn Kielbasa, and Barbara Murray, </w:t>
      </w:r>
      <w:r w:rsidR="00FE069F">
        <w:t xml:space="preserve">in the Total </w:t>
      </w:r>
      <w:r w:rsidRPr="00CB28C7">
        <w:t>Catechesis series [Winona, MN: Saint Mary’s Press, 2004]. Copyright © 2004 by Saint Mary’s Press. All rights reserved.</w:t>
      </w:r>
    </w:p>
    <w:p w:rsidR="00CB28C7" w:rsidRPr="00CB28C7" w:rsidRDefault="00ED0F27" w:rsidP="00C45CF5">
      <w:pPr>
        <w:pStyle w:val="A-References-roman"/>
        <w:ind w:left="0" w:firstLine="0"/>
      </w:pPr>
      <w:r>
        <w:t xml:space="preserve">     </w:t>
      </w:r>
      <w:r w:rsidR="00FE069F">
        <w:t>The scriptural quotations are from the New Revised Standard Version of the Bible, Catholic Edition. Copyright © 1993 and 1989 by the Division of Christian Education of the National Council of the Churches of Christ in the United States of America. All rights reserved.</w:t>
      </w:r>
      <w:r w:rsidR="00CB28C7" w:rsidRPr="00CB28C7">
        <w:t>)</w:t>
      </w:r>
    </w:p>
    <w:sectPr w:rsidR="00CB28C7" w:rsidRPr="00CB28C7"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670" w:rsidRDefault="00226670" w:rsidP="004D0079">
      <w:r>
        <w:separator/>
      </w:r>
    </w:p>
  </w:endnote>
  <w:endnote w:type="continuationSeparator" w:id="0">
    <w:p w:rsidR="00226670" w:rsidRDefault="0022667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Pr="00F82D2A" w:rsidRDefault="00ED0F27"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775B83" w:rsidRDefault="00775B83" w:rsidP="00775B83">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775B83" w:rsidRPr="00775B83" w:rsidRDefault="00775B83" w:rsidP="00775B83">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X003187</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ED0F27">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vJug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YWuPEOvU/B66MHPjHBuXW2qur+X5TeNhFw1VGzZrVJyaBitgF5oC+tfXLUN&#10;0XAFQDbDR1lBHLoz0gGNteosIFQDATq06enUGsulhMNoHkSLGEwl2EgSvQscOZ+mx9u90uY9kx2y&#10;iwwraL1Dp/t7bSwbmh5dbDAhC962rv2teHYAjtMJxIar1mZZuG7+TIJkHa9j4pHZfO2RIM+922JF&#10;vHkRLqL8Xb5a5eEvGzckacOrigkb5qiskPxZ5w4anzRx0paWLa8snKWk1XazahXaU1B24T5Xc7Cc&#10;3fznNFwRIJcXKYUzEtzNEq+YxwuPFCTykkUQe0GY3CXzgCQkL56ndM8F+/eU0JDhJJpFk5jOpF/k&#10;FrjvdW407biB2dHyLsPxyYmmVoJrUbnWGsrbaX1RCkv/XApo97HRTrBWo5NazbgZD08DwKx+N7J6&#10;AgUrCQIDLcLcg0Uj1Q+MBpghGdbfd1QxjNoPAl5BEhJih47bkGgxg426tGwuLVSUAJVhg9G0XJlp&#10;UO16xbcNRJrenZC38HJq7kR9ZnV4bzAnXG6HmWYH0eXeeZ0n7/I3AAAA//8DAFBLAwQUAAYACAAA&#10;ACEAwQ1TvNwAAAAHAQAADwAAAGRycy9kb3ducmV2LnhtbEyOwU7DMBBE70j8g7VI3KhNQ5o2ZFMh&#10;EFdQW0Di5sbbJGq8jmK3CX+POdHjaEZvXrGebCfONPjWMcL9TIEgrpxpuUb42L3eLUH4oNnozjEh&#10;/JCHdXl9VejcuJE3dN6GWkQI+1wjNCH0uZS+ashqP3M9cewObrA6xDjU0gx6jHDbyblSC2l1y/Gh&#10;0T09N1QdtyeL8Pl2+P56UO/1i0370U1Ksl1JxNub6ekRRKAp/I/hTz+qQxmd9u7ExosOIUvSuERI&#10;MxCxXqWLBMQeYZlkIMtCXvqXvwAAAP//AwBQSwECLQAUAAYACAAAACEAtoM4kv4AAADhAQAAEwAA&#10;AAAAAAAAAAAAAAAAAAAAW0NvbnRlbnRfVHlwZXNdLnhtbFBLAQItABQABgAIAAAAIQA4/SH/1gAA&#10;AJQBAAALAAAAAAAAAAAAAAAAAC8BAABfcmVscy8ucmVsc1BLAQItABQABgAIAAAAIQD6TNvJugIA&#10;AMEFAAAOAAAAAAAAAAAAAAAAAC4CAABkcnMvZTJvRG9jLnhtbFBLAQItABQABgAIAAAAIQDBDVO8&#10;3AAAAAcBAAAPAAAAAAAAAAAAAAAAABQFAABkcnMvZG93bnJldi54bWxQSwUGAAAAAAQABADzAAAA&#10;HQYA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775B83" w:rsidRDefault="00F05C5F" w:rsidP="00775B83">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0A58D2" w:rsidRPr="00C13FD7">
                  <w:t>T</w:t>
                </w:r>
                <w:r w:rsidR="000B5BDF">
                  <w:t>X00</w:t>
                </w:r>
                <w:r w:rsidR="00775B83">
                  <w:t>3187</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670" w:rsidRDefault="00226670" w:rsidP="004D0079">
      <w:r>
        <w:separator/>
      </w:r>
    </w:p>
  </w:footnote>
  <w:footnote w:type="continuationSeparator" w:id="0">
    <w:p w:rsidR="00226670" w:rsidRDefault="0022667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B28C7" w:rsidP="001379AD">
    <w:pPr>
      <w:pStyle w:val="A-Header-articletitlepage2"/>
    </w:pPr>
    <w:r>
      <w:t>A People, a Body, a Temple</w:t>
    </w:r>
    <w:r w:rsidR="00AB78B3">
      <w:tab/>
      <w:t xml:space="preserve">Page | </w:t>
    </w:r>
    <w:r w:rsidR="004F3D30">
      <w:fldChar w:fldCharType="begin"/>
    </w:r>
    <w:r w:rsidR="00AB78B3">
      <w:instrText xml:space="preserve"> PAGE   \* MERGEFORMAT </w:instrText>
    </w:r>
    <w:r w:rsidR="004F3D30">
      <w:fldChar w:fldCharType="separate"/>
    </w:r>
    <w:r w:rsidR="00ED0F27">
      <w:rPr>
        <w:noProof/>
      </w:rPr>
      <w:t>2</w:t>
    </w:r>
    <w:r w:rsidR="004F3D30">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174F3"/>
    <w:rsid w:val="000262AD"/>
    <w:rsid w:val="000318AE"/>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E64A9"/>
    <w:rsid w:val="001F322F"/>
    <w:rsid w:val="001F7384"/>
    <w:rsid w:val="00225B1E"/>
    <w:rsid w:val="00226670"/>
    <w:rsid w:val="00231C40"/>
    <w:rsid w:val="00254E02"/>
    <w:rsid w:val="00261080"/>
    <w:rsid w:val="00261229"/>
    <w:rsid w:val="00265087"/>
    <w:rsid w:val="0027155B"/>
    <w:rsid w:val="00272AE8"/>
    <w:rsid w:val="00284A63"/>
    <w:rsid w:val="00292C4F"/>
    <w:rsid w:val="002A2CA8"/>
    <w:rsid w:val="002A4E6A"/>
    <w:rsid w:val="002E0443"/>
    <w:rsid w:val="002E1A1D"/>
    <w:rsid w:val="002E77F4"/>
    <w:rsid w:val="002F50BD"/>
    <w:rsid w:val="002F78AB"/>
    <w:rsid w:val="003037EB"/>
    <w:rsid w:val="00303ADB"/>
    <w:rsid w:val="0031278E"/>
    <w:rsid w:val="003157D0"/>
    <w:rsid w:val="00316AA7"/>
    <w:rsid w:val="003208F1"/>
    <w:rsid w:val="003236A3"/>
    <w:rsid w:val="00326542"/>
    <w:rsid w:val="003365CF"/>
    <w:rsid w:val="00340334"/>
    <w:rsid w:val="003477AC"/>
    <w:rsid w:val="00352920"/>
    <w:rsid w:val="003569A4"/>
    <w:rsid w:val="0037014E"/>
    <w:rsid w:val="003739CB"/>
    <w:rsid w:val="00377CCC"/>
    <w:rsid w:val="0038139E"/>
    <w:rsid w:val="003A438C"/>
    <w:rsid w:val="003B0E7A"/>
    <w:rsid w:val="003C59BB"/>
    <w:rsid w:val="003D381C"/>
    <w:rsid w:val="003D686F"/>
    <w:rsid w:val="003F5CF4"/>
    <w:rsid w:val="00405DC9"/>
    <w:rsid w:val="00423B78"/>
    <w:rsid w:val="004311A3"/>
    <w:rsid w:val="00454A1D"/>
    <w:rsid w:val="00460918"/>
    <w:rsid w:val="00475571"/>
    <w:rsid w:val="004A7DE2"/>
    <w:rsid w:val="004C491E"/>
    <w:rsid w:val="004C5561"/>
    <w:rsid w:val="004D0079"/>
    <w:rsid w:val="004D74F6"/>
    <w:rsid w:val="004D7A2E"/>
    <w:rsid w:val="004E5DFC"/>
    <w:rsid w:val="004E667A"/>
    <w:rsid w:val="004F3D30"/>
    <w:rsid w:val="00500FAD"/>
    <w:rsid w:val="00526344"/>
    <w:rsid w:val="00545244"/>
    <w:rsid w:val="00555EA6"/>
    <w:rsid w:val="00570099"/>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75B83"/>
    <w:rsid w:val="00781027"/>
    <w:rsid w:val="00781585"/>
    <w:rsid w:val="00784075"/>
    <w:rsid w:val="00786E12"/>
    <w:rsid w:val="007B5DD8"/>
    <w:rsid w:val="007B7843"/>
    <w:rsid w:val="007D41EB"/>
    <w:rsid w:val="007E01EA"/>
    <w:rsid w:val="007F1D2D"/>
    <w:rsid w:val="008111FA"/>
    <w:rsid w:val="00811A84"/>
    <w:rsid w:val="00820449"/>
    <w:rsid w:val="008313FE"/>
    <w:rsid w:val="00847B4C"/>
    <w:rsid w:val="008541FB"/>
    <w:rsid w:val="00854F5A"/>
    <w:rsid w:val="0085547F"/>
    <w:rsid w:val="00861A93"/>
    <w:rsid w:val="00863064"/>
    <w:rsid w:val="00871DBA"/>
    <w:rsid w:val="00883D20"/>
    <w:rsid w:val="00892A84"/>
    <w:rsid w:val="008A5FEE"/>
    <w:rsid w:val="008B14A0"/>
    <w:rsid w:val="008D10BC"/>
    <w:rsid w:val="008E4AB0"/>
    <w:rsid w:val="008F12F7"/>
    <w:rsid w:val="008F22A0"/>
    <w:rsid w:val="008F58B2"/>
    <w:rsid w:val="009031CE"/>
    <w:rsid w:val="009064EC"/>
    <w:rsid w:val="00933E81"/>
    <w:rsid w:val="009415A8"/>
    <w:rsid w:val="00945A73"/>
    <w:rsid w:val="009563C5"/>
    <w:rsid w:val="00972002"/>
    <w:rsid w:val="009812C0"/>
    <w:rsid w:val="009A45DD"/>
    <w:rsid w:val="009D36BA"/>
    <w:rsid w:val="009F2BD3"/>
    <w:rsid w:val="00A00D1F"/>
    <w:rsid w:val="00A02B0A"/>
    <w:rsid w:val="00A072A2"/>
    <w:rsid w:val="00A234BF"/>
    <w:rsid w:val="00A51E67"/>
    <w:rsid w:val="00A552FD"/>
    <w:rsid w:val="00A55D18"/>
    <w:rsid w:val="00A60740"/>
    <w:rsid w:val="00A63150"/>
    <w:rsid w:val="00A8313D"/>
    <w:rsid w:val="00AA7F49"/>
    <w:rsid w:val="00AB78B3"/>
    <w:rsid w:val="00AD6F0C"/>
    <w:rsid w:val="00AF1A55"/>
    <w:rsid w:val="00AF2A78"/>
    <w:rsid w:val="00AF4B1B"/>
    <w:rsid w:val="00B11A16"/>
    <w:rsid w:val="00B11C59"/>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1E2D"/>
    <w:rsid w:val="00C02944"/>
    <w:rsid w:val="00C07507"/>
    <w:rsid w:val="00C13310"/>
    <w:rsid w:val="00C16275"/>
    <w:rsid w:val="00C3410A"/>
    <w:rsid w:val="00C3609F"/>
    <w:rsid w:val="00C4361D"/>
    <w:rsid w:val="00C45CF5"/>
    <w:rsid w:val="00C50BCE"/>
    <w:rsid w:val="00C52CE5"/>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41C40"/>
    <w:rsid w:val="00D45298"/>
    <w:rsid w:val="00D5217C"/>
    <w:rsid w:val="00D533C2"/>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2BD5"/>
    <w:rsid w:val="00E7545A"/>
    <w:rsid w:val="00E84513"/>
    <w:rsid w:val="00E84686"/>
    <w:rsid w:val="00E977C3"/>
    <w:rsid w:val="00EB1125"/>
    <w:rsid w:val="00EB2DA6"/>
    <w:rsid w:val="00EC358B"/>
    <w:rsid w:val="00EC52EC"/>
    <w:rsid w:val="00ED0F27"/>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E069F"/>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77BE5102-0387-48C7-ABC8-24027072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45CF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C45CF5"/>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C45CF5"/>
    <w:rPr>
      <w:rFonts w:ascii="Arial" w:hAnsi="Arial" w:cs="Times New Roman"/>
      <w:b/>
      <w:sz w:val="20"/>
      <w:szCs w:val="24"/>
    </w:rPr>
  </w:style>
  <w:style w:type="paragraph" w:customStyle="1" w:styleId="A-EH">
    <w:name w:val="A- EH"/>
    <w:basedOn w:val="Normal"/>
    <w:link w:val="A-EHChar"/>
    <w:qFormat/>
    <w:rsid w:val="00C45CF5"/>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45CF5"/>
    <w:rPr>
      <w:rFonts w:ascii="Arial" w:hAnsi="Arial" w:cs="Arial"/>
      <w:b/>
      <w:sz w:val="26"/>
      <w:szCs w:val="26"/>
    </w:rPr>
  </w:style>
  <w:style w:type="paragraph" w:customStyle="1" w:styleId="A-BH">
    <w:name w:val="A- BH"/>
    <w:basedOn w:val="Normal"/>
    <w:link w:val="A-BHChar"/>
    <w:qFormat/>
    <w:rsid w:val="00C45CF5"/>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45CF5"/>
    <w:rPr>
      <w:rFonts w:ascii="Arial" w:hAnsi="Arial" w:cs="Arial"/>
      <w:b/>
      <w:sz w:val="44"/>
      <w:szCs w:val="48"/>
    </w:rPr>
  </w:style>
  <w:style w:type="paragraph" w:customStyle="1" w:styleId="A-CH">
    <w:name w:val="A- CH"/>
    <w:basedOn w:val="Normal"/>
    <w:link w:val="A-CHChar"/>
    <w:qFormat/>
    <w:rsid w:val="00C45CF5"/>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45CF5"/>
    <w:rPr>
      <w:rFonts w:ascii="Arial" w:hAnsi="Arial" w:cs="Arial"/>
      <w:b/>
      <w:sz w:val="36"/>
      <w:szCs w:val="40"/>
    </w:rPr>
  </w:style>
  <w:style w:type="paragraph" w:customStyle="1" w:styleId="A-DH">
    <w:name w:val="A- DH"/>
    <w:basedOn w:val="Normal"/>
    <w:link w:val="A-DHChar"/>
    <w:qFormat/>
    <w:rsid w:val="00C45CF5"/>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45CF5"/>
    <w:rPr>
      <w:rFonts w:ascii="Arial" w:hAnsi="Arial" w:cs="Arial"/>
      <w:b/>
      <w:sz w:val="28"/>
      <w:szCs w:val="34"/>
    </w:rPr>
  </w:style>
  <w:style w:type="paragraph" w:customStyle="1" w:styleId="A-LetterList">
    <w:name w:val="A- Letter List"/>
    <w:basedOn w:val="Normal"/>
    <w:link w:val="A-LetterListChar"/>
    <w:qFormat/>
    <w:rsid w:val="00C45CF5"/>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C45CF5"/>
    <w:rPr>
      <w:rFonts w:ascii="Arial" w:hAnsi="Arial" w:cs="Times New Roman"/>
      <w:sz w:val="20"/>
      <w:szCs w:val="24"/>
    </w:rPr>
  </w:style>
  <w:style w:type="paragraph" w:customStyle="1" w:styleId="A-CheckBoxList">
    <w:name w:val="A- Check Box List"/>
    <w:basedOn w:val="Normal"/>
    <w:link w:val="A-CheckBoxListChar"/>
    <w:qFormat/>
    <w:rsid w:val="00C45CF5"/>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C45CF5"/>
    <w:rPr>
      <w:rFonts w:ascii="Arial" w:hAnsi="Arial" w:cs="Times New Roman"/>
      <w:sz w:val="20"/>
      <w:szCs w:val="24"/>
    </w:rPr>
  </w:style>
  <w:style w:type="paragraph" w:customStyle="1" w:styleId="A-OpenBulletList">
    <w:name w:val="A- Open Bullet List"/>
    <w:basedOn w:val="Normal"/>
    <w:link w:val="A-OpenBulletListChar"/>
    <w:qFormat/>
    <w:rsid w:val="00C45CF5"/>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C45CF5"/>
    <w:rPr>
      <w:rFonts w:ascii="Arial" w:hAnsi="Arial" w:cs="Times New Roman"/>
      <w:sz w:val="20"/>
      <w:szCs w:val="24"/>
    </w:rPr>
  </w:style>
  <w:style w:type="paragraph" w:customStyle="1" w:styleId="A-DHfollowingCH">
    <w:name w:val="A- DH following CH"/>
    <w:basedOn w:val="Normal"/>
    <w:link w:val="A-DHfollowingCHChar"/>
    <w:qFormat/>
    <w:rsid w:val="00C45CF5"/>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C45CF5"/>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C45CF5"/>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C45CF5"/>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C45CF5"/>
    <w:pPr>
      <w:spacing w:after="200"/>
    </w:pPr>
  </w:style>
  <w:style w:type="character" w:customStyle="1" w:styleId="A-DirectAddress-withspaceafterChar">
    <w:name w:val="A- Direct Address - with space after Char"/>
    <w:basedOn w:val="A-DirectAddressChar"/>
    <w:link w:val="A-DirectAddress-withspaceafter"/>
    <w:rsid w:val="00C45CF5"/>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C45CF5"/>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C45CF5"/>
    <w:rPr>
      <w:rFonts w:ascii="Arial" w:hAnsi="Arial" w:cs="Arial"/>
      <w:sz w:val="20"/>
      <w:szCs w:val="20"/>
    </w:rPr>
  </w:style>
  <w:style w:type="paragraph" w:customStyle="1" w:styleId="A-Text">
    <w:name w:val="A- Text"/>
    <w:basedOn w:val="Normal"/>
    <w:link w:val="A-TextChar"/>
    <w:qFormat/>
    <w:rsid w:val="00C45CF5"/>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C45CF5"/>
    <w:rPr>
      <w:rFonts w:ascii="Arial" w:hAnsi="Arial" w:cs="Times New Roman"/>
      <w:sz w:val="20"/>
      <w:szCs w:val="24"/>
    </w:rPr>
  </w:style>
  <w:style w:type="paragraph" w:customStyle="1" w:styleId="A-Text-quadright">
    <w:name w:val="A- Text - quad right"/>
    <w:basedOn w:val="Normal"/>
    <w:link w:val="A-Text-quadrightChar"/>
    <w:qFormat/>
    <w:rsid w:val="00C45CF5"/>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C45CF5"/>
    <w:rPr>
      <w:rFonts w:ascii="Arial" w:hAnsi="Arial" w:cs="Times New Roman"/>
      <w:b/>
      <w:sz w:val="16"/>
      <w:szCs w:val="20"/>
    </w:rPr>
  </w:style>
  <w:style w:type="paragraph" w:customStyle="1" w:styleId="A-Text-leftindent">
    <w:name w:val="A- Text - left indent"/>
    <w:basedOn w:val="Normal"/>
    <w:link w:val="A-Text-leftindentChar"/>
    <w:qFormat/>
    <w:rsid w:val="00C45CF5"/>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C45CF5"/>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C45CF5"/>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C45CF5"/>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C45CF5"/>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C45CF5"/>
    <w:rPr>
      <w:rFonts w:ascii="Arial" w:hAnsi="Arial" w:cs="Times New Roman"/>
      <w:sz w:val="16"/>
      <w:szCs w:val="18"/>
    </w:rPr>
  </w:style>
  <w:style w:type="paragraph" w:customStyle="1" w:styleId="A-References-roman">
    <w:name w:val="A- References - roman"/>
    <w:qFormat/>
    <w:rsid w:val="00C45CF5"/>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C45CF5"/>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C45CF5"/>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C45CF5"/>
    <w:rPr>
      <w:rFonts w:ascii="Arial" w:hAnsi="Arial"/>
      <w:i/>
      <w:sz w:val="20"/>
    </w:rPr>
  </w:style>
  <w:style w:type="paragraph" w:customStyle="1" w:styleId="A-ChartHeads">
    <w:name w:val="A- Chart Heads"/>
    <w:basedOn w:val="Normal"/>
    <w:qFormat/>
    <w:rsid w:val="00C45CF5"/>
    <w:rPr>
      <w:rFonts w:ascii="Arial" w:eastAsiaTheme="minorHAnsi" w:hAnsi="Arial"/>
      <w:b/>
      <w:sz w:val="20"/>
      <w:szCs w:val="24"/>
    </w:rPr>
  </w:style>
  <w:style w:type="paragraph" w:customStyle="1" w:styleId="A-ChartText">
    <w:name w:val="A- Chart Text"/>
    <w:basedOn w:val="Normal"/>
    <w:qFormat/>
    <w:rsid w:val="00C45CF5"/>
    <w:rPr>
      <w:rFonts w:ascii="Arial" w:eastAsiaTheme="minorHAnsi" w:hAnsi="Arial"/>
      <w:sz w:val="18"/>
    </w:rPr>
  </w:style>
  <w:style w:type="paragraph" w:customStyle="1" w:styleId="A-Extract">
    <w:name w:val="A- Extract"/>
    <w:basedOn w:val="Normal"/>
    <w:qFormat/>
    <w:rsid w:val="00C45CF5"/>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C45CF5"/>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C45CF5"/>
    <w:pPr>
      <w:spacing w:after="0"/>
    </w:pPr>
  </w:style>
  <w:style w:type="paragraph" w:customStyle="1" w:styleId="A-BulletList-withspaceafter">
    <w:name w:val="A- Bullet List - with space after"/>
    <w:basedOn w:val="A-BulletList"/>
    <w:qFormat/>
    <w:rsid w:val="00C45CF5"/>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C45CF5"/>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C45CF5"/>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C45CF5"/>
    <w:pPr>
      <w:numPr>
        <w:numId w:val="0"/>
      </w:numPr>
      <w:spacing w:after="200"/>
    </w:pPr>
  </w:style>
  <w:style w:type="paragraph" w:customStyle="1" w:styleId="A-Header-articletitlepage2">
    <w:name w:val="A- Header - article title (page 2)"/>
    <w:basedOn w:val="Normal"/>
    <w:qFormat/>
    <w:rsid w:val="00C45CF5"/>
    <w:pPr>
      <w:tabs>
        <w:tab w:val="right" w:pos="9270"/>
      </w:tabs>
      <w:spacing w:after="240"/>
    </w:pPr>
    <w:rPr>
      <w:rFonts w:ascii="Arial" w:hAnsi="Arial" w:cs="Arial"/>
      <w:sz w:val="18"/>
      <w:szCs w:val="18"/>
    </w:rPr>
  </w:style>
  <w:style w:type="paragraph" w:customStyle="1" w:styleId="A-BH2">
    <w:name w:val="A- BH2"/>
    <w:basedOn w:val="A-BH"/>
    <w:qFormat/>
    <w:rsid w:val="00C45CF5"/>
    <w:pPr>
      <w:spacing w:before="0"/>
    </w:pPr>
    <w:rPr>
      <w:b w:val="0"/>
      <w:sz w:val="40"/>
    </w:rPr>
  </w:style>
  <w:style w:type="paragraph" w:customStyle="1" w:styleId="A-BH1">
    <w:name w:val="A- BH1"/>
    <w:basedOn w:val="A-BH"/>
    <w:qFormat/>
    <w:rsid w:val="00C45CF5"/>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C45CF5"/>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C45CF5"/>
    <w:rPr>
      <w:rFonts w:ascii="Arial" w:hAnsi="Arial" w:cs="Arial"/>
      <w:sz w:val="20"/>
      <w:szCs w:val="20"/>
    </w:rPr>
  </w:style>
  <w:style w:type="paragraph" w:customStyle="1" w:styleId="A-Header-coursetitlesubtitlepage1">
    <w:name w:val="A- Header - course title/subtitle (page 1)"/>
    <w:basedOn w:val="Normal"/>
    <w:qFormat/>
    <w:rsid w:val="00C45CF5"/>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C45CF5"/>
    <w:pPr>
      <w:numPr>
        <w:numId w:val="0"/>
      </w:numPr>
    </w:pPr>
  </w:style>
  <w:style w:type="paragraph" w:customStyle="1" w:styleId="A-BulletList-leftindent">
    <w:name w:val="A- Bullet List - left indent"/>
    <w:basedOn w:val="A-BulletList-indented"/>
    <w:qFormat/>
    <w:rsid w:val="00C45CF5"/>
    <w:pPr>
      <w:numPr>
        <w:numId w:val="0"/>
      </w:numPr>
    </w:pPr>
  </w:style>
  <w:style w:type="paragraph" w:customStyle="1" w:styleId="A-BulletList-leftindentwithspaceafter">
    <w:name w:val="A- Bullet List - left indent with space after"/>
    <w:basedOn w:val="A-BulletList-indented"/>
    <w:qFormat/>
    <w:rsid w:val="00C45CF5"/>
    <w:pPr>
      <w:numPr>
        <w:numId w:val="0"/>
      </w:numPr>
      <w:spacing w:after="120"/>
    </w:pPr>
  </w:style>
  <w:style w:type="paragraph" w:customStyle="1" w:styleId="A-Text-paragraphwithfirstlineindent">
    <w:name w:val="A- Text - paragraph with first line indent"/>
    <w:basedOn w:val="Normal"/>
    <w:qFormat/>
    <w:rsid w:val="00C45CF5"/>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C45CF5"/>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C45CF5"/>
    <w:pPr>
      <w:numPr>
        <w:numId w:val="19"/>
      </w:numPr>
    </w:pPr>
    <w:rPr>
      <w:rFonts w:ascii="Arial" w:hAnsi="Arial"/>
    </w:rPr>
  </w:style>
  <w:style w:type="paragraph" w:customStyle="1" w:styleId="a">
    <w:name w:val="#"/>
    <w:basedOn w:val="A-NumberList"/>
    <w:link w:val="Char"/>
    <w:qFormat/>
    <w:rsid w:val="00C45CF5"/>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C45CF5"/>
    <w:rPr>
      <w:rFonts w:ascii="Arial" w:hAnsi="Arial" w:cs="Arial"/>
      <w:sz w:val="20"/>
      <w:szCs w:val="20"/>
    </w:rPr>
  </w:style>
  <w:style w:type="paragraph" w:customStyle="1" w:styleId="Numberedlistdoubledigits">
    <w:name w:val="Numbered list double digits"/>
    <w:basedOn w:val="text"/>
    <w:link w:val="NumberedlistdoubledigitsChar"/>
    <w:qFormat/>
    <w:rsid w:val="00C45CF5"/>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C45CF5"/>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C45CF5"/>
    <w:pPr>
      <w:numPr>
        <w:ilvl w:val="1"/>
        <w:numId w:val="21"/>
      </w:numPr>
    </w:pPr>
  </w:style>
  <w:style w:type="character" w:customStyle="1" w:styleId="lettercolumn2alignedChar">
    <w:name w:val="letter column 2 aligned Char"/>
    <w:basedOn w:val="A-TextChar"/>
    <w:link w:val="lettercolumn2aligned"/>
    <w:rsid w:val="00C45CF5"/>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ABB3-34EE-4128-9C82-E0BA9DD6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9</cp:revision>
  <cp:lastPrinted>2013-01-22T14:51:00Z</cp:lastPrinted>
  <dcterms:created xsi:type="dcterms:W3CDTF">2012-11-14T19:09:00Z</dcterms:created>
  <dcterms:modified xsi:type="dcterms:W3CDTF">2013-01-30T18:31:00Z</dcterms:modified>
</cp:coreProperties>
</file>