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54A" w:rsidRPr="0049157F" w:rsidRDefault="00B6454A" w:rsidP="00B54BED">
      <w:pPr>
        <w:pStyle w:val="A-BH"/>
        <w:rPr>
          <w:rFonts w:cs="Times New Roman"/>
        </w:rPr>
      </w:pPr>
      <w:r w:rsidRPr="0049157F">
        <w:t xml:space="preserve">Using </w:t>
      </w:r>
      <w:r>
        <w:t xml:space="preserve">the </w:t>
      </w:r>
      <w:r w:rsidRPr="0049157F">
        <w:t xml:space="preserve">Big Paper </w:t>
      </w:r>
      <w:r>
        <w:t>Exercise</w:t>
      </w:r>
    </w:p>
    <w:p w:rsidR="00B6454A" w:rsidRPr="0049157F" w:rsidRDefault="00B6454A" w:rsidP="00A9512F">
      <w:pPr>
        <w:pStyle w:val="A-CH"/>
        <w:spacing w:before="360"/>
        <w:rPr>
          <w:rFonts w:cs="Times New Roman"/>
        </w:rPr>
      </w:pPr>
      <w:r>
        <w:t>The Purpose of the Big Paper Exercise</w:t>
      </w:r>
    </w:p>
    <w:p w:rsidR="00B6454A" w:rsidRPr="0049157F" w:rsidRDefault="00B6454A" w:rsidP="00B54BED">
      <w:pPr>
        <w:pStyle w:val="A-Text"/>
      </w:pPr>
      <w:r>
        <w:t>In the big paper exercise, the students collaboratively examine a primary document by silently exchanging written comments. This “written conversation” encourages the students to focus their thoughts and gives them more time for a careful consideration of the document.</w:t>
      </w:r>
    </w:p>
    <w:p w:rsidR="00B6454A" w:rsidRDefault="00B6454A" w:rsidP="00B54BED">
      <w:pPr>
        <w:pStyle w:val="A-Text"/>
      </w:pPr>
      <w:r>
        <w:tab/>
      </w:r>
      <w:r w:rsidRPr="0049157F">
        <w:t>In groups</w:t>
      </w:r>
      <w:r>
        <w:t xml:space="preserve"> of two or three</w:t>
      </w:r>
      <w:r w:rsidRPr="0049157F">
        <w:t xml:space="preserve">, the </w:t>
      </w:r>
      <w:r>
        <w:t xml:space="preserve">students </w:t>
      </w:r>
      <w:r w:rsidRPr="0049157F">
        <w:t xml:space="preserve">examine the primary document that you </w:t>
      </w:r>
      <w:r>
        <w:t xml:space="preserve">provide </w:t>
      </w:r>
      <w:r w:rsidRPr="0049157F">
        <w:t xml:space="preserve">by </w:t>
      </w:r>
      <w:r w:rsidRPr="0049157F">
        <w:rPr>
          <w:i/>
          <w:iCs/>
        </w:rPr>
        <w:t xml:space="preserve">writing </w:t>
      </w:r>
      <w:r w:rsidRPr="0049157F">
        <w:t xml:space="preserve">their thoughts and analyses on </w:t>
      </w:r>
      <w:r>
        <w:t>a large piece of paper</w:t>
      </w:r>
      <w:r w:rsidRPr="0049157F">
        <w:t>.</w:t>
      </w:r>
    </w:p>
    <w:p w:rsidR="00B6454A" w:rsidRDefault="00B6454A" w:rsidP="00B54BED">
      <w:pPr>
        <w:pStyle w:val="A-Text"/>
      </w:pPr>
      <w:r>
        <w:tab/>
      </w:r>
      <w:r w:rsidRPr="0049157F">
        <w:t xml:space="preserve">After </w:t>
      </w:r>
      <w:r>
        <w:t>about 10 minutes</w:t>
      </w:r>
      <w:r w:rsidRPr="0049157F">
        <w:t xml:space="preserve">, the </w:t>
      </w:r>
      <w:r>
        <w:t xml:space="preserve">“big </w:t>
      </w:r>
      <w:r w:rsidRPr="0049157F">
        <w:t>papers</w:t>
      </w:r>
      <w:r>
        <w:t>” are displayed</w:t>
      </w:r>
      <w:r w:rsidRPr="0049157F">
        <w:t xml:space="preserve"> around the classroom.</w:t>
      </w:r>
      <w:r>
        <w:t xml:space="preserve"> The s</w:t>
      </w:r>
      <w:r w:rsidRPr="0049157F">
        <w:t xml:space="preserve">tudents then walk around the room </w:t>
      </w:r>
      <w:r>
        <w:t xml:space="preserve">silently </w:t>
      </w:r>
      <w:r w:rsidRPr="0049157F">
        <w:t>reading the commen</w:t>
      </w:r>
      <w:r>
        <w:t>ts and analyses of their peers</w:t>
      </w:r>
      <w:r w:rsidRPr="0049157F">
        <w:t>.</w:t>
      </w:r>
    </w:p>
    <w:p w:rsidR="00B6454A" w:rsidRPr="0049157F" w:rsidRDefault="00B6454A" w:rsidP="00B54BED">
      <w:pPr>
        <w:pStyle w:val="A-Text"/>
      </w:pPr>
      <w:r>
        <w:tab/>
        <w:t xml:space="preserve">The exercise concludes with </w:t>
      </w:r>
      <w:r w:rsidRPr="0049157F">
        <w:t xml:space="preserve">a class discussion </w:t>
      </w:r>
      <w:r>
        <w:t>about the primary documents</w:t>
      </w:r>
      <w:r w:rsidRPr="0049157F">
        <w:t>.</w:t>
      </w:r>
    </w:p>
    <w:p w:rsidR="00B6454A" w:rsidRDefault="00B6454A" w:rsidP="00B54BED">
      <w:pPr>
        <w:pStyle w:val="A-CH"/>
      </w:pPr>
      <w:r>
        <w:t>Materials You Will Need to Prepare Ahead of Time</w:t>
      </w:r>
    </w:p>
    <w:p w:rsidR="00B6454A" w:rsidRPr="0049157F" w:rsidRDefault="00B6454A" w:rsidP="00B54BED">
      <w:pPr>
        <w:pStyle w:val="A-BulletList"/>
      </w:pPr>
      <w:r>
        <w:t>l</w:t>
      </w:r>
      <w:r w:rsidRPr="0049157F">
        <w:t xml:space="preserve">arge </w:t>
      </w:r>
      <w:r>
        <w:t xml:space="preserve">sheets of </w:t>
      </w:r>
      <w:r w:rsidRPr="0049157F">
        <w:t>paper</w:t>
      </w:r>
      <w:r>
        <w:t xml:space="preserve">, such as newsprint </w:t>
      </w:r>
      <w:r w:rsidRPr="0049157F">
        <w:t xml:space="preserve">(one </w:t>
      </w:r>
      <w:r>
        <w:t xml:space="preserve">sheet </w:t>
      </w:r>
      <w:r w:rsidRPr="0049157F">
        <w:t>per group)</w:t>
      </w:r>
      <w:r>
        <w:t xml:space="preserve"> to which you will attach the primary source documents</w:t>
      </w:r>
    </w:p>
    <w:p w:rsidR="00B6454A" w:rsidRPr="0049157F" w:rsidRDefault="00B6454A" w:rsidP="00B54BED">
      <w:pPr>
        <w:pStyle w:val="A-BulletList"/>
      </w:pPr>
      <w:r>
        <w:t>printed copies of a primary source d</w:t>
      </w:r>
      <w:r w:rsidRPr="0049157F">
        <w:t xml:space="preserve">ocument </w:t>
      </w:r>
      <w:r>
        <w:t>(make two to three extra copies of each document in case some of your students are unable to easily view the document in the center of the large paper)</w:t>
      </w:r>
    </w:p>
    <w:p w:rsidR="00B6454A" w:rsidRPr="0049157F" w:rsidRDefault="00B6454A" w:rsidP="00B54BED">
      <w:pPr>
        <w:pStyle w:val="A-BulletList"/>
      </w:pPr>
      <w:r>
        <w:t>dark-colored m</w:t>
      </w:r>
      <w:r w:rsidRPr="0049157F">
        <w:t>arkers</w:t>
      </w:r>
      <w:r>
        <w:t xml:space="preserve"> (for easier reading when the papers are displayed)</w:t>
      </w:r>
    </w:p>
    <w:p w:rsidR="00B6454A" w:rsidRPr="0049157F" w:rsidRDefault="00B6454A" w:rsidP="00B54BED">
      <w:pPr>
        <w:pStyle w:val="A-BulletList"/>
      </w:pPr>
      <w:r>
        <w:t>a roll of masking t</w:t>
      </w:r>
      <w:r w:rsidRPr="0049157F">
        <w:t>ape</w:t>
      </w:r>
    </w:p>
    <w:p w:rsidR="00B6454A" w:rsidRPr="0049157F" w:rsidRDefault="00B6454A" w:rsidP="00B54BED">
      <w:pPr>
        <w:pStyle w:val="A-Text"/>
      </w:pPr>
      <w:r w:rsidRPr="0049157F">
        <w:t xml:space="preserve">Take </w:t>
      </w:r>
      <w:r>
        <w:t>a large sheet of paper and tape a copy of the</w:t>
      </w:r>
      <w:r w:rsidRPr="0049157F">
        <w:t xml:space="preserve"> primary document in the center, leaving ample room </w:t>
      </w:r>
      <w:r>
        <w:t xml:space="preserve">around it </w:t>
      </w:r>
      <w:r w:rsidRPr="0049157F">
        <w:t xml:space="preserve">for </w:t>
      </w:r>
      <w:r>
        <w:t>the students to write their comments</w:t>
      </w:r>
      <w:r w:rsidRPr="0049157F">
        <w:t>.</w:t>
      </w:r>
      <w:r>
        <w:t xml:space="preserve"> Prepare one “big paper” in this way </w:t>
      </w:r>
      <w:r w:rsidRPr="0049157F">
        <w:t>for each group.</w:t>
      </w:r>
    </w:p>
    <w:p w:rsidR="00B6454A" w:rsidRPr="0049157F" w:rsidRDefault="00B6454A" w:rsidP="00B54BED">
      <w:pPr>
        <w:pStyle w:val="A-CH"/>
        <w:rPr>
          <w:rFonts w:cs="Times New Roman"/>
        </w:rPr>
      </w:pPr>
      <w:r>
        <w:t>The Big Paper Exercise in Steps</w:t>
      </w:r>
    </w:p>
    <w:p w:rsidR="00B6454A" w:rsidRPr="0049157F" w:rsidRDefault="00B6454A" w:rsidP="00B54BED">
      <w:pPr>
        <w:pStyle w:val="A-NumberList"/>
      </w:pPr>
      <w:r>
        <w:rPr>
          <w:rFonts w:cs="Times New Roman"/>
        </w:rPr>
        <w:tab/>
      </w:r>
      <w:r>
        <w:rPr>
          <w:b/>
          <w:bCs/>
        </w:rPr>
        <w:t>1.</w:t>
      </w:r>
      <w:r>
        <w:t xml:space="preserve">  </w:t>
      </w:r>
      <w:r w:rsidRPr="0049157F">
        <w:t xml:space="preserve">Divide </w:t>
      </w:r>
      <w:r>
        <w:t>the</w:t>
      </w:r>
      <w:r w:rsidRPr="0049157F">
        <w:t xml:space="preserve"> class into </w:t>
      </w:r>
      <w:r>
        <w:t xml:space="preserve">small </w:t>
      </w:r>
      <w:r w:rsidRPr="0049157F">
        <w:t xml:space="preserve">groups of </w:t>
      </w:r>
      <w:r>
        <w:t>two or three</w:t>
      </w:r>
      <w:r w:rsidRPr="0049157F">
        <w:t>.</w:t>
      </w:r>
    </w:p>
    <w:p w:rsidR="00B6454A" w:rsidRPr="0049157F" w:rsidRDefault="00B6454A" w:rsidP="00B54BED">
      <w:pPr>
        <w:pStyle w:val="A-NumberList"/>
      </w:pPr>
      <w:r>
        <w:rPr>
          <w:rFonts w:cs="Times New Roman"/>
        </w:rPr>
        <w:tab/>
      </w:r>
      <w:r>
        <w:rPr>
          <w:b/>
          <w:bCs/>
        </w:rPr>
        <w:t>2.</w:t>
      </w:r>
      <w:r>
        <w:t xml:space="preserve">  </w:t>
      </w:r>
      <w:r w:rsidRPr="0049157F">
        <w:t xml:space="preserve">Provide each </w:t>
      </w:r>
      <w:r>
        <w:t xml:space="preserve">small </w:t>
      </w:r>
      <w:r w:rsidRPr="0049157F">
        <w:t xml:space="preserve">group with one of the </w:t>
      </w:r>
      <w:r>
        <w:t xml:space="preserve">prepared </w:t>
      </w:r>
      <w:r w:rsidRPr="0049157F">
        <w:t>large papers.</w:t>
      </w:r>
    </w:p>
    <w:p w:rsidR="00B6454A" w:rsidRPr="0049157F" w:rsidRDefault="00B6454A" w:rsidP="00B54BED">
      <w:pPr>
        <w:pStyle w:val="A-NumberList"/>
        <w:rPr>
          <w:rFonts w:cs="Times New Roman"/>
        </w:rPr>
      </w:pPr>
      <w:r>
        <w:rPr>
          <w:rFonts w:cs="Times New Roman"/>
        </w:rPr>
        <w:tab/>
      </w:r>
      <w:r>
        <w:rPr>
          <w:b/>
          <w:bCs/>
        </w:rPr>
        <w:t xml:space="preserve">3. </w:t>
      </w:r>
      <w:r>
        <w:t xml:space="preserve"> Give each student a marker. </w:t>
      </w:r>
      <w:r w:rsidRPr="0049157F">
        <w:t xml:space="preserve">Instruct the students to </w:t>
      </w:r>
      <w:r>
        <w:t>write</w:t>
      </w:r>
      <w:r w:rsidRPr="0049157F">
        <w:t xml:space="preserve"> their names on the back of the</w:t>
      </w:r>
      <w:r>
        <w:t>ir</w:t>
      </w:r>
      <w:r w:rsidRPr="0049157F">
        <w:t xml:space="preserve"> </w:t>
      </w:r>
      <w:r>
        <w:t xml:space="preserve">large </w:t>
      </w:r>
      <w:r w:rsidRPr="0049157F">
        <w:t>paper.</w:t>
      </w:r>
    </w:p>
    <w:p w:rsidR="00B6454A" w:rsidRPr="0049157F" w:rsidRDefault="00B6454A" w:rsidP="00B54BED">
      <w:pPr>
        <w:pStyle w:val="A-NumberList"/>
        <w:rPr>
          <w:rFonts w:cs="Times New Roman"/>
        </w:rPr>
      </w:pPr>
      <w:r>
        <w:rPr>
          <w:rFonts w:cs="Times New Roman"/>
        </w:rPr>
        <w:tab/>
      </w:r>
      <w:r>
        <w:rPr>
          <w:b/>
          <w:bCs/>
        </w:rPr>
        <w:t>4.</w:t>
      </w:r>
      <w:r>
        <w:t xml:space="preserve">  </w:t>
      </w:r>
      <w:r w:rsidRPr="0049157F">
        <w:t xml:space="preserve">Explain to the groups that they are to read the </w:t>
      </w:r>
      <w:r>
        <w:t>source document</w:t>
      </w:r>
      <w:r w:rsidRPr="0049157F">
        <w:t xml:space="preserve"> and then have a silent conversation </w:t>
      </w:r>
      <w:r>
        <w:t xml:space="preserve">about it </w:t>
      </w:r>
      <w:r w:rsidRPr="0049157F">
        <w:t>with one another.</w:t>
      </w:r>
      <w:r>
        <w:t xml:space="preserve"> </w:t>
      </w:r>
      <w:r w:rsidRPr="0049157F">
        <w:t xml:space="preserve">Further explain that a silent conversation takes place by writing </w:t>
      </w:r>
      <w:proofErr w:type="gramStart"/>
      <w:r>
        <w:t>their</w:t>
      </w:r>
      <w:proofErr w:type="gramEnd"/>
      <w:r w:rsidRPr="0049157F">
        <w:t xml:space="preserve"> thoughts</w:t>
      </w:r>
      <w:r>
        <w:t>,</w:t>
      </w:r>
      <w:r w:rsidRPr="0049157F">
        <w:t xml:space="preserve"> </w:t>
      </w:r>
      <w:r>
        <w:t>and their responses to the other students’ written thoughts, on the large</w:t>
      </w:r>
      <w:r w:rsidRPr="0049157F">
        <w:t xml:space="preserve"> paper.</w:t>
      </w:r>
      <w:r>
        <w:t xml:space="preserve"> They are not to speak aloud </w:t>
      </w:r>
      <w:r w:rsidRPr="0049157F">
        <w:t>during th</w:t>
      </w:r>
      <w:r>
        <w:t>e</w:t>
      </w:r>
      <w:r w:rsidRPr="0049157F">
        <w:t xml:space="preserve"> </w:t>
      </w:r>
      <w:r>
        <w:t>exercise.</w:t>
      </w:r>
    </w:p>
    <w:p w:rsidR="00B6454A" w:rsidRPr="0049157F" w:rsidRDefault="00B6454A" w:rsidP="00B54BED">
      <w:pPr>
        <w:pStyle w:val="A-NumberList"/>
      </w:pPr>
      <w:r>
        <w:rPr>
          <w:rFonts w:cs="Times New Roman"/>
        </w:rPr>
        <w:tab/>
      </w:r>
      <w:r>
        <w:rPr>
          <w:b/>
          <w:bCs/>
        </w:rPr>
        <w:t>5.</w:t>
      </w:r>
      <w:r>
        <w:t xml:space="preserve">  After 10 or more minutes, tape</w:t>
      </w:r>
      <w:r w:rsidRPr="0049157F">
        <w:t xml:space="preserve"> the papers up around the classroom.</w:t>
      </w:r>
    </w:p>
    <w:p w:rsidR="00B6454A" w:rsidRPr="0049157F" w:rsidRDefault="00B6454A" w:rsidP="00B54BED">
      <w:pPr>
        <w:pStyle w:val="A-NumberList"/>
        <w:rPr>
          <w:rFonts w:cs="Times New Roman"/>
        </w:rPr>
      </w:pPr>
      <w:r>
        <w:rPr>
          <w:rFonts w:cs="Times New Roman"/>
        </w:rPr>
        <w:tab/>
      </w:r>
      <w:r>
        <w:rPr>
          <w:b/>
          <w:bCs/>
        </w:rPr>
        <w:t>6.</w:t>
      </w:r>
      <w:r>
        <w:t xml:space="preserve">  </w:t>
      </w:r>
      <w:r w:rsidRPr="0049157F">
        <w:t xml:space="preserve">Ask the students to walk around </w:t>
      </w:r>
      <w:r>
        <w:t xml:space="preserve">the room and silently </w:t>
      </w:r>
      <w:r w:rsidRPr="0049157F">
        <w:t>read each group’s comments.</w:t>
      </w:r>
    </w:p>
    <w:p w:rsidR="00B6454A" w:rsidRDefault="00B6454A" w:rsidP="00B54BED">
      <w:pPr>
        <w:pStyle w:val="A-NumberList"/>
        <w:rPr>
          <w:rFonts w:cs="Times New Roman"/>
        </w:rPr>
      </w:pPr>
      <w:r>
        <w:rPr>
          <w:rFonts w:cs="Times New Roman"/>
        </w:rPr>
        <w:tab/>
      </w:r>
      <w:r>
        <w:rPr>
          <w:b/>
          <w:bCs/>
        </w:rPr>
        <w:t xml:space="preserve">7. </w:t>
      </w:r>
      <w:r>
        <w:t xml:space="preserve"> </w:t>
      </w:r>
      <w:r w:rsidRPr="0049157F">
        <w:t xml:space="preserve">Once the </w:t>
      </w:r>
      <w:r>
        <w:t xml:space="preserve">students have read the </w:t>
      </w:r>
      <w:r w:rsidRPr="0049157F">
        <w:t>comments, lead the</w:t>
      </w:r>
      <w:r>
        <w:t>m</w:t>
      </w:r>
      <w:r w:rsidRPr="0049157F">
        <w:t xml:space="preserve"> in a conversation </w:t>
      </w:r>
      <w:r>
        <w:t xml:space="preserve">about </w:t>
      </w:r>
      <w:r w:rsidRPr="0049157F">
        <w:t xml:space="preserve">the primary </w:t>
      </w:r>
      <w:r>
        <w:t xml:space="preserve">source </w:t>
      </w:r>
      <w:r w:rsidRPr="0049157F">
        <w:t>document.</w:t>
      </w:r>
    </w:p>
    <w:p w:rsidR="00B6454A" w:rsidRPr="004B5150" w:rsidRDefault="00B6454A" w:rsidP="00B54BED">
      <w:pPr>
        <w:pStyle w:val="A-NumberList"/>
        <w:rPr>
          <w:rFonts w:cs="Times New Roman"/>
        </w:rPr>
      </w:pPr>
      <w:r>
        <w:rPr>
          <w:rFonts w:cs="Times New Roman"/>
        </w:rPr>
        <w:tab/>
      </w:r>
      <w:r>
        <w:rPr>
          <w:b/>
          <w:bCs/>
        </w:rPr>
        <w:t xml:space="preserve">8.  </w:t>
      </w:r>
      <w:r>
        <w:t>At the end of</w:t>
      </w:r>
      <w:r w:rsidRPr="0049157F">
        <w:t xml:space="preserve"> the c</w:t>
      </w:r>
      <w:r>
        <w:t>lass, collect the papers so</w:t>
      </w:r>
      <w:r w:rsidRPr="0049157F">
        <w:t xml:space="preserve"> you can </w:t>
      </w:r>
      <w:r>
        <w:t xml:space="preserve">evaluate </w:t>
      </w:r>
      <w:r w:rsidRPr="0049157F">
        <w:t>them.</w:t>
      </w:r>
    </w:p>
    <w:sectPr w:rsidR="00B6454A" w:rsidRPr="004B5150" w:rsidSect="00CD2136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90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7B5" w:rsidRDefault="00A467B5" w:rsidP="004D0079">
      <w:r>
        <w:separator/>
      </w:r>
    </w:p>
  </w:endnote>
  <w:endnote w:type="continuationSeparator" w:id="0">
    <w:p w:rsidR="00A467B5" w:rsidRDefault="00A467B5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Default="00CA154C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Pr="00F82D2A" w:rsidRDefault="003314F0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CA154C" w:rsidRDefault="00CA154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A154C" w:rsidRPr="000318AE" w:rsidRDefault="00CA154C" w:rsidP="004B4509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AD5538" w:rsidRPr="000318A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AD553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00101</w:t>
                </w:r>
                <w:r w:rsidR="004B450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8</w:t>
                </w:r>
              </w:p>
              <w:p w:rsidR="00CA154C" w:rsidRPr="000318AE" w:rsidRDefault="00CA154C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A154C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Default="003314F0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CA154C" w:rsidRDefault="00CA154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A154C" w:rsidRPr="000318AE" w:rsidRDefault="00CA154C" w:rsidP="004B4509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0318A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AD553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00101</w:t>
                </w:r>
                <w:r w:rsidR="004B450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8</w:t>
                </w:r>
              </w:p>
              <w:p w:rsidR="00CA154C" w:rsidRPr="000E1ADA" w:rsidRDefault="00CA154C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CA154C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7B5" w:rsidRDefault="00A467B5" w:rsidP="004D0079">
      <w:r>
        <w:separator/>
      </w:r>
    </w:p>
  </w:footnote>
  <w:footnote w:type="continuationSeparator" w:id="0">
    <w:p w:rsidR="00A467B5" w:rsidRDefault="00A467B5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Default="004B4509" w:rsidP="001379AD">
    <w:pPr>
      <w:pStyle w:val="A-Header-articletitlepage2"/>
    </w:pPr>
    <w:r w:rsidRPr="0049157F">
      <w:t xml:space="preserve">Using </w:t>
    </w:r>
    <w:r>
      <w:t xml:space="preserve">the </w:t>
    </w:r>
    <w:r w:rsidRPr="0049157F">
      <w:t xml:space="preserve">Big Paper </w:t>
    </w:r>
    <w:r>
      <w:t>Exercise</w:t>
    </w:r>
    <w:r w:rsidR="00CA154C">
      <w:tab/>
    </w:r>
    <w:r w:rsidR="00CA154C" w:rsidRPr="00F82D2A">
      <w:t xml:space="preserve">Page | </w:t>
    </w:r>
    <w:fldSimple w:instr=" PAGE   \* MERGEFORMAT ">
      <w:r w:rsidR="00A9512F">
        <w:rPr>
          <w:noProof/>
        </w:rPr>
        <w:t>2</w:t>
      </w:r>
    </w:fldSimple>
  </w:p>
  <w:p w:rsidR="00CA154C" w:rsidRDefault="00CA154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174A3"/>
    <w:rsid w:val="000262AD"/>
    <w:rsid w:val="000318AE"/>
    <w:rsid w:val="00084EB9"/>
    <w:rsid w:val="00093CB0"/>
    <w:rsid w:val="000B4E68"/>
    <w:rsid w:val="000C5F25"/>
    <w:rsid w:val="000E1ADA"/>
    <w:rsid w:val="000E564B"/>
    <w:rsid w:val="000F6CCE"/>
    <w:rsid w:val="00103E1C"/>
    <w:rsid w:val="00122197"/>
    <w:rsid w:val="0012600C"/>
    <w:rsid w:val="001309E6"/>
    <w:rsid w:val="001334C6"/>
    <w:rsid w:val="001379AD"/>
    <w:rsid w:val="00152401"/>
    <w:rsid w:val="00175D31"/>
    <w:rsid w:val="0019539C"/>
    <w:rsid w:val="001C0A8C"/>
    <w:rsid w:val="001C0EF4"/>
    <w:rsid w:val="001E64A9"/>
    <w:rsid w:val="001F322F"/>
    <w:rsid w:val="001F7384"/>
    <w:rsid w:val="00225B1E"/>
    <w:rsid w:val="00231C40"/>
    <w:rsid w:val="00254E02"/>
    <w:rsid w:val="00261080"/>
    <w:rsid w:val="00265087"/>
    <w:rsid w:val="002667C3"/>
    <w:rsid w:val="00272AE8"/>
    <w:rsid w:val="00284A63"/>
    <w:rsid w:val="00292C4F"/>
    <w:rsid w:val="002A4E6A"/>
    <w:rsid w:val="002E0443"/>
    <w:rsid w:val="002E1A1D"/>
    <w:rsid w:val="002E43EB"/>
    <w:rsid w:val="002E77F4"/>
    <w:rsid w:val="002F50BD"/>
    <w:rsid w:val="002F78AB"/>
    <w:rsid w:val="003037EB"/>
    <w:rsid w:val="00303ADB"/>
    <w:rsid w:val="0031278E"/>
    <w:rsid w:val="003157D0"/>
    <w:rsid w:val="003210EC"/>
    <w:rsid w:val="003236A3"/>
    <w:rsid w:val="00326542"/>
    <w:rsid w:val="003314F0"/>
    <w:rsid w:val="003365CF"/>
    <w:rsid w:val="00340334"/>
    <w:rsid w:val="003477AC"/>
    <w:rsid w:val="0037014E"/>
    <w:rsid w:val="003739CB"/>
    <w:rsid w:val="0038139E"/>
    <w:rsid w:val="003B0E7A"/>
    <w:rsid w:val="003D381C"/>
    <w:rsid w:val="003F5CF4"/>
    <w:rsid w:val="00405DC9"/>
    <w:rsid w:val="00423B78"/>
    <w:rsid w:val="004311A3"/>
    <w:rsid w:val="00440EB8"/>
    <w:rsid w:val="00454A1D"/>
    <w:rsid w:val="00460918"/>
    <w:rsid w:val="00470479"/>
    <w:rsid w:val="00475571"/>
    <w:rsid w:val="004A0AE3"/>
    <w:rsid w:val="004A7DE2"/>
    <w:rsid w:val="004B4509"/>
    <w:rsid w:val="004C5561"/>
    <w:rsid w:val="004D0079"/>
    <w:rsid w:val="004D74F6"/>
    <w:rsid w:val="004D7A2E"/>
    <w:rsid w:val="004E5DFC"/>
    <w:rsid w:val="00500FAD"/>
    <w:rsid w:val="00545244"/>
    <w:rsid w:val="00555EA6"/>
    <w:rsid w:val="00587DC6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81256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14D56"/>
    <w:rsid w:val="0073114D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E03F1"/>
    <w:rsid w:val="007F1D2D"/>
    <w:rsid w:val="008111FA"/>
    <w:rsid w:val="00811A84"/>
    <w:rsid w:val="00820449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B14F9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36ED"/>
    <w:rsid w:val="009D36BA"/>
    <w:rsid w:val="009F2BD3"/>
    <w:rsid w:val="00A00D1F"/>
    <w:rsid w:val="00A072A2"/>
    <w:rsid w:val="00A14396"/>
    <w:rsid w:val="00A234BF"/>
    <w:rsid w:val="00A23C78"/>
    <w:rsid w:val="00A40BFA"/>
    <w:rsid w:val="00A457D3"/>
    <w:rsid w:val="00A467B5"/>
    <w:rsid w:val="00A51E67"/>
    <w:rsid w:val="00A552FD"/>
    <w:rsid w:val="00A55D18"/>
    <w:rsid w:val="00A60740"/>
    <w:rsid w:val="00A63150"/>
    <w:rsid w:val="00A8313D"/>
    <w:rsid w:val="00A9512F"/>
    <w:rsid w:val="00AA7F49"/>
    <w:rsid w:val="00AD5538"/>
    <w:rsid w:val="00AD6F0C"/>
    <w:rsid w:val="00AF2A78"/>
    <w:rsid w:val="00AF4B1B"/>
    <w:rsid w:val="00B11A16"/>
    <w:rsid w:val="00B11C59"/>
    <w:rsid w:val="00B15B28"/>
    <w:rsid w:val="00B443C3"/>
    <w:rsid w:val="00B47B42"/>
    <w:rsid w:val="00B51054"/>
    <w:rsid w:val="00B54BED"/>
    <w:rsid w:val="00B572B7"/>
    <w:rsid w:val="00B6454A"/>
    <w:rsid w:val="00BB3120"/>
    <w:rsid w:val="00BC1E13"/>
    <w:rsid w:val="00BC4453"/>
    <w:rsid w:val="00BD06B0"/>
    <w:rsid w:val="00BE3E0E"/>
    <w:rsid w:val="00C01E2D"/>
    <w:rsid w:val="00C07507"/>
    <w:rsid w:val="00C13310"/>
    <w:rsid w:val="00C3410A"/>
    <w:rsid w:val="00C3609F"/>
    <w:rsid w:val="00C4361D"/>
    <w:rsid w:val="00C50BCE"/>
    <w:rsid w:val="00C760F8"/>
    <w:rsid w:val="00C90442"/>
    <w:rsid w:val="00C91156"/>
    <w:rsid w:val="00CA154C"/>
    <w:rsid w:val="00CC176C"/>
    <w:rsid w:val="00CC5843"/>
    <w:rsid w:val="00CD1FEA"/>
    <w:rsid w:val="00CD2136"/>
    <w:rsid w:val="00D04A29"/>
    <w:rsid w:val="00D105EA"/>
    <w:rsid w:val="00D11C4B"/>
    <w:rsid w:val="00D14D22"/>
    <w:rsid w:val="00D45298"/>
    <w:rsid w:val="00D57D5E"/>
    <w:rsid w:val="00D63C6D"/>
    <w:rsid w:val="00D64EB1"/>
    <w:rsid w:val="00D80DBD"/>
    <w:rsid w:val="00D82358"/>
    <w:rsid w:val="00D83EE1"/>
    <w:rsid w:val="00DB4EA7"/>
    <w:rsid w:val="00DD28A2"/>
    <w:rsid w:val="00E02EAF"/>
    <w:rsid w:val="00E16237"/>
    <w:rsid w:val="00E253AA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3641A"/>
    <w:rsid w:val="00F374A2"/>
    <w:rsid w:val="00F40A11"/>
    <w:rsid w:val="00F443B7"/>
    <w:rsid w:val="00F447FB"/>
    <w:rsid w:val="00F713FF"/>
    <w:rsid w:val="00F7282A"/>
    <w:rsid w:val="00F80D72"/>
    <w:rsid w:val="00F82D2A"/>
    <w:rsid w:val="00F841F8"/>
    <w:rsid w:val="00F95DBB"/>
    <w:rsid w:val="00FA2722"/>
    <w:rsid w:val="00FA5405"/>
    <w:rsid w:val="00FA5E9A"/>
    <w:rsid w:val="00FC0585"/>
    <w:rsid w:val="00FD28A1"/>
    <w:rsid w:val="00FD3F5B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paragraph" w:customStyle="1" w:styleId="text">
    <w:name w:val="text"/>
    <w:uiPriority w:val="99"/>
    <w:rsid w:val="00470479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bulletlist">
    <w:name w:val="bullet list"/>
    <w:uiPriority w:val="99"/>
    <w:rsid w:val="00470479"/>
    <w:pPr>
      <w:spacing w:after="0" w:line="480" w:lineRule="auto"/>
      <w:ind w:left="720" w:hanging="720"/>
    </w:pPr>
    <w:rPr>
      <w:rFonts w:ascii="Book Antiqua" w:eastAsia="Times" w:hAnsi="Book Antiqua" w:cs="Book Antiqu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A457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457D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57D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457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7D3"/>
    <w:rPr>
      <w:b/>
      <w:bCs/>
    </w:rPr>
  </w:style>
  <w:style w:type="paragraph" w:customStyle="1" w:styleId="A-DH2">
    <w:name w:val="A- DH2"/>
    <w:basedOn w:val="A-EH"/>
    <w:qFormat/>
    <w:rsid w:val="00587DC6"/>
    <w:pPr>
      <w:spacing w:befor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A1F0B-CA31-401E-AFB2-AE4686FF0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Caren Yang</cp:lastModifiedBy>
  <cp:revision>7</cp:revision>
  <cp:lastPrinted>2010-01-08T18:19:00Z</cp:lastPrinted>
  <dcterms:created xsi:type="dcterms:W3CDTF">2010-02-02T14:49:00Z</dcterms:created>
  <dcterms:modified xsi:type="dcterms:W3CDTF">2010-02-04T18:20:00Z</dcterms:modified>
</cp:coreProperties>
</file>