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F56" w:rsidRPr="00DE778C" w:rsidRDefault="00380ABA" w:rsidP="00DE778C">
      <w:pPr>
        <w:pStyle w:val="A-BH"/>
      </w:pPr>
      <w:bookmarkStart w:id="0" w:name="_GoBack"/>
      <w:bookmarkEnd w:id="0"/>
      <w:r w:rsidRPr="00B33F56">
        <w:t>Vocabulary for Unit 6</w:t>
      </w:r>
    </w:p>
    <w:p w:rsidR="00B33F56" w:rsidRPr="00DE778C" w:rsidRDefault="006A02BA" w:rsidP="00DE778C">
      <w:pPr>
        <w:pStyle w:val="A-Text"/>
        <w:spacing w:after="240"/>
        <w:rPr>
          <w:rFonts w:cs="Arial"/>
          <w:bCs/>
        </w:rPr>
      </w:pPr>
      <w:proofErr w:type="gramStart"/>
      <w:r w:rsidRPr="00DE778C">
        <w:rPr>
          <w:rFonts w:cs="Arial"/>
          <w:b/>
          <w:bCs/>
        </w:rPr>
        <w:t>e</w:t>
      </w:r>
      <w:r w:rsidR="00380ABA" w:rsidRPr="00DE778C">
        <w:rPr>
          <w:rFonts w:cs="Arial"/>
          <w:b/>
          <w:bCs/>
        </w:rPr>
        <w:t>lder</w:t>
      </w:r>
      <w:proofErr w:type="gramEnd"/>
      <w:r w:rsidR="00380ABA" w:rsidRPr="00DE778C">
        <w:rPr>
          <w:rFonts w:cs="Arial"/>
          <w:b/>
          <w:bCs/>
        </w:rPr>
        <w:t>:</w:t>
      </w:r>
      <w:r w:rsidR="00DC352E">
        <w:rPr>
          <w:rFonts w:cs="Arial"/>
          <w:b/>
          <w:bCs/>
        </w:rPr>
        <w:t xml:space="preserve">  </w:t>
      </w:r>
      <w:r w:rsidR="00602B96" w:rsidRPr="00DE778C">
        <w:rPr>
          <w:rFonts w:cs="Arial"/>
        </w:rPr>
        <w:t>A person appointed to have authority in governing a local church</w:t>
      </w:r>
      <w:r w:rsidR="0071197A" w:rsidRPr="00DE778C">
        <w:rPr>
          <w:rFonts w:cs="Arial"/>
          <w:bCs/>
        </w:rPr>
        <w:t>.</w:t>
      </w:r>
    </w:p>
    <w:p w:rsidR="00B33F56" w:rsidRPr="00DE778C" w:rsidRDefault="006A02BA" w:rsidP="00DE778C">
      <w:pPr>
        <w:pStyle w:val="A-Text"/>
        <w:spacing w:after="240"/>
        <w:rPr>
          <w:rFonts w:cs="Arial"/>
        </w:rPr>
      </w:pPr>
      <w:proofErr w:type="gramStart"/>
      <w:r w:rsidRPr="00DE778C">
        <w:rPr>
          <w:rFonts w:cs="Arial"/>
          <w:b/>
          <w:bCs/>
        </w:rPr>
        <w:t>e</w:t>
      </w:r>
      <w:r w:rsidR="00380ABA" w:rsidRPr="00DE778C">
        <w:rPr>
          <w:rFonts w:cs="Arial"/>
          <w:b/>
          <w:bCs/>
        </w:rPr>
        <w:t>unuch</w:t>
      </w:r>
      <w:proofErr w:type="gramEnd"/>
      <w:r w:rsidR="00380ABA" w:rsidRPr="00DE778C">
        <w:rPr>
          <w:rFonts w:cs="Arial"/>
          <w:b/>
          <w:bCs/>
        </w:rPr>
        <w:t>:</w:t>
      </w:r>
      <w:r w:rsidR="006E52E5" w:rsidRPr="00DE778C">
        <w:rPr>
          <w:rFonts w:cs="Arial"/>
          <w:b/>
          <w:bCs/>
        </w:rPr>
        <w:t xml:space="preserve"> </w:t>
      </w:r>
      <w:r w:rsidR="00DC352E">
        <w:rPr>
          <w:rFonts w:cs="Arial"/>
          <w:b/>
          <w:bCs/>
        </w:rPr>
        <w:t xml:space="preserve"> </w:t>
      </w:r>
      <w:r w:rsidR="00602B96" w:rsidRPr="00DE778C">
        <w:rPr>
          <w:rFonts w:cs="Arial"/>
        </w:rPr>
        <w:t>An emasculated man. Such men were excluded from the assembly of the Lord (see Deuteronomy 23:1).</w:t>
      </w:r>
    </w:p>
    <w:p w:rsidR="00B33F56" w:rsidRPr="00DE778C" w:rsidRDefault="00380ABA" w:rsidP="00DE778C">
      <w:pPr>
        <w:pStyle w:val="A-Text"/>
        <w:spacing w:after="240"/>
        <w:rPr>
          <w:rFonts w:cs="Arial"/>
        </w:rPr>
      </w:pPr>
      <w:r w:rsidRPr="00DE778C">
        <w:rPr>
          <w:rFonts w:cs="Arial"/>
          <w:b/>
          <w:bCs/>
        </w:rPr>
        <w:t>Gentile:</w:t>
      </w:r>
      <w:r w:rsidR="006E52E5" w:rsidRPr="00DE778C">
        <w:rPr>
          <w:rFonts w:cs="Arial"/>
          <w:b/>
          <w:bCs/>
        </w:rPr>
        <w:t xml:space="preserve"> </w:t>
      </w:r>
      <w:r w:rsidR="00DC352E">
        <w:rPr>
          <w:rFonts w:cs="Arial"/>
          <w:b/>
          <w:bCs/>
        </w:rPr>
        <w:t xml:space="preserve"> </w:t>
      </w:r>
      <w:r w:rsidR="00602B96" w:rsidRPr="00DE778C">
        <w:rPr>
          <w:rFonts w:cs="Arial"/>
        </w:rPr>
        <w:t>A non-Jewish person. In Scripture the Gentiles were those outside the covenant, those who did not know how to fulfill God’s will. Without this knowledge, they could not be in right relationship with God, and so were considered “unholy” or “unclean.” In the New Testament, Saint Paul and other evangelists reached out to the Gentiles, baptizing them into the family of God.</w:t>
      </w:r>
    </w:p>
    <w:p w:rsidR="00B33F56" w:rsidRPr="00DE778C" w:rsidRDefault="00380ABA" w:rsidP="00DE778C">
      <w:pPr>
        <w:pStyle w:val="A-Text"/>
        <w:spacing w:after="240"/>
        <w:rPr>
          <w:rFonts w:cs="Arial"/>
          <w:bCs/>
        </w:rPr>
      </w:pPr>
      <w:r w:rsidRPr="00DE778C">
        <w:rPr>
          <w:rFonts w:cs="Arial"/>
          <w:b/>
          <w:bCs/>
        </w:rPr>
        <w:t>Hebrews:</w:t>
      </w:r>
      <w:r w:rsidR="006E52E5" w:rsidRPr="00DE778C">
        <w:rPr>
          <w:rFonts w:cs="Arial"/>
          <w:b/>
          <w:bCs/>
        </w:rPr>
        <w:t xml:space="preserve"> </w:t>
      </w:r>
      <w:r w:rsidR="00DC352E">
        <w:rPr>
          <w:rFonts w:cs="Arial"/>
          <w:b/>
          <w:bCs/>
        </w:rPr>
        <w:t xml:space="preserve"> </w:t>
      </w:r>
      <w:r w:rsidR="00602B96" w:rsidRPr="00DE778C">
        <w:rPr>
          <w:rFonts w:cs="Arial"/>
        </w:rPr>
        <w:t>In some New Testament writings, Hebrew-speaking Jewish Christians</w:t>
      </w:r>
      <w:r w:rsidR="0071197A" w:rsidRPr="00DE778C">
        <w:rPr>
          <w:rFonts w:cs="Arial"/>
          <w:bCs/>
        </w:rPr>
        <w:t>.</w:t>
      </w:r>
    </w:p>
    <w:p w:rsidR="00B33F56" w:rsidRPr="00DE778C" w:rsidRDefault="00380ABA" w:rsidP="00DE778C">
      <w:pPr>
        <w:pStyle w:val="A-Text"/>
        <w:spacing w:after="240"/>
        <w:rPr>
          <w:rFonts w:cs="Arial"/>
        </w:rPr>
      </w:pPr>
      <w:r w:rsidRPr="00DE778C">
        <w:rPr>
          <w:rFonts w:cs="Arial"/>
          <w:b/>
          <w:bCs/>
        </w:rPr>
        <w:t>Hellenists:</w:t>
      </w:r>
      <w:r w:rsidR="006E52E5" w:rsidRPr="00DE778C">
        <w:rPr>
          <w:rFonts w:cs="Arial"/>
          <w:b/>
          <w:bCs/>
        </w:rPr>
        <w:t xml:space="preserve"> </w:t>
      </w:r>
      <w:r w:rsidR="00DC352E">
        <w:rPr>
          <w:rFonts w:cs="Arial"/>
          <w:b/>
          <w:bCs/>
        </w:rPr>
        <w:t xml:space="preserve"> </w:t>
      </w:r>
      <w:r w:rsidR="00602B96" w:rsidRPr="00DE778C">
        <w:rPr>
          <w:rFonts w:cs="Arial"/>
        </w:rPr>
        <w:t>Greek-speaking Jewish Christians.</w:t>
      </w:r>
    </w:p>
    <w:p w:rsidR="00380ABA" w:rsidRPr="00DE778C" w:rsidRDefault="006A02BA" w:rsidP="00DE778C">
      <w:pPr>
        <w:pStyle w:val="A-Text"/>
        <w:spacing w:after="240"/>
        <w:rPr>
          <w:rFonts w:cs="Arial"/>
          <w:bCs/>
        </w:rPr>
      </w:pPr>
      <w:bookmarkStart w:id="1" w:name="Editing"/>
      <w:bookmarkEnd w:id="1"/>
      <w:proofErr w:type="gramStart"/>
      <w:r w:rsidRPr="00DE778C">
        <w:rPr>
          <w:rFonts w:cs="Arial"/>
          <w:b/>
          <w:bCs/>
        </w:rPr>
        <w:t>p</w:t>
      </w:r>
      <w:r w:rsidR="00380ABA" w:rsidRPr="00DE778C">
        <w:rPr>
          <w:rFonts w:cs="Arial"/>
          <w:b/>
          <w:bCs/>
        </w:rPr>
        <w:t>resbyter</w:t>
      </w:r>
      <w:proofErr w:type="gramEnd"/>
      <w:r w:rsidR="00380ABA" w:rsidRPr="00DE778C">
        <w:rPr>
          <w:rFonts w:cs="Arial"/>
          <w:b/>
          <w:bCs/>
        </w:rPr>
        <w:t>:</w:t>
      </w:r>
      <w:r w:rsidR="00DC352E">
        <w:rPr>
          <w:rFonts w:cs="Arial"/>
          <w:b/>
          <w:bCs/>
        </w:rPr>
        <w:t xml:space="preserve">  </w:t>
      </w:r>
      <w:r w:rsidR="00380ABA" w:rsidRPr="00DE778C">
        <w:rPr>
          <w:rFonts w:cs="Arial"/>
          <w:bCs/>
        </w:rPr>
        <w:t xml:space="preserve">A synonym to </w:t>
      </w:r>
      <w:r w:rsidR="00380ABA" w:rsidRPr="00DE778C">
        <w:rPr>
          <w:rFonts w:cs="Arial"/>
          <w:bCs/>
          <w:i/>
        </w:rPr>
        <w:t>elder</w:t>
      </w:r>
      <w:r w:rsidR="00380ABA" w:rsidRPr="00DE778C">
        <w:rPr>
          <w:rFonts w:cs="Arial"/>
          <w:bCs/>
        </w:rPr>
        <w:t xml:space="preserve"> in </w:t>
      </w:r>
      <w:r w:rsidR="00E02002" w:rsidRPr="00DE778C">
        <w:rPr>
          <w:rFonts w:cs="Arial"/>
          <w:bCs/>
        </w:rPr>
        <w:t xml:space="preserve">the </w:t>
      </w:r>
      <w:r w:rsidR="00380ABA" w:rsidRPr="00DE778C">
        <w:rPr>
          <w:rFonts w:cs="Arial"/>
          <w:bCs/>
        </w:rPr>
        <w:t xml:space="preserve">Acts </w:t>
      </w:r>
      <w:r w:rsidR="00E02002" w:rsidRPr="00DE778C">
        <w:rPr>
          <w:rFonts w:cs="Arial"/>
          <w:bCs/>
        </w:rPr>
        <w:t xml:space="preserve">of the Apostles </w:t>
      </w:r>
      <w:r w:rsidR="00380ABA" w:rsidRPr="00DE778C">
        <w:rPr>
          <w:rFonts w:cs="Arial"/>
          <w:bCs/>
        </w:rPr>
        <w:t xml:space="preserve">and an alternative word for </w:t>
      </w:r>
      <w:r w:rsidR="00380ABA" w:rsidRPr="00DE778C">
        <w:rPr>
          <w:rFonts w:cs="Arial"/>
          <w:bCs/>
          <w:i/>
        </w:rPr>
        <w:t>priest</w:t>
      </w:r>
      <w:r w:rsidR="00380ABA" w:rsidRPr="00DE778C">
        <w:rPr>
          <w:rFonts w:cs="Arial"/>
          <w:bCs/>
        </w:rPr>
        <w:t xml:space="preserve"> </w:t>
      </w:r>
      <w:r w:rsidR="00F567A7">
        <w:rPr>
          <w:rFonts w:cs="Arial"/>
          <w:bCs/>
        </w:rPr>
        <w:t xml:space="preserve"> </w:t>
      </w:r>
      <w:r w:rsidR="00380ABA" w:rsidRPr="00DE778C">
        <w:rPr>
          <w:rFonts w:cs="Arial"/>
          <w:bCs/>
        </w:rPr>
        <w:t>today</w:t>
      </w:r>
      <w:r w:rsidR="0071197A" w:rsidRPr="00DE778C">
        <w:rPr>
          <w:rFonts w:cs="Arial"/>
          <w:bCs/>
        </w:rPr>
        <w:t>.</w:t>
      </w:r>
    </w:p>
    <w:p w:rsidR="00224A29" w:rsidRPr="00B33F56" w:rsidRDefault="00224A29" w:rsidP="00602B96">
      <w:pPr>
        <w:spacing w:line="480" w:lineRule="auto"/>
        <w:rPr>
          <w:rFonts w:ascii="Book Antiqua" w:hAnsi="Book Antiqua"/>
          <w:szCs w:val="24"/>
        </w:rPr>
      </w:pPr>
    </w:p>
    <w:sectPr w:rsidR="00224A29" w:rsidRPr="00B33F56"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58" w:rsidRDefault="002D1058" w:rsidP="004D0079">
      <w:r>
        <w:separator/>
      </w:r>
    </w:p>
    <w:p w:rsidR="002D1058" w:rsidRDefault="002D1058"/>
  </w:endnote>
  <w:endnote w:type="continuationSeparator" w:id="0">
    <w:p w:rsidR="002D1058" w:rsidRDefault="002D1058" w:rsidP="004D0079">
      <w:r>
        <w:continuationSeparator/>
      </w:r>
    </w:p>
    <w:p w:rsidR="002D1058" w:rsidRDefault="002D1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2D1058"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xxxxxx</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2D1058">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C58A6" w:rsidRPr="008C58A6">
                  <w:rPr>
                    <w:rFonts w:ascii="Arial" w:hAnsi="Arial" w:cs="Arial"/>
                    <w:color w:val="000000"/>
                    <w:sz w:val="18"/>
                    <w:szCs w:val="18"/>
                  </w:rPr>
                  <w:t>TX002289</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58" w:rsidRDefault="002D1058" w:rsidP="004D0079">
      <w:r>
        <w:separator/>
      </w:r>
    </w:p>
    <w:p w:rsidR="002D1058" w:rsidRDefault="002D1058"/>
  </w:footnote>
  <w:footnote w:type="continuationSeparator" w:id="0">
    <w:p w:rsidR="002D1058" w:rsidRDefault="002D1058" w:rsidP="004D0079">
      <w:r>
        <w:continuationSeparator/>
      </w:r>
    </w:p>
    <w:p w:rsidR="002D1058" w:rsidRDefault="002D10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991367" w:rsidP="00DC08C5">
    <w:pPr>
      <w:pStyle w:val="A-Header-articletitlepage2"/>
    </w:pPr>
    <w:r w:rsidRPr="009E1525">
      <w:rPr>
        <w:szCs w:val="24"/>
      </w:rPr>
      <w:t>Vocabulary for Unit 6</w:t>
    </w:r>
    <w:r w:rsidR="00FE5D24">
      <w:tab/>
    </w:r>
    <w:r w:rsidR="00FE5D24" w:rsidRPr="00F82D2A">
      <w:t xml:space="preserve">Page | </w:t>
    </w:r>
    <w:r w:rsidR="002B07EE">
      <w:fldChar w:fldCharType="begin"/>
    </w:r>
    <w:r w:rsidR="003D333A">
      <w:instrText xml:space="preserve"> PAGE   \* MERGEFORMAT </w:instrText>
    </w:r>
    <w:r w:rsidR="002B07EE">
      <w:fldChar w:fldCharType="separate"/>
    </w:r>
    <w:r>
      <w:rPr>
        <w:noProof/>
      </w:rPr>
      <w:t>2</w:t>
    </w:r>
    <w:r w:rsidR="002B07EE">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224A29" w:rsidRDefault="00224A29"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17968"/>
    <w:rsid w:val="0002055A"/>
    <w:rsid w:val="000262AD"/>
    <w:rsid w:val="00026B17"/>
    <w:rsid w:val="000318AE"/>
    <w:rsid w:val="00034FD4"/>
    <w:rsid w:val="00050FF8"/>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2CA6"/>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4A29"/>
    <w:rsid w:val="00225B1E"/>
    <w:rsid w:val="00231C40"/>
    <w:rsid w:val="00236F06"/>
    <w:rsid w:val="002462B2"/>
    <w:rsid w:val="00254E02"/>
    <w:rsid w:val="00261080"/>
    <w:rsid w:val="00265087"/>
    <w:rsid w:val="002724DB"/>
    <w:rsid w:val="00272AE8"/>
    <w:rsid w:val="00284A63"/>
    <w:rsid w:val="00292C4F"/>
    <w:rsid w:val="002A4E6A"/>
    <w:rsid w:val="002B07EE"/>
    <w:rsid w:val="002D0851"/>
    <w:rsid w:val="002D1058"/>
    <w:rsid w:val="002D258C"/>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76E30"/>
    <w:rsid w:val="00380ABA"/>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21D98"/>
    <w:rsid w:val="00545244"/>
    <w:rsid w:val="00555CB8"/>
    <w:rsid w:val="00555EA6"/>
    <w:rsid w:val="0058460F"/>
    <w:rsid w:val="005A4359"/>
    <w:rsid w:val="005A6944"/>
    <w:rsid w:val="005E0C08"/>
    <w:rsid w:val="005F599B"/>
    <w:rsid w:val="0060248C"/>
    <w:rsid w:val="00602B96"/>
    <w:rsid w:val="006067CC"/>
    <w:rsid w:val="00614B48"/>
    <w:rsid w:val="00623829"/>
    <w:rsid w:val="00624A61"/>
    <w:rsid w:val="006328D4"/>
    <w:rsid w:val="00645A10"/>
    <w:rsid w:val="006515F4"/>
    <w:rsid w:val="00652A68"/>
    <w:rsid w:val="00656241"/>
    <w:rsid w:val="006609CF"/>
    <w:rsid w:val="00670AE9"/>
    <w:rsid w:val="0069306F"/>
    <w:rsid w:val="006A02BA"/>
    <w:rsid w:val="006A5B02"/>
    <w:rsid w:val="006B3F4F"/>
    <w:rsid w:val="006C1F80"/>
    <w:rsid w:val="006C2FB1"/>
    <w:rsid w:val="006C6F41"/>
    <w:rsid w:val="006D6EE7"/>
    <w:rsid w:val="006E27C3"/>
    <w:rsid w:val="006E4F88"/>
    <w:rsid w:val="006E52E5"/>
    <w:rsid w:val="006F5958"/>
    <w:rsid w:val="0070169A"/>
    <w:rsid w:val="00702374"/>
    <w:rsid w:val="007034FE"/>
    <w:rsid w:val="0070587C"/>
    <w:rsid w:val="0071197A"/>
    <w:rsid w:val="007137D5"/>
    <w:rsid w:val="007138CA"/>
    <w:rsid w:val="0073114D"/>
    <w:rsid w:val="00736AC9"/>
    <w:rsid w:val="0074363A"/>
    <w:rsid w:val="00745B49"/>
    <w:rsid w:val="0074663C"/>
    <w:rsid w:val="00750DCB"/>
    <w:rsid w:val="00752424"/>
    <w:rsid w:val="007554A3"/>
    <w:rsid w:val="00781027"/>
    <w:rsid w:val="00781585"/>
    <w:rsid w:val="00784075"/>
    <w:rsid w:val="00786E12"/>
    <w:rsid w:val="007963E4"/>
    <w:rsid w:val="007D41EB"/>
    <w:rsid w:val="007E01EA"/>
    <w:rsid w:val="007F14E0"/>
    <w:rsid w:val="007F1D2D"/>
    <w:rsid w:val="008111FA"/>
    <w:rsid w:val="00811A84"/>
    <w:rsid w:val="00813FAB"/>
    <w:rsid w:val="00820449"/>
    <w:rsid w:val="00842BAA"/>
    <w:rsid w:val="00847B4C"/>
    <w:rsid w:val="008541FB"/>
    <w:rsid w:val="0085547F"/>
    <w:rsid w:val="00861A93"/>
    <w:rsid w:val="00883D20"/>
    <w:rsid w:val="008A5FEE"/>
    <w:rsid w:val="008B14A0"/>
    <w:rsid w:val="008C2FC3"/>
    <w:rsid w:val="008C58A6"/>
    <w:rsid w:val="008D10BC"/>
    <w:rsid w:val="008F12F7"/>
    <w:rsid w:val="008F22A0"/>
    <w:rsid w:val="008F58B2"/>
    <w:rsid w:val="009064EC"/>
    <w:rsid w:val="00931B73"/>
    <w:rsid w:val="00931BCC"/>
    <w:rsid w:val="00933E81"/>
    <w:rsid w:val="00945A73"/>
    <w:rsid w:val="009563C5"/>
    <w:rsid w:val="00972002"/>
    <w:rsid w:val="00991367"/>
    <w:rsid w:val="00997818"/>
    <w:rsid w:val="009D36BA"/>
    <w:rsid w:val="009E00C3"/>
    <w:rsid w:val="009E15E5"/>
    <w:rsid w:val="009F2BD3"/>
    <w:rsid w:val="009F6AB3"/>
    <w:rsid w:val="00A00D1F"/>
    <w:rsid w:val="00A072A2"/>
    <w:rsid w:val="00A13B86"/>
    <w:rsid w:val="00A227F9"/>
    <w:rsid w:val="00A234BF"/>
    <w:rsid w:val="00A338D8"/>
    <w:rsid w:val="00A45EE1"/>
    <w:rsid w:val="00A51E67"/>
    <w:rsid w:val="00A552FD"/>
    <w:rsid w:val="00A55A67"/>
    <w:rsid w:val="00A55D18"/>
    <w:rsid w:val="00A60740"/>
    <w:rsid w:val="00A63150"/>
    <w:rsid w:val="00A64FB2"/>
    <w:rsid w:val="00A70CF3"/>
    <w:rsid w:val="00A732DC"/>
    <w:rsid w:val="00A82B01"/>
    <w:rsid w:val="00A8313D"/>
    <w:rsid w:val="00A84DF8"/>
    <w:rsid w:val="00A86550"/>
    <w:rsid w:val="00A931FF"/>
    <w:rsid w:val="00AA7F49"/>
    <w:rsid w:val="00AB7193"/>
    <w:rsid w:val="00AC1504"/>
    <w:rsid w:val="00AD6F0C"/>
    <w:rsid w:val="00AD7A51"/>
    <w:rsid w:val="00AF2A78"/>
    <w:rsid w:val="00AF4B1B"/>
    <w:rsid w:val="00AF64D0"/>
    <w:rsid w:val="00B11A16"/>
    <w:rsid w:val="00B11C59"/>
    <w:rsid w:val="00B1337E"/>
    <w:rsid w:val="00B15B28"/>
    <w:rsid w:val="00B33F56"/>
    <w:rsid w:val="00B47B42"/>
    <w:rsid w:val="00B51054"/>
    <w:rsid w:val="00B52F10"/>
    <w:rsid w:val="00B55908"/>
    <w:rsid w:val="00B572B7"/>
    <w:rsid w:val="00B63C70"/>
    <w:rsid w:val="00B72A37"/>
    <w:rsid w:val="00B738D1"/>
    <w:rsid w:val="00BA32E8"/>
    <w:rsid w:val="00BB00FD"/>
    <w:rsid w:val="00BC1E13"/>
    <w:rsid w:val="00BC4453"/>
    <w:rsid w:val="00BC71B6"/>
    <w:rsid w:val="00BD06B0"/>
    <w:rsid w:val="00BD1759"/>
    <w:rsid w:val="00BE1C44"/>
    <w:rsid w:val="00BE3E0E"/>
    <w:rsid w:val="00C01E2D"/>
    <w:rsid w:val="00C07507"/>
    <w:rsid w:val="00C11F94"/>
    <w:rsid w:val="00C13310"/>
    <w:rsid w:val="00C27A3C"/>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076FA"/>
    <w:rsid w:val="00D105EA"/>
    <w:rsid w:val="00D14D22"/>
    <w:rsid w:val="00D21FDA"/>
    <w:rsid w:val="00D33298"/>
    <w:rsid w:val="00D45298"/>
    <w:rsid w:val="00D57D5E"/>
    <w:rsid w:val="00D64EB1"/>
    <w:rsid w:val="00D80DBD"/>
    <w:rsid w:val="00D82358"/>
    <w:rsid w:val="00D83EE1"/>
    <w:rsid w:val="00D974A5"/>
    <w:rsid w:val="00DB3ED8"/>
    <w:rsid w:val="00DB4EA7"/>
    <w:rsid w:val="00DC08C5"/>
    <w:rsid w:val="00DC352E"/>
    <w:rsid w:val="00DD28A2"/>
    <w:rsid w:val="00DE3F54"/>
    <w:rsid w:val="00DE6110"/>
    <w:rsid w:val="00DE778C"/>
    <w:rsid w:val="00E02002"/>
    <w:rsid w:val="00E02EAF"/>
    <w:rsid w:val="00E069BA"/>
    <w:rsid w:val="00E12E92"/>
    <w:rsid w:val="00E16237"/>
    <w:rsid w:val="00E2045E"/>
    <w:rsid w:val="00E51E59"/>
    <w:rsid w:val="00E7545A"/>
    <w:rsid w:val="00EA7BEA"/>
    <w:rsid w:val="00EB1125"/>
    <w:rsid w:val="00EC358B"/>
    <w:rsid w:val="00EC52EC"/>
    <w:rsid w:val="00EE07AB"/>
    <w:rsid w:val="00EE0D45"/>
    <w:rsid w:val="00EE28F2"/>
    <w:rsid w:val="00EE658A"/>
    <w:rsid w:val="00EF441F"/>
    <w:rsid w:val="00EF4699"/>
    <w:rsid w:val="00F06D17"/>
    <w:rsid w:val="00F352E1"/>
    <w:rsid w:val="00F40A11"/>
    <w:rsid w:val="00F443B7"/>
    <w:rsid w:val="00F447FB"/>
    <w:rsid w:val="00F567A7"/>
    <w:rsid w:val="00F63A43"/>
    <w:rsid w:val="00F713FF"/>
    <w:rsid w:val="00F7282A"/>
    <w:rsid w:val="00F80D72"/>
    <w:rsid w:val="00F82D2A"/>
    <w:rsid w:val="00F94FAB"/>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FEEC-DB60-40B3-97DA-BE4DF340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9</cp:revision>
  <cp:lastPrinted>2010-01-08T18:19:00Z</cp:lastPrinted>
  <dcterms:created xsi:type="dcterms:W3CDTF">2011-08-28T19:33:00Z</dcterms:created>
  <dcterms:modified xsi:type="dcterms:W3CDTF">2012-02-23T22:42:00Z</dcterms:modified>
</cp:coreProperties>
</file>