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96" w:rsidRPr="00047CDE" w:rsidRDefault="00F94196" w:rsidP="004B59E3">
      <w:pPr>
        <w:pStyle w:val="A-BH"/>
        <w:spacing w:before="0"/>
      </w:pPr>
      <w:r w:rsidRPr="00047CDE">
        <w:t>Ministries: Small</w:t>
      </w:r>
      <w:r>
        <w:t>-</w:t>
      </w:r>
      <w:r w:rsidRPr="00047CDE">
        <w:t>Group Liturgy Preparation</w:t>
      </w:r>
    </w:p>
    <w:p w:rsidR="00F94196" w:rsidRPr="00FF3FEE" w:rsidRDefault="00F94196" w:rsidP="001107EE">
      <w:pPr>
        <w:pStyle w:val="A-CH"/>
      </w:pPr>
      <w:r w:rsidRPr="00047CDE">
        <w:t>Music</w:t>
      </w:r>
    </w:p>
    <w:p w:rsidR="00F94196" w:rsidRPr="006B4834" w:rsidRDefault="00F94196" w:rsidP="001107EE">
      <w:pPr>
        <w:pStyle w:val="A-Text"/>
      </w:pPr>
      <w:r>
        <w:t>Y</w:t>
      </w:r>
      <w:r w:rsidRPr="006B4834">
        <w:t xml:space="preserve">our </w:t>
      </w:r>
      <w:r>
        <w:t xml:space="preserve">small </w:t>
      </w:r>
      <w:r w:rsidRPr="006B4834">
        <w:t xml:space="preserve">group is responsible for choosing and </w:t>
      </w:r>
      <w:r>
        <w:t xml:space="preserve">recruiting others to help lead the class in song. Using the resources supplied by your </w:t>
      </w:r>
      <w:proofErr w:type="gramStart"/>
      <w:r>
        <w:t>teacher,</w:t>
      </w:r>
      <w:proofErr w:type="gramEnd"/>
      <w:r>
        <w:t xml:space="preserve"> be sure to choose songs that are known to your community and that are appropriate. You may choose to use CDs, sing </w:t>
      </w:r>
      <w:r w:rsidRPr="00EB7CC0">
        <w:rPr>
          <w:i/>
          <w:iCs/>
        </w:rPr>
        <w:t>a</w:t>
      </w:r>
      <w:r>
        <w:rPr>
          <w:i/>
          <w:iCs/>
        </w:rPr>
        <w:t xml:space="preserve"> </w:t>
      </w:r>
      <w:r w:rsidRPr="00EB7CC0">
        <w:rPr>
          <w:i/>
          <w:iCs/>
        </w:rPr>
        <w:t>ca</w:t>
      </w:r>
      <w:r>
        <w:rPr>
          <w:i/>
          <w:iCs/>
        </w:rPr>
        <w:t>p</w:t>
      </w:r>
      <w:r w:rsidRPr="00EB7CC0">
        <w:rPr>
          <w:i/>
          <w:iCs/>
        </w:rPr>
        <w:t>pella</w:t>
      </w:r>
      <w:r>
        <w:t>, or include musicians to help lead the assembly in song. The following parts of the Mass should be sung:</w:t>
      </w:r>
    </w:p>
    <w:p w:rsidR="00F94196" w:rsidRPr="0061729C" w:rsidRDefault="00F94196" w:rsidP="00E47381">
      <w:pPr>
        <w:pStyle w:val="A-BulletList"/>
        <w:numPr>
          <w:ilvl w:val="0"/>
          <w:numId w:val="21"/>
        </w:numPr>
        <w:tabs>
          <w:tab w:val="left" w:pos="720"/>
        </w:tabs>
        <w:spacing w:before="240"/>
        <w:ind w:left="720"/>
      </w:pPr>
      <w:r w:rsidRPr="0061729C">
        <w:t>Gathering Song</w:t>
      </w:r>
    </w:p>
    <w:p w:rsidR="00F94196" w:rsidRPr="0061729C" w:rsidRDefault="00F94196" w:rsidP="00E47381">
      <w:pPr>
        <w:pStyle w:val="A-BulletList"/>
        <w:numPr>
          <w:ilvl w:val="0"/>
          <w:numId w:val="21"/>
        </w:numPr>
        <w:tabs>
          <w:tab w:val="left" w:pos="720"/>
        </w:tabs>
        <w:spacing w:before="240"/>
        <w:ind w:left="720"/>
      </w:pPr>
      <w:r w:rsidRPr="0061729C">
        <w:t>Gospel Acclamation (Alleluia)</w:t>
      </w:r>
    </w:p>
    <w:p w:rsidR="00F94196" w:rsidRPr="0061729C" w:rsidRDefault="00F94196" w:rsidP="00E47381">
      <w:pPr>
        <w:pStyle w:val="A-BulletList"/>
        <w:numPr>
          <w:ilvl w:val="0"/>
          <w:numId w:val="21"/>
        </w:numPr>
        <w:tabs>
          <w:tab w:val="left" w:pos="720"/>
        </w:tabs>
        <w:spacing w:before="240"/>
        <w:ind w:left="720"/>
      </w:pPr>
      <w:r w:rsidRPr="0061729C">
        <w:t>Preparation of the Gifts</w:t>
      </w:r>
    </w:p>
    <w:p w:rsidR="00F94196" w:rsidRPr="0061729C" w:rsidRDefault="00F94196" w:rsidP="00E47381">
      <w:pPr>
        <w:pStyle w:val="A-BulletList"/>
        <w:numPr>
          <w:ilvl w:val="0"/>
          <w:numId w:val="21"/>
        </w:numPr>
        <w:tabs>
          <w:tab w:val="left" w:pos="720"/>
        </w:tabs>
        <w:spacing w:before="240"/>
        <w:ind w:left="720"/>
      </w:pPr>
      <w:r w:rsidRPr="0061729C">
        <w:t>Communion</w:t>
      </w:r>
    </w:p>
    <w:p w:rsidR="00F94196" w:rsidRPr="0061729C" w:rsidRDefault="00F94196" w:rsidP="00E47381">
      <w:pPr>
        <w:pStyle w:val="A-BulletList"/>
        <w:numPr>
          <w:ilvl w:val="0"/>
          <w:numId w:val="21"/>
        </w:numPr>
        <w:tabs>
          <w:tab w:val="left" w:pos="720"/>
        </w:tabs>
        <w:spacing w:before="240" w:after="240"/>
        <w:ind w:left="720"/>
      </w:pPr>
      <w:r w:rsidRPr="0061729C">
        <w:t>Song of Sending Forth</w:t>
      </w:r>
    </w:p>
    <w:p w:rsidR="00F94196" w:rsidRDefault="00F94196" w:rsidP="001107EE">
      <w:pPr>
        <w:pStyle w:val="A-Text"/>
      </w:pPr>
      <w:r>
        <w:t>It is more than likely that your school or parish community has a favorite Mass setting. Many will probably be very familiar with the setting your community uses for the following:</w:t>
      </w:r>
    </w:p>
    <w:p w:rsidR="00F94196" w:rsidRPr="0061729C" w:rsidRDefault="00F94196" w:rsidP="00E47381">
      <w:pPr>
        <w:pStyle w:val="A-BulletList"/>
        <w:numPr>
          <w:ilvl w:val="0"/>
          <w:numId w:val="23"/>
        </w:numPr>
        <w:tabs>
          <w:tab w:val="left" w:pos="720"/>
        </w:tabs>
        <w:spacing w:before="240"/>
      </w:pPr>
      <w:r w:rsidRPr="0061729C">
        <w:t>Holy, Holy</w:t>
      </w:r>
      <w:r>
        <w:t>, Holy</w:t>
      </w:r>
    </w:p>
    <w:p w:rsidR="00F94196" w:rsidRPr="0061729C" w:rsidRDefault="00F94196" w:rsidP="00E47381">
      <w:pPr>
        <w:pStyle w:val="A-BulletList"/>
        <w:numPr>
          <w:ilvl w:val="0"/>
          <w:numId w:val="23"/>
        </w:numPr>
        <w:tabs>
          <w:tab w:val="left" w:pos="720"/>
        </w:tabs>
        <w:spacing w:before="240"/>
      </w:pPr>
      <w:r w:rsidRPr="0061729C">
        <w:t>Memorial Acclamation</w:t>
      </w:r>
    </w:p>
    <w:p w:rsidR="00F94196" w:rsidRPr="0061729C" w:rsidRDefault="00F94196" w:rsidP="00E47381">
      <w:pPr>
        <w:pStyle w:val="A-BulletList"/>
        <w:numPr>
          <w:ilvl w:val="0"/>
          <w:numId w:val="23"/>
        </w:numPr>
        <w:tabs>
          <w:tab w:val="left" w:pos="720"/>
        </w:tabs>
        <w:spacing w:before="240"/>
      </w:pPr>
      <w:r w:rsidRPr="0061729C">
        <w:t>Great Amen</w:t>
      </w:r>
    </w:p>
    <w:p w:rsidR="00F94196" w:rsidRPr="0061729C" w:rsidRDefault="00F94196" w:rsidP="00E47381">
      <w:pPr>
        <w:pStyle w:val="A-BulletList"/>
        <w:numPr>
          <w:ilvl w:val="0"/>
          <w:numId w:val="23"/>
        </w:numPr>
        <w:tabs>
          <w:tab w:val="left" w:pos="720"/>
        </w:tabs>
        <w:spacing w:before="240"/>
      </w:pPr>
      <w:r w:rsidRPr="0061729C">
        <w:t>Lamb of God</w:t>
      </w:r>
    </w:p>
    <w:p w:rsidR="00E47381" w:rsidRDefault="00E47381" w:rsidP="001107EE">
      <w:pPr>
        <w:pStyle w:val="A-CH"/>
      </w:pPr>
    </w:p>
    <w:p w:rsidR="00E47381" w:rsidRDefault="00E47381" w:rsidP="00E47381">
      <w:pPr>
        <w:pStyle w:val="A-BH"/>
        <w:spacing w:before="0"/>
      </w:pPr>
    </w:p>
    <w:p w:rsidR="00E47381" w:rsidRDefault="00E47381" w:rsidP="00E47381">
      <w:pPr>
        <w:pStyle w:val="A-BH"/>
        <w:spacing w:before="0"/>
      </w:pPr>
    </w:p>
    <w:p w:rsidR="00E47381" w:rsidRDefault="00E47381" w:rsidP="00E47381">
      <w:pPr>
        <w:pStyle w:val="A-BH"/>
        <w:spacing w:before="0"/>
      </w:pPr>
    </w:p>
    <w:p w:rsidR="00E47381" w:rsidRDefault="00E47381" w:rsidP="00E47381">
      <w:pPr>
        <w:pStyle w:val="A-BH"/>
        <w:spacing w:before="0"/>
      </w:pPr>
    </w:p>
    <w:p w:rsidR="00E47381" w:rsidRPr="00047CDE" w:rsidRDefault="00E47381" w:rsidP="00E47381">
      <w:pPr>
        <w:pStyle w:val="A-BH"/>
        <w:spacing w:before="0"/>
      </w:pPr>
      <w:r w:rsidRPr="00047CDE">
        <w:lastRenderedPageBreak/>
        <w:t>Ministries: Small</w:t>
      </w:r>
      <w:r>
        <w:t>-</w:t>
      </w:r>
      <w:r w:rsidRPr="00047CDE">
        <w:t>Group Liturgy Preparation</w:t>
      </w:r>
    </w:p>
    <w:p w:rsidR="00F94196" w:rsidRDefault="00F94196" w:rsidP="001107EE">
      <w:pPr>
        <w:pStyle w:val="A-CH"/>
      </w:pPr>
      <w:r w:rsidRPr="00047CDE">
        <w:t>Reading of the Word</w:t>
      </w:r>
    </w:p>
    <w:p w:rsidR="00F94196" w:rsidRPr="00FF3FEE" w:rsidRDefault="00F94196" w:rsidP="001107EE">
      <w:pPr>
        <w:pStyle w:val="A-DHfollowingCH"/>
      </w:pPr>
      <w:r w:rsidRPr="00047CDE">
        <w:t>Group for First Reading: _________________________</w:t>
      </w:r>
      <w:r w:rsidRPr="00FF3FEE">
        <w:t xml:space="preserve"> </w:t>
      </w:r>
    </w:p>
    <w:p w:rsidR="00F94196" w:rsidRDefault="00F94196" w:rsidP="001107EE">
      <w:pPr>
        <w:pStyle w:val="A-Text"/>
      </w:pPr>
      <w:r>
        <w:t>Y</w:t>
      </w:r>
      <w:r w:rsidRPr="006B4834">
        <w:t xml:space="preserve">our group is responsible for helping to bring alive the </w:t>
      </w:r>
      <w:r>
        <w:t>First</w:t>
      </w:r>
      <w:r w:rsidRPr="006B4834">
        <w:t xml:space="preserve"> </w:t>
      </w:r>
      <w:r>
        <w:t>Reading. You are also responsible for getting a volunteer to proclaim the First Reading.</w:t>
      </w:r>
    </w:p>
    <w:p w:rsidR="00F94196" w:rsidRPr="00FF3FEE" w:rsidRDefault="00F94196" w:rsidP="001107EE">
      <w:pPr>
        <w:pStyle w:val="A-DHfollowingCH"/>
      </w:pPr>
      <w:r w:rsidRPr="00047CDE">
        <w:t>Group for Gospel Reading:</w:t>
      </w:r>
      <w:r w:rsidRPr="00FF3FEE">
        <w:t xml:space="preserve"> ______________________________</w:t>
      </w:r>
    </w:p>
    <w:p w:rsidR="00F94196" w:rsidRDefault="00F94196" w:rsidP="001107EE">
      <w:pPr>
        <w:pStyle w:val="A-Text"/>
      </w:pPr>
      <w:r>
        <w:t>Y</w:t>
      </w:r>
      <w:r w:rsidRPr="006B4834">
        <w:t xml:space="preserve">our group is responsible for </w:t>
      </w:r>
      <w:r>
        <w:t>helping the community visualize the Gospel. Prior to the celebration of the class liturgy, be sure to talk to the priest who is presiding so he knows what your group is planning to do and so you can give him any specific instructions.</w:t>
      </w:r>
    </w:p>
    <w:p w:rsidR="00E47381" w:rsidRDefault="00E47381" w:rsidP="001107EE">
      <w:pPr>
        <w:pStyle w:val="A-DH"/>
      </w:pPr>
    </w:p>
    <w:p w:rsidR="00F94196" w:rsidRPr="00047CDE" w:rsidRDefault="00F94196" w:rsidP="001107EE">
      <w:pPr>
        <w:pStyle w:val="A-DH"/>
      </w:pPr>
      <w:r w:rsidRPr="00047CDE">
        <w:t>For Both Groups</w:t>
      </w:r>
    </w:p>
    <w:p w:rsidR="00F94196" w:rsidRDefault="00F94196" w:rsidP="001107EE">
      <w:pPr>
        <w:pStyle w:val="A-Text"/>
      </w:pPr>
      <w:r>
        <w:t>First, read your Scripture text as a group. Consider the following:</w:t>
      </w:r>
    </w:p>
    <w:p w:rsidR="00F94196" w:rsidRPr="001107EE" w:rsidRDefault="00F94196" w:rsidP="00E47381">
      <w:pPr>
        <w:pStyle w:val="A-BulletList"/>
        <w:numPr>
          <w:ilvl w:val="1"/>
          <w:numId w:val="36"/>
        </w:numPr>
        <w:tabs>
          <w:tab w:val="left" w:pos="720"/>
        </w:tabs>
        <w:spacing w:before="240"/>
        <w:ind w:left="720"/>
      </w:pPr>
      <w:r w:rsidRPr="001107EE">
        <w:t>What words or images stand out for you?</w:t>
      </w:r>
    </w:p>
    <w:p w:rsidR="00F94196" w:rsidRPr="001107EE" w:rsidRDefault="00F94196" w:rsidP="00E47381">
      <w:pPr>
        <w:pStyle w:val="A-BulletList"/>
        <w:numPr>
          <w:ilvl w:val="1"/>
          <w:numId w:val="36"/>
        </w:numPr>
        <w:tabs>
          <w:tab w:val="left" w:pos="720"/>
        </w:tabs>
        <w:spacing w:before="240"/>
        <w:ind w:left="720"/>
      </w:pPr>
      <w:r w:rsidRPr="001107EE">
        <w:t>What catches your attention about this reading?</w:t>
      </w:r>
    </w:p>
    <w:p w:rsidR="00F94196" w:rsidRDefault="00F94196" w:rsidP="00E47381">
      <w:pPr>
        <w:pStyle w:val="A-BulletList"/>
        <w:numPr>
          <w:ilvl w:val="1"/>
          <w:numId w:val="36"/>
        </w:numPr>
        <w:tabs>
          <w:tab w:val="left" w:pos="720"/>
        </w:tabs>
        <w:spacing w:before="240"/>
        <w:ind w:left="720"/>
      </w:pPr>
      <w:r>
        <w:t>What do you think it means?</w:t>
      </w:r>
    </w:p>
    <w:p w:rsidR="00F94196" w:rsidRDefault="00F94196" w:rsidP="00E47381">
      <w:pPr>
        <w:pStyle w:val="A-BulletList"/>
        <w:numPr>
          <w:ilvl w:val="1"/>
          <w:numId w:val="36"/>
        </w:numPr>
        <w:tabs>
          <w:tab w:val="left" w:pos="720"/>
        </w:tabs>
        <w:spacing w:before="240"/>
        <w:ind w:left="720"/>
      </w:pPr>
      <w:r>
        <w:t>What is important about this text?</w:t>
      </w:r>
    </w:p>
    <w:p w:rsidR="00F94196" w:rsidRPr="00047CDE" w:rsidRDefault="00F94196" w:rsidP="001107EE">
      <w:pPr>
        <w:pStyle w:val="A-DH"/>
      </w:pPr>
      <w:r w:rsidRPr="00047CDE">
        <w:t>Group for First Reading</w:t>
      </w:r>
    </w:p>
    <w:p w:rsidR="00F94196" w:rsidRDefault="00F94196" w:rsidP="001107EE">
      <w:pPr>
        <w:pStyle w:val="A-Text"/>
      </w:pPr>
      <w:r>
        <w:t>Next determine how your group will bring this reading alive for the assembly: Can you make signs or a</w:t>
      </w:r>
      <w:r w:rsidRPr="006B4834">
        <w:t>ct it out in some way?</w:t>
      </w:r>
      <w:r>
        <w:t xml:space="preserve"> </w:t>
      </w:r>
      <w:r w:rsidRPr="006B4834">
        <w:t>Do you want to write a brief explanation of the reading?</w:t>
      </w:r>
      <w:r>
        <w:t xml:space="preserve"> </w:t>
      </w:r>
      <w:r w:rsidRPr="006B4834">
        <w:t>What will help us to pay more attention to this reading?</w:t>
      </w:r>
    </w:p>
    <w:p w:rsidR="00F94196" w:rsidRPr="00047CDE" w:rsidRDefault="00F94196" w:rsidP="001107EE">
      <w:pPr>
        <w:pStyle w:val="A-DH"/>
      </w:pPr>
      <w:r w:rsidRPr="00047CDE">
        <w:t>Group for Gospel Reading</w:t>
      </w:r>
    </w:p>
    <w:p w:rsidR="00F94196" w:rsidRDefault="00F94196" w:rsidP="001107EE">
      <w:pPr>
        <w:pStyle w:val="A-Text"/>
      </w:pPr>
      <w:r>
        <w:t xml:space="preserve">Next determine how your group will help interpret this Gospel. </w:t>
      </w:r>
      <w:r w:rsidRPr="006B4834">
        <w:t xml:space="preserve">How will you bring it alive for </w:t>
      </w:r>
      <w:r>
        <w:t>your class</w:t>
      </w:r>
      <w:r w:rsidRPr="006B4834">
        <w:t>?</w:t>
      </w:r>
      <w:r>
        <w:t xml:space="preserve"> </w:t>
      </w:r>
      <w:r w:rsidRPr="006B4834">
        <w:t>Will you act out what is being read?</w:t>
      </w:r>
      <w:r>
        <w:t xml:space="preserve"> </w:t>
      </w:r>
      <w:r w:rsidRPr="006B4834">
        <w:t xml:space="preserve">Will you do a </w:t>
      </w:r>
      <w:r w:rsidRPr="006B4834">
        <w:rPr>
          <w:i/>
          <w:iCs/>
        </w:rPr>
        <w:t>Tableaux Vivant</w:t>
      </w:r>
      <w:r>
        <w:rPr>
          <w:i/>
          <w:iCs/>
        </w:rPr>
        <w:t xml:space="preserve"> </w:t>
      </w:r>
      <w:r w:rsidRPr="00F47DAF">
        <w:t>(a series of still life scenes presented as the reading is proclaimed</w:t>
      </w:r>
      <w:r>
        <w:rPr>
          <w:i/>
          <w:iCs/>
        </w:rPr>
        <w:t>)</w:t>
      </w:r>
      <w:r w:rsidRPr="006B4834">
        <w:t>?</w:t>
      </w:r>
      <w:r>
        <w:t xml:space="preserve"> </w:t>
      </w:r>
      <w:r w:rsidRPr="006B4834">
        <w:t>Will you do a modern interpretation of the reading?</w:t>
      </w:r>
      <w:r>
        <w:t xml:space="preserve"> How can you help participants pay closer attention as this reading is proclaimed?</w:t>
      </w:r>
    </w:p>
    <w:p w:rsidR="00F94196" w:rsidRPr="00047CDE" w:rsidRDefault="00F94196" w:rsidP="00C146BA">
      <w:pPr>
        <w:pStyle w:val="A-BH"/>
        <w:spacing w:before="0"/>
      </w:pPr>
      <w:r>
        <w:br w:type="page"/>
      </w:r>
      <w:r w:rsidRPr="00047CDE">
        <w:lastRenderedPageBreak/>
        <w:t>Ministries: Small-Group Liturgy Preparation</w:t>
      </w:r>
    </w:p>
    <w:p w:rsidR="00F94196" w:rsidRPr="00047CDE" w:rsidRDefault="00F94196" w:rsidP="00C146BA">
      <w:pPr>
        <w:pStyle w:val="A-CH"/>
        <w:spacing w:before="0"/>
      </w:pPr>
      <w:r w:rsidRPr="00047CDE">
        <w:t>Homily Tips</w:t>
      </w:r>
    </w:p>
    <w:p w:rsidR="00F94196" w:rsidRDefault="00F94196" w:rsidP="0061729C">
      <w:pPr>
        <w:pStyle w:val="A-Text"/>
      </w:pPr>
      <w:r>
        <w:t xml:space="preserve">Your group is responsible for providing some homily tips to the presider to help to make the homily ever more relevant to the lives of teens. First, read both the First Reading (________________) and the Gospel (___________________) as a group. As you read both texts, consider and discuss the following questions. Be sure you have at least one good, clear copy of your discussion notes to share with </w:t>
      </w:r>
      <w:r>
        <w:br/>
        <w:t>the presider.</w:t>
      </w:r>
    </w:p>
    <w:p w:rsidR="00F94196" w:rsidRDefault="00F94196" w:rsidP="00E47381">
      <w:pPr>
        <w:pStyle w:val="A-BulletList"/>
        <w:numPr>
          <w:ilvl w:val="1"/>
          <w:numId w:val="38"/>
        </w:numPr>
        <w:tabs>
          <w:tab w:val="left" w:pos="720"/>
        </w:tabs>
        <w:spacing w:before="240"/>
        <w:ind w:left="720"/>
      </w:pPr>
      <w:r>
        <w:t>What words or images stand out for you about both texts?</w:t>
      </w:r>
    </w:p>
    <w:p w:rsidR="00F94196" w:rsidRDefault="00F94196" w:rsidP="00E47381">
      <w:pPr>
        <w:pStyle w:val="A-BulletList"/>
        <w:numPr>
          <w:ilvl w:val="1"/>
          <w:numId w:val="38"/>
        </w:numPr>
        <w:tabs>
          <w:tab w:val="left" w:pos="720"/>
        </w:tabs>
        <w:spacing w:before="240"/>
        <w:ind w:left="720"/>
      </w:pPr>
      <w:r>
        <w:t>What catches your attention or strikes you about these readings?</w:t>
      </w:r>
    </w:p>
    <w:p w:rsidR="00F94196" w:rsidRDefault="00F94196" w:rsidP="00E47381">
      <w:pPr>
        <w:pStyle w:val="A-BulletList"/>
        <w:numPr>
          <w:ilvl w:val="1"/>
          <w:numId w:val="38"/>
        </w:numPr>
        <w:tabs>
          <w:tab w:val="left" w:pos="720"/>
        </w:tabs>
        <w:spacing w:before="240"/>
        <w:ind w:left="720"/>
      </w:pPr>
      <w:r>
        <w:t>Are similar ideas, images, stories, or themes carried through both readings?</w:t>
      </w:r>
    </w:p>
    <w:p w:rsidR="00F94196" w:rsidRDefault="00F94196" w:rsidP="00E47381">
      <w:pPr>
        <w:pStyle w:val="A-BulletList"/>
        <w:numPr>
          <w:ilvl w:val="1"/>
          <w:numId w:val="38"/>
        </w:numPr>
        <w:tabs>
          <w:tab w:val="left" w:pos="720"/>
        </w:tabs>
        <w:spacing w:before="240"/>
        <w:ind w:left="720"/>
      </w:pPr>
      <w:r>
        <w:t>What questions do you have about the text</w:t>
      </w:r>
      <w:r>
        <w:rPr>
          <w:rFonts w:ascii="Calibri" w:hAnsi="Calibri" w:cs="Calibri"/>
        </w:rPr>
        <w:t>―</w:t>
      </w:r>
      <w:r>
        <w:t>either questions of clarification or questions that you would like to ask the characters in, or the writers of, the passages?</w:t>
      </w:r>
    </w:p>
    <w:p w:rsidR="00F94196" w:rsidRDefault="00F94196" w:rsidP="00E47381">
      <w:pPr>
        <w:pStyle w:val="A-BulletList"/>
        <w:numPr>
          <w:ilvl w:val="1"/>
          <w:numId w:val="38"/>
        </w:numPr>
        <w:tabs>
          <w:tab w:val="left" w:pos="720"/>
        </w:tabs>
        <w:spacing w:before="240"/>
        <w:ind w:left="720"/>
      </w:pPr>
      <w:r>
        <w:t>What do you think is the significance or meaning of these Scripture passages?</w:t>
      </w:r>
    </w:p>
    <w:p w:rsidR="00F94196" w:rsidRDefault="00F94196" w:rsidP="00E47381">
      <w:pPr>
        <w:pStyle w:val="A-BulletList"/>
        <w:numPr>
          <w:ilvl w:val="1"/>
          <w:numId w:val="38"/>
        </w:numPr>
        <w:tabs>
          <w:tab w:val="left" w:pos="720"/>
        </w:tabs>
        <w:spacing w:before="240"/>
        <w:ind w:left="720"/>
      </w:pPr>
      <w:r>
        <w:t>What message do you think young people today, and especially in your school community, need to hear in relationship to these readings?</w:t>
      </w:r>
    </w:p>
    <w:p w:rsidR="00F94196" w:rsidRDefault="00F94196" w:rsidP="00E47381">
      <w:pPr>
        <w:pStyle w:val="A-BulletList"/>
        <w:numPr>
          <w:ilvl w:val="1"/>
          <w:numId w:val="38"/>
        </w:numPr>
        <w:tabs>
          <w:tab w:val="left" w:pos="720"/>
        </w:tabs>
        <w:spacing w:before="240"/>
        <w:ind w:left="720"/>
      </w:pPr>
      <w:r>
        <w:t>What homily tips or suggestions would you like to offer to the presider?</w:t>
      </w:r>
    </w:p>
    <w:p w:rsidR="00F94196" w:rsidRPr="00047CDE" w:rsidRDefault="00F94196" w:rsidP="00C146BA">
      <w:pPr>
        <w:pStyle w:val="A-BH"/>
        <w:spacing w:before="0"/>
      </w:pPr>
      <w:r>
        <w:br w:type="page"/>
      </w:r>
      <w:r w:rsidRPr="00047CDE">
        <w:lastRenderedPageBreak/>
        <w:t>Ministries: Small-Group Liturgy Preparation</w:t>
      </w:r>
    </w:p>
    <w:p w:rsidR="00F94196" w:rsidRPr="00047CDE" w:rsidRDefault="00F94196" w:rsidP="0061729C">
      <w:pPr>
        <w:pStyle w:val="A-DH"/>
      </w:pPr>
      <w:r w:rsidRPr="00047CDE">
        <w:t>Intercessions</w:t>
      </w:r>
    </w:p>
    <w:p w:rsidR="00F94196" w:rsidRDefault="00F94196" w:rsidP="0061729C">
      <w:pPr>
        <w:pStyle w:val="A-Text"/>
      </w:pPr>
      <w:r w:rsidRPr="006B4834">
        <w:t xml:space="preserve">Your group is responsible for both </w:t>
      </w:r>
      <w:r>
        <w:t xml:space="preserve">writing </w:t>
      </w:r>
      <w:r>
        <w:rPr>
          <w:i/>
          <w:iCs/>
        </w:rPr>
        <w:t xml:space="preserve">and </w:t>
      </w:r>
      <w:r>
        <w:t>reading</w:t>
      </w:r>
      <w:r w:rsidRPr="006B4834">
        <w:t xml:space="preserve"> the intercessions!</w:t>
      </w:r>
      <w:r>
        <w:t xml:space="preserve"> </w:t>
      </w:r>
      <w:r w:rsidRPr="006B4834">
        <w:t>You have to decide</w:t>
      </w:r>
      <w:r>
        <w:t xml:space="preserve"> f</w:t>
      </w:r>
      <w:r w:rsidRPr="006B4834">
        <w:t xml:space="preserve">or whom and for what </w:t>
      </w:r>
      <w:r>
        <w:t xml:space="preserve">the large group shall pray. There are particular groups and situations for </w:t>
      </w:r>
      <w:proofErr w:type="gramStart"/>
      <w:r>
        <w:t>whom</w:t>
      </w:r>
      <w:proofErr w:type="gramEnd"/>
      <w:r>
        <w:t xml:space="preserve"> the group must pray, such as t</w:t>
      </w:r>
      <w:r w:rsidRPr="006B4834">
        <w:t>he Church, world le</w:t>
      </w:r>
      <w:r>
        <w:t>aders, the sick, and the dying. But what other situations in the school and local community merit special consideration and need to be voiced in our prayer? Also, h</w:t>
      </w:r>
      <w:r w:rsidRPr="006B4834">
        <w:t xml:space="preserve">ow will </w:t>
      </w:r>
      <w:r>
        <w:t>the community</w:t>
      </w:r>
      <w:r w:rsidRPr="006B4834">
        <w:t xml:space="preserve"> respond to the intercessions</w:t>
      </w:r>
      <w:r>
        <w:t xml:space="preserve"> (e.g.,</w:t>
      </w:r>
      <w:r w:rsidRPr="006B4834">
        <w:t xml:space="preserve"> “Lord, hear our prayer” or “Merciful God, hear us”</w:t>
      </w:r>
      <w:r>
        <w:t>)</w:t>
      </w:r>
      <w:r w:rsidRPr="006B4834">
        <w:t>?</w:t>
      </w:r>
      <w:r>
        <w:t xml:space="preserve"> Will the responses be sung or spoken</w:t>
      </w:r>
      <w:r w:rsidRPr="006B4834">
        <w:t>?</w:t>
      </w:r>
    </w:p>
    <w:p w:rsidR="00F94196" w:rsidRPr="00047CDE" w:rsidRDefault="00F94196" w:rsidP="00C146BA">
      <w:pPr>
        <w:pStyle w:val="A-BH"/>
        <w:spacing w:before="0"/>
      </w:pPr>
      <w:r>
        <w:rPr>
          <w:i/>
          <w:iCs/>
        </w:rPr>
        <w:br w:type="page"/>
      </w:r>
      <w:r w:rsidRPr="00047CDE">
        <w:lastRenderedPageBreak/>
        <w:t xml:space="preserve">Ministries: </w:t>
      </w:r>
      <w:r>
        <w:t>Small-Group Liturgy Preparation</w:t>
      </w:r>
    </w:p>
    <w:p w:rsidR="00F94196" w:rsidRPr="002B6446" w:rsidRDefault="00F94196" w:rsidP="0061729C">
      <w:pPr>
        <w:pStyle w:val="A-CH"/>
      </w:pPr>
      <w:r w:rsidRPr="00047CDE">
        <w:t>Environment</w:t>
      </w:r>
    </w:p>
    <w:p w:rsidR="00F94196" w:rsidRDefault="00F94196" w:rsidP="0061729C">
      <w:pPr>
        <w:pStyle w:val="A-Text"/>
      </w:pPr>
      <w:r w:rsidRPr="006B4834">
        <w:t xml:space="preserve">Your group is responsible for </w:t>
      </w:r>
      <w:r>
        <w:t>the environment in the worship space and ensuring that everything is in its proper place. In terms of the environment, you will need to consider the following:</w:t>
      </w:r>
    </w:p>
    <w:p w:rsidR="00F94196" w:rsidRDefault="00F94196" w:rsidP="00426471">
      <w:pPr>
        <w:pStyle w:val="A-BulletList"/>
        <w:numPr>
          <w:ilvl w:val="1"/>
          <w:numId w:val="40"/>
        </w:numPr>
        <w:tabs>
          <w:tab w:val="left" w:pos="720"/>
        </w:tabs>
        <w:spacing w:before="240"/>
        <w:ind w:left="720"/>
      </w:pPr>
      <w:r>
        <w:t>What symbols do you want to bring in or highlight? How will you do this?</w:t>
      </w:r>
    </w:p>
    <w:p w:rsidR="00F94196" w:rsidRDefault="00F94196" w:rsidP="00426471">
      <w:pPr>
        <w:pStyle w:val="A-BulletList"/>
        <w:numPr>
          <w:ilvl w:val="1"/>
          <w:numId w:val="40"/>
        </w:numPr>
        <w:tabs>
          <w:tab w:val="left" w:pos="720"/>
        </w:tabs>
        <w:spacing w:before="240"/>
        <w:ind w:left="720"/>
      </w:pPr>
      <w:r w:rsidRPr="006B4834">
        <w:t>Will you make posters?</w:t>
      </w:r>
    </w:p>
    <w:p w:rsidR="00F94196" w:rsidRDefault="00F94196" w:rsidP="00426471">
      <w:pPr>
        <w:pStyle w:val="A-BulletList"/>
        <w:numPr>
          <w:ilvl w:val="1"/>
          <w:numId w:val="40"/>
        </w:numPr>
        <w:tabs>
          <w:tab w:val="left" w:pos="720"/>
        </w:tabs>
        <w:spacing w:before="240"/>
        <w:ind w:left="720"/>
      </w:pPr>
      <w:r w:rsidRPr="006B4834">
        <w:t>Will you use cloth or fabric to make the space look nice?</w:t>
      </w:r>
    </w:p>
    <w:p w:rsidR="00F94196" w:rsidRDefault="00F94196" w:rsidP="00426471">
      <w:pPr>
        <w:pStyle w:val="A-BulletList"/>
        <w:numPr>
          <w:ilvl w:val="1"/>
          <w:numId w:val="40"/>
        </w:numPr>
        <w:tabs>
          <w:tab w:val="left" w:pos="720"/>
        </w:tabs>
        <w:spacing w:before="240" w:after="240"/>
        <w:ind w:left="720"/>
      </w:pPr>
      <w:r>
        <w:t>If you can move the altar, ambo, and chairs, where do you want to put them? Will you put the chairs in a circl</w:t>
      </w:r>
      <w:bookmarkStart w:id="0" w:name="_GoBack"/>
      <w:bookmarkEnd w:id="0"/>
      <w:r>
        <w:t>e, in rows, or another configuration? Where will the altar go? Where will you place the ambo?</w:t>
      </w:r>
    </w:p>
    <w:p w:rsidR="00F94196" w:rsidRDefault="00F94196" w:rsidP="0061729C">
      <w:pPr>
        <w:pStyle w:val="A-Text"/>
      </w:pPr>
      <w:r>
        <w:t>In terms of ensuring that everything is prepared for prayer, your group is also responsible for setting</w:t>
      </w:r>
      <w:r w:rsidRPr="006B4834">
        <w:t xml:space="preserve"> out the </w:t>
      </w:r>
      <w:r w:rsidRPr="00047CDE">
        <w:rPr>
          <w:i/>
          <w:iCs/>
        </w:rPr>
        <w:t>Sacramentary</w:t>
      </w:r>
      <w:r>
        <w:rPr>
          <w:i/>
          <w:iCs/>
        </w:rPr>
        <w:t xml:space="preserve">, </w:t>
      </w:r>
      <w:r>
        <w:t xml:space="preserve">setting up the chalice and paten, setting out the corporal and </w:t>
      </w:r>
      <w:proofErr w:type="spellStart"/>
      <w:r>
        <w:t>purificator</w:t>
      </w:r>
      <w:proofErr w:type="spellEnd"/>
      <w:r>
        <w:t xml:space="preserve">, placing the </w:t>
      </w:r>
      <w:r w:rsidRPr="00047CDE">
        <w:rPr>
          <w:i/>
          <w:iCs/>
        </w:rPr>
        <w:t>Lectionary</w:t>
      </w:r>
      <w:r>
        <w:t xml:space="preserve"> on the ambo, placing and lighting the candles, and adding the water cruet and water and towel for cleansing. Confer with your teacher about setting out the Eucharistic elements of bread and wine.</w:t>
      </w:r>
    </w:p>
    <w:p w:rsidR="00F94196" w:rsidRPr="009E15E5" w:rsidRDefault="00F94196" w:rsidP="0061729C">
      <w:pPr>
        <w:pStyle w:val="A-Text"/>
      </w:pPr>
      <w:r>
        <w:tab/>
        <w:t>Finally, how far in advance will you prepare the environment for liturgy? Make sure you have adequate time prior to the Mass to set up everything in its proper place. Confer with your teacher to make sure the time you have chosen is suitable.</w:t>
      </w:r>
    </w:p>
    <w:sectPr w:rsidR="00F94196" w:rsidRPr="009E15E5" w:rsidSect="00047CDE">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196" w:rsidRDefault="00F94196" w:rsidP="004D0079">
      <w:r>
        <w:separator/>
      </w:r>
    </w:p>
    <w:p w:rsidR="00F94196" w:rsidRDefault="00F94196"/>
  </w:endnote>
  <w:endnote w:type="continuationSeparator" w:id="0">
    <w:p w:rsidR="00F94196" w:rsidRDefault="00F94196" w:rsidP="004D0079">
      <w:r>
        <w:continuationSeparator/>
      </w:r>
    </w:p>
    <w:p w:rsidR="00F94196" w:rsidRDefault="00F9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96" w:rsidRPr="00F82D2A" w:rsidRDefault="00426471"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F94196" w:rsidRPr="00B809C1" w:rsidRDefault="00F94196" w:rsidP="000318AE">
                <w:pPr>
                  <w:tabs>
                    <w:tab w:val="left" w:pos="5610"/>
                  </w:tabs>
                  <w:spacing w:line="276" w:lineRule="auto"/>
                  <w:rPr>
                    <w:rFonts w:ascii="Arial" w:hAnsi="Arial" w:cs="Arial"/>
                    <w:color w:val="000000"/>
                    <w:sz w:val="21"/>
                    <w:szCs w:val="21"/>
                  </w:rPr>
                </w:pPr>
                <w:r w:rsidRPr="00B809C1">
                  <w:rPr>
                    <w:rFonts w:ascii="Arial" w:hAnsi="Arial" w:cs="Arial"/>
                    <w:color w:val="000000"/>
                    <w:sz w:val="21"/>
                    <w:szCs w:val="21"/>
                  </w:rPr>
                  <w:t>© 2010 by Saint Mary’s Press</w:t>
                </w:r>
              </w:p>
              <w:p w:rsidR="00F94196" w:rsidRPr="000318AE" w:rsidRDefault="00F94196" w:rsidP="000318AE">
                <w:pPr>
                  <w:tabs>
                    <w:tab w:val="right" w:pos="8550"/>
                  </w:tabs>
                  <w:rPr>
                    <w:rFonts w:ascii="Calibri" w:hAnsi="Calibri" w:cs="Calibri"/>
                    <w:color w:val="000000"/>
                    <w:sz w:val="22"/>
                    <w:szCs w:val="22"/>
                  </w:rPr>
                </w:pPr>
                <w:r w:rsidRPr="00B809C1">
                  <w:rPr>
                    <w:rFonts w:ascii="Arial" w:hAnsi="Arial" w:cs="Arial"/>
                    <w:color w:val="000000"/>
                    <w:sz w:val="19"/>
                    <w:szCs w:val="19"/>
                  </w:rPr>
                  <w:t>Living in Christ Series</w:t>
                </w:r>
                <w:r w:rsidRPr="00B809C1">
                  <w:rPr>
                    <w:rFonts w:ascii="Arial" w:hAnsi="Arial" w:cs="Arial"/>
                    <w:color w:val="000000"/>
                    <w:sz w:val="21"/>
                    <w:szCs w:val="21"/>
                  </w:rPr>
                  <w:tab/>
                </w:r>
                <w:r w:rsidRPr="00B809C1">
                  <w:rPr>
                    <w:rFonts w:ascii="Arial" w:hAnsi="Arial" w:cs="Arial"/>
                    <w:color w:val="000000"/>
                    <w:sz w:val="18"/>
                    <w:szCs w:val="18"/>
                  </w:rPr>
                  <w:t xml:space="preserve">Document #: </w:t>
                </w:r>
                <w:r w:rsidRPr="00360226">
                  <w:rPr>
                    <w:rFonts w:ascii="Arial" w:hAnsi="Arial" w:cs="Arial"/>
                    <w:color w:val="000000"/>
                    <w:sz w:val="18"/>
                    <w:szCs w:val="18"/>
                  </w:rPr>
                  <w:t>TX001401</w:t>
                </w:r>
              </w:p>
              <w:p w:rsidR="00F94196" w:rsidRPr="000318AE" w:rsidRDefault="00F94196" w:rsidP="000318AE"/>
            </w:txbxContent>
          </v:textbox>
        </v:shape>
      </w:pict>
    </w:r>
    <w:r w:rsidR="00E473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96" w:rsidRDefault="00426471">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F94196" w:rsidRPr="00B809C1" w:rsidRDefault="00F94196" w:rsidP="000318AE">
                <w:pPr>
                  <w:tabs>
                    <w:tab w:val="left" w:pos="5610"/>
                  </w:tabs>
                  <w:spacing w:line="276" w:lineRule="auto"/>
                  <w:rPr>
                    <w:rFonts w:ascii="Arial" w:hAnsi="Arial" w:cs="Arial"/>
                    <w:color w:val="000000"/>
                    <w:sz w:val="21"/>
                    <w:szCs w:val="21"/>
                  </w:rPr>
                </w:pPr>
                <w:r w:rsidRPr="00B809C1">
                  <w:rPr>
                    <w:rFonts w:ascii="Arial" w:hAnsi="Arial" w:cs="Arial"/>
                    <w:color w:val="000000"/>
                    <w:sz w:val="21"/>
                    <w:szCs w:val="21"/>
                  </w:rPr>
                  <w:t>© 2010 by Saint Mary’s Press</w:t>
                </w:r>
              </w:p>
              <w:p w:rsidR="00F94196" w:rsidRPr="000318AE" w:rsidRDefault="00F94196" w:rsidP="000318AE">
                <w:pPr>
                  <w:tabs>
                    <w:tab w:val="right" w:pos="8550"/>
                  </w:tabs>
                  <w:rPr>
                    <w:rFonts w:ascii="Calibri" w:hAnsi="Calibri" w:cs="Calibri"/>
                    <w:color w:val="000000"/>
                    <w:sz w:val="22"/>
                    <w:szCs w:val="22"/>
                  </w:rPr>
                </w:pPr>
                <w:r w:rsidRPr="00B809C1">
                  <w:rPr>
                    <w:rFonts w:ascii="Arial" w:hAnsi="Arial" w:cs="Arial"/>
                    <w:color w:val="000000"/>
                    <w:sz w:val="19"/>
                    <w:szCs w:val="19"/>
                  </w:rPr>
                  <w:t>Living in Christ Series</w:t>
                </w:r>
                <w:r w:rsidRPr="00B809C1">
                  <w:rPr>
                    <w:rFonts w:ascii="Arial" w:hAnsi="Arial" w:cs="Arial"/>
                    <w:color w:val="000000"/>
                    <w:sz w:val="21"/>
                    <w:szCs w:val="21"/>
                  </w:rPr>
                  <w:tab/>
                </w:r>
                <w:r w:rsidRPr="00B809C1">
                  <w:rPr>
                    <w:rFonts w:ascii="Arial" w:hAnsi="Arial" w:cs="Arial"/>
                    <w:color w:val="000000"/>
                    <w:sz w:val="18"/>
                    <w:szCs w:val="18"/>
                  </w:rPr>
                  <w:t xml:space="preserve">Document #: </w:t>
                </w:r>
                <w:r w:rsidRPr="00360226">
                  <w:rPr>
                    <w:rFonts w:ascii="Arial" w:hAnsi="Arial" w:cs="Arial"/>
                    <w:color w:val="000000"/>
                    <w:sz w:val="18"/>
                    <w:szCs w:val="18"/>
                  </w:rPr>
                  <w:t>TX001401</w:t>
                </w:r>
              </w:p>
              <w:p w:rsidR="00F94196" w:rsidRPr="000E1ADA" w:rsidRDefault="00F94196" w:rsidP="000318AE">
                <w:pPr>
                  <w:tabs>
                    <w:tab w:val="left" w:pos="5610"/>
                  </w:tabs>
                  <w:rPr>
                    <w:sz w:val="18"/>
                    <w:szCs w:val="18"/>
                  </w:rPr>
                </w:pPr>
              </w:p>
            </w:txbxContent>
          </v:textbox>
        </v:shape>
      </w:pict>
    </w:r>
    <w:r w:rsidR="00E473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196" w:rsidRDefault="00F94196" w:rsidP="004D0079">
      <w:r>
        <w:separator/>
      </w:r>
    </w:p>
    <w:p w:rsidR="00F94196" w:rsidRDefault="00F94196"/>
  </w:footnote>
  <w:footnote w:type="continuationSeparator" w:id="0">
    <w:p w:rsidR="00F94196" w:rsidRDefault="00F94196" w:rsidP="004D0079">
      <w:r>
        <w:continuationSeparator/>
      </w:r>
    </w:p>
    <w:p w:rsidR="00F94196" w:rsidRDefault="00F941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96" w:rsidRPr="00C146BA" w:rsidRDefault="00F94196" w:rsidP="00C146BA">
    <w:pPr>
      <w:pStyle w:val="A-Header-articletitlepage2"/>
    </w:pPr>
    <w:r w:rsidRPr="00C146BA">
      <w:t>Ministries: Small-Group Liturgy Preparation</w:t>
    </w:r>
    <w:r w:rsidRPr="00C146BA">
      <w:tab/>
      <w:t xml:space="preserve">Page | </w:t>
    </w:r>
    <w:r w:rsidR="00426471">
      <w:fldChar w:fldCharType="begin"/>
    </w:r>
    <w:r w:rsidR="00426471">
      <w:instrText xml:space="preserve"> PAGE   \* MERGEFORMAT </w:instrText>
    </w:r>
    <w:r w:rsidR="00426471">
      <w:fldChar w:fldCharType="separate"/>
    </w:r>
    <w:r w:rsidR="00426471">
      <w:rPr>
        <w:noProof/>
      </w:rPr>
      <w:t>5</w:t>
    </w:r>
    <w:r w:rsidR="00426471">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96" w:rsidRPr="00360226" w:rsidRDefault="00F94196" w:rsidP="00360226">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1C2022"/>
    <w:lvl w:ilvl="0">
      <w:start w:val="1"/>
      <w:numFmt w:val="decimal"/>
      <w:lvlText w:val="%1."/>
      <w:lvlJc w:val="left"/>
      <w:pPr>
        <w:tabs>
          <w:tab w:val="num" w:pos="1800"/>
        </w:tabs>
        <w:ind w:left="1800" w:hanging="360"/>
      </w:pPr>
    </w:lvl>
  </w:abstractNum>
  <w:abstractNum w:abstractNumId="1">
    <w:nsid w:val="FFFFFF7D"/>
    <w:multiLevelType w:val="singleLevel"/>
    <w:tmpl w:val="CD2EE3FA"/>
    <w:lvl w:ilvl="0">
      <w:start w:val="1"/>
      <w:numFmt w:val="decimal"/>
      <w:lvlText w:val="%1."/>
      <w:lvlJc w:val="left"/>
      <w:pPr>
        <w:tabs>
          <w:tab w:val="num" w:pos="1440"/>
        </w:tabs>
        <w:ind w:left="1440" w:hanging="360"/>
      </w:pPr>
    </w:lvl>
  </w:abstractNum>
  <w:abstractNum w:abstractNumId="2">
    <w:nsid w:val="FFFFFF7E"/>
    <w:multiLevelType w:val="singleLevel"/>
    <w:tmpl w:val="F40AD1B2"/>
    <w:lvl w:ilvl="0">
      <w:start w:val="1"/>
      <w:numFmt w:val="decimal"/>
      <w:lvlText w:val="%1."/>
      <w:lvlJc w:val="left"/>
      <w:pPr>
        <w:tabs>
          <w:tab w:val="num" w:pos="1080"/>
        </w:tabs>
        <w:ind w:left="1080" w:hanging="360"/>
      </w:pPr>
    </w:lvl>
  </w:abstractNum>
  <w:abstractNum w:abstractNumId="3">
    <w:nsid w:val="FFFFFF7F"/>
    <w:multiLevelType w:val="singleLevel"/>
    <w:tmpl w:val="D98EBCAE"/>
    <w:lvl w:ilvl="0">
      <w:start w:val="1"/>
      <w:numFmt w:val="decimal"/>
      <w:lvlText w:val="%1."/>
      <w:lvlJc w:val="left"/>
      <w:pPr>
        <w:tabs>
          <w:tab w:val="num" w:pos="720"/>
        </w:tabs>
        <w:ind w:left="720" w:hanging="360"/>
      </w:pPr>
    </w:lvl>
  </w:abstractNum>
  <w:abstractNum w:abstractNumId="4">
    <w:nsid w:val="FFFFFF80"/>
    <w:multiLevelType w:val="singleLevel"/>
    <w:tmpl w:val="BF465A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DE624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B6419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33ACAF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5A059E"/>
    <w:lvl w:ilvl="0">
      <w:start w:val="1"/>
      <w:numFmt w:val="decimal"/>
      <w:lvlText w:val="%1."/>
      <w:lvlJc w:val="left"/>
      <w:pPr>
        <w:tabs>
          <w:tab w:val="num" w:pos="360"/>
        </w:tabs>
        <w:ind w:left="360" w:hanging="360"/>
      </w:pPr>
    </w:lvl>
  </w:abstractNum>
  <w:abstractNum w:abstractNumId="9">
    <w:nsid w:val="FFFFFF89"/>
    <w:multiLevelType w:val="singleLevel"/>
    <w:tmpl w:val="77BC012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B1972F2"/>
    <w:multiLevelType w:val="hybridMultilevel"/>
    <w:tmpl w:val="1468232E"/>
    <w:lvl w:ilvl="0" w:tplc="04090001">
      <w:start w:val="1"/>
      <w:numFmt w:val="bullet"/>
      <w:lvlText w:val=""/>
      <w:lvlJc w:val="left"/>
      <w:pPr>
        <w:ind w:left="1080" w:hanging="360"/>
      </w:pPr>
      <w:rPr>
        <w:rFonts w:ascii="Symbol" w:hAnsi="Symbol" w:hint="default"/>
      </w:rPr>
    </w:lvl>
    <w:lvl w:ilvl="1" w:tplc="14C054D6">
      <w:numFmt w:val="bullet"/>
      <w:lvlText w:val="•"/>
      <w:lvlJc w:val="left"/>
      <w:pPr>
        <w:ind w:left="1875" w:hanging="435"/>
      </w:pPr>
      <w:rPr>
        <w:rFonts w:ascii="Book Antiqua" w:eastAsia="Calibri" w:hAnsi="Book Antiqua"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C677A34"/>
    <w:multiLevelType w:val="hybridMultilevel"/>
    <w:tmpl w:val="EE4C85E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EC714D3"/>
    <w:multiLevelType w:val="hybridMultilevel"/>
    <w:tmpl w:val="538C8B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57A0DA2"/>
    <w:multiLevelType w:val="hybridMultilevel"/>
    <w:tmpl w:val="78A849B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75A6AEC"/>
    <w:multiLevelType w:val="hybridMultilevel"/>
    <w:tmpl w:val="3C04C514"/>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BCC34B9"/>
    <w:multiLevelType w:val="hybridMultilevel"/>
    <w:tmpl w:val="B15C8656"/>
    <w:lvl w:ilvl="0" w:tplc="9D04187C">
      <w:numFmt w:val="bullet"/>
      <w:lvlText w:val="•"/>
      <w:lvlJc w:val="left"/>
      <w:pPr>
        <w:ind w:left="930" w:hanging="570"/>
      </w:pPr>
      <w:rPr>
        <w:rFonts w:ascii="Book Antiqua" w:eastAsia="Calibr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54894529"/>
    <w:multiLevelType w:val="hybridMultilevel"/>
    <w:tmpl w:val="D77A1DE4"/>
    <w:lvl w:ilvl="0" w:tplc="04090001">
      <w:start w:val="1"/>
      <w:numFmt w:val="bullet"/>
      <w:lvlText w:val=""/>
      <w:lvlJc w:val="left"/>
      <w:pPr>
        <w:ind w:left="1000" w:hanging="360"/>
      </w:pPr>
      <w:rPr>
        <w:rFonts w:ascii="Symbol" w:hAnsi="Symbol" w:hint="default"/>
      </w:rPr>
    </w:lvl>
    <w:lvl w:ilvl="1" w:tplc="04090001">
      <w:start w:val="1"/>
      <w:numFmt w:val="bullet"/>
      <w:lvlText w:val=""/>
      <w:lvlJc w:val="left"/>
      <w:pPr>
        <w:ind w:left="1720" w:hanging="360"/>
      </w:pPr>
      <w:rPr>
        <w:rFonts w:ascii="Symbol" w:hAnsi="Symbol"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4">
    <w:nsid w:val="5A286CA3"/>
    <w:multiLevelType w:val="hybridMultilevel"/>
    <w:tmpl w:val="06F8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6">
    <w:nsid w:val="69AC2F73"/>
    <w:multiLevelType w:val="hybridMultilevel"/>
    <w:tmpl w:val="031EF9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30370A"/>
    <w:multiLevelType w:val="hybridMultilevel"/>
    <w:tmpl w:val="9C96B770"/>
    <w:lvl w:ilvl="0" w:tplc="A0C41FC8">
      <w:numFmt w:val="bullet"/>
      <w:lvlText w:val="•"/>
      <w:lvlJc w:val="left"/>
      <w:pPr>
        <w:ind w:left="720" w:hanging="360"/>
      </w:pPr>
      <w:rPr>
        <w:rFonts w:ascii="Book Antiqua" w:eastAsia="Calibr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25"/>
  </w:num>
  <w:num w:numId="4">
    <w:abstractNumId w:val="26"/>
  </w:num>
  <w:num w:numId="5">
    <w:abstractNumId w:val="29"/>
  </w:num>
  <w:num w:numId="6">
    <w:abstractNumId w:val="10"/>
  </w:num>
  <w:num w:numId="7">
    <w:abstractNumId w:val="32"/>
  </w:num>
  <w:num w:numId="8">
    <w:abstractNumId w:val="17"/>
  </w:num>
  <w:num w:numId="9">
    <w:abstractNumId w:val="35"/>
  </w:num>
  <w:num w:numId="10">
    <w:abstractNumId w:val="22"/>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28"/>
  </w:num>
  <w:num w:numId="18">
    <w:abstractNumId w:val="23"/>
  </w:num>
  <w:num w:numId="19">
    <w:abstractNumId w:val="25"/>
  </w:num>
  <w:num w:numId="20">
    <w:abstractNumId w:val="12"/>
  </w:num>
  <w:num w:numId="21">
    <w:abstractNumId w:val="14"/>
  </w:num>
  <w:num w:numId="22">
    <w:abstractNumId w:val="37"/>
  </w:num>
  <w:num w:numId="23">
    <w:abstractNumId w:val="34"/>
  </w:num>
  <w:num w:numId="24">
    <w:abstractNumId w:val="2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4"/>
  </w:num>
  <w:num w:numId="36">
    <w:abstractNumId w:val="33"/>
  </w:num>
  <w:num w:numId="37">
    <w:abstractNumId w:val="36"/>
  </w:num>
  <w:num w:numId="38">
    <w:abstractNumId w:val="18"/>
  </w:num>
  <w:num w:numId="39">
    <w:abstractNumId w:val="1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0AFE"/>
    <w:rsid w:val="000262AD"/>
    <w:rsid w:val="00026B17"/>
    <w:rsid w:val="000318AE"/>
    <w:rsid w:val="00047CDE"/>
    <w:rsid w:val="00056DA9"/>
    <w:rsid w:val="00084EB9"/>
    <w:rsid w:val="00093CB0"/>
    <w:rsid w:val="000A391A"/>
    <w:rsid w:val="000B4E68"/>
    <w:rsid w:val="000C5F25"/>
    <w:rsid w:val="000D5ED9"/>
    <w:rsid w:val="000E084D"/>
    <w:rsid w:val="000E1ADA"/>
    <w:rsid w:val="000E564B"/>
    <w:rsid w:val="000F6CCE"/>
    <w:rsid w:val="00103E1C"/>
    <w:rsid w:val="001107EE"/>
    <w:rsid w:val="001153A6"/>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5087"/>
    <w:rsid w:val="00270D78"/>
    <w:rsid w:val="002724DB"/>
    <w:rsid w:val="00272AE8"/>
    <w:rsid w:val="00282C6E"/>
    <w:rsid w:val="00284A63"/>
    <w:rsid w:val="00292C4F"/>
    <w:rsid w:val="002A186D"/>
    <w:rsid w:val="002A4E6A"/>
    <w:rsid w:val="002A61A5"/>
    <w:rsid w:val="002B0545"/>
    <w:rsid w:val="002B6446"/>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60226"/>
    <w:rsid w:val="0037014E"/>
    <w:rsid w:val="003739CB"/>
    <w:rsid w:val="0038139E"/>
    <w:rsid w:val="00383BD3"/>
    <w:rsid w:val="00387B99"/>
    <w:rsid w:val="003B0E7A"/>
    <w:rsid w:val="003C5CEF"/>
    <w:rsid w:val="003D381C"/>
    <w:rsid w:val="003E24F6"/>
    <w:rsid w:val="003F5CF4"/>
    <w:rsid w:val="00405DC9"/>
    <w:rsid w:val="00405F6D"/>
    <w:rsid w:val="00414D05"/>
    <w:rsid w:val="00416A83"/>
    <w:rsid w:val="00423B78"/>
    <w:rsid w:val="00426471"/>
    <w:rsid w:val="004311A3"/>
    <w:rsid w:val="004367B4"/>
    <w:rsid w:val="00454A1D"/>
    <w:rsid w:val="00460918"/>
    <w:rsid w:val="00475571"/>
    <w:rsid w:val="004A3116"/>
    <w:rsid w:val="004A7DE2"/>
    <w:rsid w:val="004B59E3"/>
    <w:rsid w:val="004C5561"/>
    <w:rsid w:val="004D0079"/>
    <w:rsid w:val="004D74F6"/>
    <w:rsid w:val="004D7A2E"/>
    <w:rsid w:val="004E5DFC"/>
    <w:rsid w:val="004F0FDB"/>
    <w:rsid w:val="00500FAD"/>
    <w:rsid w:val="0050251D"/>
    <w:rsid w:val="00512FE3"/>
    <w:rsid w:val="00545244"/>
    <w:rsid w:val="00555CB8"/>
    <w:rsid w:val="00555EA6"/>
    <w:rsid w:val="0058460F"/>
    <w:rsid w:val="005855A8"/>
    <w:rsid w:val="005A4359"/>
    <w:rsid w:val="005A6944"/>
    <w:rsid w:val="005E052B"/>
    <w:rsid w:val="005E0C08"/>
    <w:rsid w:val="005F599B"/>
    <w:rsid w:val="0060248C"/>
    <w:rsid w:val="006067CC"/>
    <w:rsid w:val="00614B48"/>
    <w:rsid w:val="0061729C"/>
    <w:rsid w:val="00623829"/>
    <w:rsid w:val="00624A61"/>
    <w:rsid w:val="006328D4"/>
    <w:rsid w:val="0064425B"/>
    <w:rsid w:val="00644863"/>
    <w:rsid w:val="00645A10"/>
    <w:rsid w:val="00652A68"/>
    <w:rsid w:val="006609CF"/>
    <w:rsid w:val="00670AE9"/>
    <w:rsid w:val="0069306F"/>
    <w:rsid w:val="006A5B02"/>
    <w:rsid w:val="006B3F4F"/>
    <w:rsid w:val="006B4834"/>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1DAA"/>
    <w:rsid w:val="007554A3"/>
    <w:rsid w:val="00770242"/>
    <w:rsid w:val="00781027"/>
    <w:rsid w:val="00781585"/>
    <w:rsid w:val="00784075"/>
    <w:rsid w:val="00786E12"/>
    <w:rsid w:val="007D41EB"/>
    <w:rsid w:val="007E01EA"/>
    <w:rsid w:val="007F14E0"/>
    <w:rsid w:val="007F1D2D"/>
    <w:rsid w:val="008111FA"/>
    <w:rsid w:val="00811A84"/>
    <w:rsid w:val="00813FAB"/>
    <w:rsid w:val="00820449"/>
    <w:rsid w:val="00847B4C"/>
    <w:rsid w:val="008517FD"/>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4D3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11DA"/>
    <w:rsid w:val="00AB665B"/>
    <w:rsid w:val="00AB7193"/>
    <w:rsid w:val="00AD6F0C"/>
    <w:rsid w:val="00AD7A51"/>
    <w:rsid w:val="00AF2A78"/>
    <w:rsid w:val="00AF4B1B"/>
    <w:rsid w:val="00AF64D0"/>
    <w:rsid w:val="00B07368"/>
    <w:rsid w:val="00B11A16"/>
    <w:rsid w:val="00B11C59"/>
    <w:rsid w:val="00B1337E"/>
    <w:rsid w:val="00B15B28"/>
    <w:rsid w:val="00B47B42"/>
    <w:rsid w:val="00B51054"/>
    <w:rsid w:val="00B52F10"/>
    <w:rsid w:val="00B55908"/>
    <w:rsid w:val="00B572B7"/>
    <w:rsid w:val="00B72A37"/>
    <w:rsid w:val="00B738D1"/>
    <w:rsid w:val="00B809C1"/>
    <w:rsid w:val="00B953CD"/>
    <w:rsid w:val="00BA32E8"/>
    <w:rsid w:val="00BC1E13"/>
    <w:rsid w:val="00BC4453"/>
    <w:rsid w:val="00BD06B0"/>
    <w:rsid w:val="00BE1C44"/>
    <w:rsid w:val="00BE3E0E"/>
    <w:rsid w:val="00BF7938"/>
    <w:rsid w:val="00C01E2D"/>
    <w:rsid w:val="00C07507"/>
    <w:rsid w:val="00C11F94"/>
    <w:rsid w:val="00C13310"/>
    <w:rsid w:val="00C146BA"/>
    <w:rsid w:val="00C3410A"/>
    <w:rsid w:val="00C3609F"/>
    <w:rsid w:val="00C4361D"/>
    <w:rsid w:val="00C50BCE"/>
    <w:rsid w:val="00C6161A"/>
    <w:rsid w:val="00C737BC"/>
    <w:rsid w:val="00C760F8"/>
    <w:rsid w:val="00C76C12"/>
    <w:rsid w:val="00C91156"/>
    <w:rsid w:val="00C94EE8"/>
    <w:rsid w:val="00CC176C"/>
    <w:rsid w:val="00CC5843"/>
    <w:rsid w:val="00CD1FEA"/>
    <w:rsid w:val="00CD2136"/>
    <w:rsid w:val="00D02316"/>
    <w:rsid w:val="00D04A29"/>
    <w:rsid w:val="00D105EA"/>
    <w:rsid w:val="00D14D22"/>
    <w:rsid w:val="00D33298"/>
    <w:rsid w:val="00D4358E"/>
    <w:rsid w:val="00D45298"/>
    <w:rsid w:val="00D57D5E"/>
    <w:rsid w:val="00D64EB1"/>
    <w:rsid w:val="00D80DBD"/>
    <w:rsid w:val="00D82358"/>
    <w:rsid w:val="00D83EE1"/>
    <w:rsid w:val="00D974A5"/>
    <w:rsid w:val="00DB4EA7"/>
    <w:rsid w:val="00DC08C5"/>
    <w:rsid w:val="00DD28A2"/>
    <w:rsid w:val="00DE2C88"/>
    <w:rsid w:val="00E02EAF"/>
    <w:rsid w:val="00E069BA"/>
    <w:rsid w:val="00E12E92"/>
    <w:rsid w:val="00E16237"/>
    <w:rsid w:val="00E2045E"/>
    <w:rsid w:val="00E43BE7"/>
    <w:rsid w:val="00E47381"/>
    <w:rsid w:val="00E52B12"/>
    <w:rsid w:val="00E55003"/>
    <w:rsid w:val="00E7545A"/>
    <w:rsid w:val="00EB1125"/>
    <w:rsid w:val="00EB7CC0"/>
    <w:rsid w:val="00EC358B"/>
    <w:rsid w:val="00EC52EC"/>
    <w:rsid w:val="00EE07AB"/>
    <w:rsid w:val="00EE0D45"/>
    <w:rsid w:val="00EE658A"/>
    <w:rsid w:val="00EF441F"/>
    <w:rsid w:val="00F06D17"/>
    <w:rsid w:val="00F352E1"/>
    <w:rsid w:val="00F40A11"/>
    <w:rsid w:val="00F443B7"/>
    <w:rsid w:val="00F447FB"/>
    <w:rsid w:val="00F47DAF"/>
    <w:rsid w:val="00F63A43"/>
    <w:rsid w:val="00F713FF"/>
    <w:rsid w:val="00F7282A"/>
    <w:rsid w:val="00F80D72"/>
    <w:rsid w:val="00F82D2A"/>
    <w:rsid w:val="00F94196"/>
    <w:rsid w:val="00F95DBB"/>
    <w:rsid w:val="00FA5405"/>
    <w:rsid w:val="00FA5E9A"/>
    <w:rsid w:val="00FC0585"/>
    <w:rsid w:val="00FC21A1"/>
    <w:rsid w:val="00FD1EEA"/>
    <w:rsid w:val="00FD28A1"/>
    <w:rsid w:val="00FD76D4"/>
    <w:rsid w:val="00FE5D24"/>
    <w:rsid w:val="00FF062F"/>
    <w:rsid w:val="00FF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7EE"/>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1107EE"/>
    <w:pPr>
      <w:spacing w:before="320" w:after="120" w:line="276" w:lineRule="auto"/>
    </w:pPr>
    <w:rPr>
      <w:rFonts w:ascii="Arial" w:hAnsi="Arial" w:cs="Arial"/>
      <w:b/>
      <w:bCs/>
      <w:sz w:val="20"/>
      <w:szCs w:val="20"/>
    </w:rPr>
  </w:style>
  <w:style w:type="character" w:customStyle="1" w:styleId="A-FHChar">
    <w:name w:val="A- FH Char"/>
    <w:link w:val="A-FH"/>
    <w:uiPriority w:val="99"/>
    <w:locked/>
    <w:rsid w:val="001107EE"/>
    <w:rPr>
      <w:rFonts w:ascii="Arial" w:hAnsi="Arial" w:cs="Arial"/>
      <w:b/>
      <w:bCs/>
      <w:sz w:val="24"/>
      <w:szCs w:val="24"/>
    </w:rPr>
  </w:style>
  <w:style w:type="paragraph" w:customStyle="1" w:styleId="A-EH">
    <w:name w:val="A- EH"/>
    <w:basedOn w:val="Normal"/>
    <w:link w:val="A-EHChar"/>
    <w:uiPriority w:val="99"/>
    <w:rsid w:val="001107EE"/>
    <w:pPr>
      <w:spacing w:before="440" w:after="120" w:line="276" w:lineRule="auto"/>
    </w:pPr>
    <w:rPr>
      <w:rFonts w:ascii="Arial" w:hAnsi="Arial" w:cs="Arial"/>
      <w:b/>
      <w:bCs/>
      <w:sz w:val="26"/>
      <w:szCs w:val="26"/>
    </w:rPr>
  </w:style>
  <w:style w:type="character" w:customStyle="1" w:styleId="A-EHChar">
    <w:name w:val="A- EH Char"/>
    <w:link w:val="A-EH"/>
    <w:uiPriority w:val="99"/>
    <w:locked/>
    <w:rsid w:val="001107EE"/>
    <w:rPr>
      <w:rFonts w:ascii="Arial" w:hAnsi="Arial" w:cs="Arial"/>
      <w:b/>
      <w:bCs/>
      <w:sz w:val="26"/>
      <w:szCs w:val="26"/>
    </w:rPr>
  </w:style>
  <w:style w:type="paragraph" w:customStyle="1" w:styleId="A-BH">
    <w:name w:val="A- BH"/>
    <w:basedOn w:val="Normal"/>
    <w:link w:val="A-BHChar"/>
    <w:uiPriority w:val="99"/>
    <w:rsid w:val="001107EE"/>
    <w:pPr>
      <w:spacing w:before="440" w:after="200"/>
    </w:pPr>
    <w:rPr>
      <w:rFonts w:ascii="Arial" w:hAnsi="Arial" w:cs="Arial"/>
      <w:b/>
      <w:bCs/>
      <w:sz w:val="44"/>
      <w:szCs w:val="44"/>
    </w:rPr>
  </w:style>
  <w:style w:type="character" w:customStyle="1" w:styleId="A-BHChar">
    <w:name w:val="A- BH Char"/>
    <w:link w:val="A-BH"/>
    <w:uiPriority w:val="99"/>
    <w:locked/>
    <w:rsid w:val="001107EE"/>
    <w:rPr>
      <w:rFonts w:ascii="Arial" w:hAnsi="Arial" w:cs="Arial"/>
      <w:b/>
      <w:bCs/>
      <w:sz w:val="48"/>
      <w:szCs w:val="48"/>
    </w:rPr>
  </w:style>
  <w:style w:type="paragraph" w:customStyle="1" w:styleId="A-CH">
    <w:name w:val="A- CH"/>
    <w:basedOn w:val="Normal"/>
    <w:link w:val="A-CHChar"/>
    <w:uiPriority w:val="99"/>
    <w:rsid w:val="001107EE"/>
    <w:pPr>
      <w:spacing w:before="440" w:after="160"/>
    </w:pPr>
    <w:rPr>
      <w:rFonts w:ascii="Arial" w:hAnsi="Arial" w:cs="Arial"/>
      <w:b/>
      <w:bCs/>
      <w:sz w:val="36"/>
      <w:szCs w:val="36"/>
    </w:rPr>
  </w:style>
  <w:style w:type="character" w:customStyle="1" w:styleId="A-CHChar">
    <w:name w:val="A- CH Char"/>
    <w:link w:val="A-CH"/>
    <w:uiPriority w:val="99"/>
    <w:locked/>
    <w:rsid w:val="001107EE"/>
    <w:rPr>
      <w:rFonts w:ascii="Arial" w:hAnsi="Arial" w:cs="Arial"/>
      <w:b/>
      <w:bCs/>
      <w:sz w:val="40"/>
      <w:szCs w:val="40"/>
    </w:rPr>
  </w:style>
  <w:style w:type="paragraph" w:customStyle="1" w:styleId="A-DH">
    <w:name w:val="A- DH"/>
    <w:basedOn w:val="Normal"/>
    <w:link w:val="A-DHChar"/>
    <w:uiPriority w:val="99"/>
    <w:rsid w:val="001107EE"/>
    <w:pPr>
      <w:spacing w:before="280" w:after="120"/>
    </w:pPr>
    <w:rPr>
      <w:rFonts w:ascii="Arial" w:hAnsi="Arial" w:cs="Arial"/>
      <w:b/>
      <w:bCs/>
      <w:sz w:val="28"/>
      <w:szCs w:val="28"/>
    </w:rPr>
  </w:style>
  <w:style w:type="character" w:customStyle="1" w:styleId="A-DHChar">
    <w:name w:val="A- DH Char"/>
    <w:link w:val="A-DH"/>
    <w:uiPriority w:val="99"/>
    <w:locked/>
    <w:rsid w:val="001107EE"/>
    <w:rPr>
      <w:rFonts w:ascii="Arial" w:hAnsi="Arial" w:cs="Arial"/>
      <w:b/>
      <w:bCs/>
      <w:sz w:val="34"/>
      <w:szCs w:val="34"/>
    </w:rPr>
  </w:style>
  <w:style w:type="paragraph" w:customStyle="1" w:styleId="A-LetterList">
    <w:name w:val="A- Letter List"/>
    <w:basedOn w:val="Normal"/>
    <w:link w:val="A-LetterListChar"/>
    <w:uiPriority w:val="99"/>
    <w:rsid w:val="001107EE"/>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1107EE"/>
    <w:rPr>
      <w:rFonts w:ascii="Arial" w:hAnsi="Arial" w:cs="Arial"/>
      <w:sz w:val="24"/>
      <w:szCs w:val="24"/>
    </w:rPr>
  </w:style>
  <w:style w:type="paragraph" w:customStyle="1" w:styleId="A-CheckBoxList">
    <w:name w:val="A- Check Box List"/>
    <w:basedOn w:val="Normal"/>
    <w:link w:val="A-CheckBoxListChar"/>
    <w:uiPriority w:val="99"/>
    <w:rsid w:val="001107EE"/>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1107EE"/>
    <w:rPr>
      <w:rFonts w:ascii="Arial" w:hAnsi="Arial" w:cs="Arial"/>
      <w:sz w:val="24"/>
      <w:szCs w:val="24"/>
    </w:rPr>
  </w:style>
  <w:style w:type="paragraph" w:customStyle="1" w:styleId="A-OpenBulletList">
    <w:name w:val="A- Open Bullet List"/>
    <w:basedOn w:val="Normal"/>
    <w:link w:val="A-OpenBulletListChar"/>
    <w:uiPriority w:val="99"/>
    <w:rsid w:val="001107EE"/>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1107EE"/>
    <w:rPr>
      <w:rFonts w:ascii="Arial" w:hAnsi="Arial" w:cs="Arial"/>
      <w:sz w:val="24"/>
      <w:szCs w:val="24"/>
    </w:rPr>
  </w:style>
  <w:style w:type="paragraph" w:customStyle="1" w:styleId="A-DHfollowingCH">
    <w:name w:val="A- DH following CH"/>
    <w:basedOn w:val="Normal"/>
    <w:link w:val="A-DHfollowingCHChar"/>
    <w:uiPriority w:val="99"/>
    <w:rsid w:val="001107EE"/>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1107EE"/>
    <w:rPr>
      <w:rFonts w:ascii="Arial" w:hAnsi="Arial" w:cs="Arial"/>
      <w:b/>
      <w:bCs/>
      <w:sz w:val="40"/>
      <w:szCs w:val="40"/>
    </w:rPr>
  </w:style>
  <w:style w:type="paragraph" w:customStyle="1" w:styleId="A-Header-articletitlepage2">
    <w:name w:val="A- Header - article title (page 2)"/>
    <w:basedOn w:val="Normal"/>
    <w:uiPriority w:val="99"/>
    <w:rsid w:val="001107EE"/>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1107EE"/>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1107EE"/>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1107EE"/>
    <w:pPr>
      <w:spacing w:after="200"/>
    </w:pPr>
  </w:style>
  <w:style w:type="character" w:customStyle="1" w:styleId="A-DirectAddress-withspaceafterChar">
    <w:name w:val="A- Direct Address - with space after Char"/>
    <w:link w:val="A-DirectAddress-withspaceafter"/>
    <w:uiPriority w:val="99"/>
    <w:locked/>
    <w:rsid w:val="001107EE"/>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1107EE"/>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1107EE"/>
    <w:rPr>
      <w:rFonts w:ascii="Arial" w:hAnsi="Arial" w:cs="Arial"/>
      <w:sz w:val="20"/>
      <w:szCs w:val="20"/>
    </w:rPr>
  </w:style>
  <w:style w:type="paragraph" w:customStyle="1" w:styleId="A-Text">
    <w:name w:val="A- Text"/>
    <w:basedOn w:val="Normal"/>
    <w:link w:val="A-TextChar"/>
    <w:uiPriority w:val="99"/>
    <w:rsid w:val="001107EE"/>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1107EE"/>
    <w:rPr>
      <w:rFonts w:ascii="Arial" w:hAnsi="Arial" w:cs="Arial"/>
      <w:sz w:val="24"/>
      <w:szCs w:val="24"/>
    </w:rPr>
  </w:style>
  <w:style w:type="paragraph" w:customStyle="1" w:styleId="A-Text-quadright">
    <w:name w:val="A- Text - quad right"/>
    <w:basedOn w:val="Normal"/>
    <w:link w:val="A-Text-quadrightChar"/>
    <w:uiPriority w:val="99"/>
    <w:rsid w:val="001107EE"/>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1107EE"/>
    <w:rPr>
      <w:rFonts w:ascii="Arial" w:hAnsi="Arial" w:cs="Arial"/>
      <w:b/>
      <w:bCs/>
      <w:sz w:val="20"/>
      <w:szCs w:val="20"/>
    </w:rPr>
  </w:style>
  <w:style w:type="paragraph" w:customStyle="1" w:styleId="A-Text-leftindent">
    <w:name w:val="A- Text - left indent"/>
    <w:basedOn w:val="Normal"/>
    <w:link w:val="A-Text-leftindentChar"/>
    <w:uiPriority w:val="99"/>
    <w:rsid w:val="001107EE"/>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1107EE"/>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1107EE"/>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1107EE"/>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1107EE"/>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1107EE"/>
    <w:rPr>
      <w:rFonts w:ascii="Arial" w:hAnsi="Arial" w:cs="Arial"/>
      <w:sz w:val="18"/>
      <w:szCs w:val="18"/>
    </w:rPr>
  </w:style>
  <w:style w:type="paragraph" w:customStyle="1" w:styleId="A-References-roman">
    <w:name w:val="A- References - roman"/>
    <w:uiPriority w:val="99"/>
    <w:rsid w:val="001107EE"/>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1107EE"/>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1107EE"/>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1107EE"/>
    <w:rPr>
      <w:rFonts w:ascii="Arial" w:hAnsi="Arial" w:cs="Arial"/>
      <w:i/>
      <w:iCs/>
      <w:sz w:val="20"/>
      <w:szCs w:val="20"/>
    </w:rPr>
  </w:style>
  <w:style w:type="paragraph" w:customStyle="1" w:styleId="A-ChartHeads">
    <w:name w:val="A- Chart Heads"/>
    <w:basedOn w:val="Normal"/>
    <w:uiPriority w:val="99"/>
    <w:rsid w:val="001107EE"/>
    <w:rPr>
      <w:rFonts w:ascii="Arial" w:hAnsi="Arial" w:cs="Arial"/>
      <w:b/>
      <w:bCs/>
      <w:sz w:val="20"/>
      <w:szCs w:val="20"/>
    </w:rPr>
  </w:style>
  <w:style w:type="paragraph" w:customStyle="1" w:styleId="A-ChartText">
    <w:name w:val="A- Chart Text"/>
    <w:basedOn w:val="Normal"/>
    <w:uiPriority w:val="99"/>
    <w:rsid w:val="001107EE"/>
    <w:rPr>
      <w:rFonts w:ascii="Arial" w:hAnsi="Arial" w:cs="Arial"/>
      <w:sz w:val="18"/>
      <w:szCs w:val="18"/>
    </w:rPr>
  </w:style>
  <w:style w:type="paragraph" w:customStyle="1" w:styleId="A-Extract">
    <w:name w:val="A- Extract"/>
    <w:basedOn w:val="Normal"/>
    <w:uiPriority w:val="99"/>
    <w:rsid w:val="001107EE"/>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1107EE"/>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1107EE"/>
    <w:pPr>
      <w:spacing w:after="0"/>
    </w:pPr>
  </w:style>
  <w:style w:type="paragraph" w:customStyle="1" w:styleId="A-BulletList-withspaceafter">
    <w:name w:val="A- Bullet List - with space after"/>
    <w:basedOn w:val="A-BulletList"/>
    <w:uiPriority w:val="99"/>
    <w:rsid w:val="001107EE"/>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1107EE"/>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1107EE"/>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1107EE"/>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1107EE"/>
    <w:pPr>
      <w:spacing w:before="0"/>
    </w:pPr>
    <w:rPr>
      <w:b w:val="0"/>
      <w:bCs w:val="0"/>
      <w:sz w:val="40"/>
      <w:szCs w:val="40"/>
    </w:rPr>
  </w:style>
  <w:style w:type="paragraph" w:customStyle="1" w:styleId="A-BH1">
    <w:name w:val="A- BH1"/>
    <w:basedOn w:val="A-BH"/>
    <w:uiPriority w:val="99"/>
    <w:rsid w:val="001107EE"/>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1107EE"/>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Footer">
    <w:name w:val="footer"/>
    <w:basedOn w:val="Normal"/>
    <w:link w:val="FooterChar"/>
    <w:uiPriority w:val="99"/>
    <w:rsid w:val="00383BD3"/>
    <w:pPr>
      <w:tabs>
        <w:tab w:val="center" w:pos="4320"/>
        <w:tab w:val="right" w:pos="8640"/>
      </w:tabs>
    </w:pPr>
  </w:style>
  <w:style w:type="character" w:customStyle="1" w:styleId="FooterChar">
    <w:name w:val="Footer Char"/>
    <w:basedOn w:val="DefaultParagraphFont"/>
    <w:link w:val="Footer"/>
    <w:uiPriority w:val="99"/>
    <w:semiHidden/>
    <w:locked/>
    <w:rsid w:val="00751DAA"/>
    <w:rPr>
      <w:rFonts w:ascii="Times New Roman" w:hAnsi="Times New Roman" w:cs="Times New Roman"/>
      <w:sz w:val="24"/>
      <w:szCs w:val="24"/>
    </w:rPr>
  </w:style>
  <w:style w:type="paragraph" w:styleId="Header">
    <w:name w:val="header"/>
    <w:basedOn w:val="Normal"/>
    <w:link w:val="HeaderChar"/>
    <w:uiPriority w:val="99"/>
    <w:semiHidden/>
    <w:locked/>
    <w:rsid w:val="00994D32"/>
    <w:pPr>
      <w:tabs>
        <w:tab w:val="center" w:pos="4680"/>
        <w:tab w:val="right" w:pos="9360"/>
      </w:tabs>
    </w:pPr>
  </w:style>
  <w:style w:type="character" w:customStyle="1" w:styleId="HeaderChar">
    <w:name w:val="Header Char"/>
    <w:basedOn w:val="DefaultParagraphFont"/>
    <w:link w:val="Header"/>
    <w:uiPriority w:val="99"/>
    <w:semiHidden/>
    <w:locked/>
    <w:rsid w:val="00994D3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29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788</Words>
  <Characters>4492</Characters>
  <Application>Microsoft Office Word</Application>
  <DocSecurity>0</DocSecurity>
  <Lines>37</Lines>
  <Paragraphs>10</Paragraphs>
  <ScaleCrop>false</ScaleCrop>
  <Company>Saint Mary's Press</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11</cp:revision>
  <cp:lastPrinted>2010-01-08T18:19:00Z</cp:lastPrinted>
  <dcterms:created xsi:type="dcterms:W3CDTF">2010-08-09T19:09:00Z</dcterms:created>
  <dcterms:modified xsi:type="dcterms:W3CDTF">2010-12-02T21:14:00Z</dcterms:modified>
</cp:coreProperties>
</file>