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66F" w:rsidRDefault="0003366F" w:rsidP="0003366F">
      <w:pPr>
        <w:pStyle w:val="A-BH"/>
      </w:pPr>
      <w:r>
        <w:t>Student Notes for Unit 4</w:t>
      </w:r>
    </w:p>
    <w:p w:rsidR="0003366F" w:rsidRDefault="0003366F" w:rsidP="0003366F">
      <w:pPr>
        <w:pStyle w:val="A-CH"/>
      </w:pPr>
      <w:r>
        <w:t xml:space="preserve">Key Understandings for </w:t>
      </w:r>
      <w:r w:rsidR="0092789E">
        <w:t>This Unit</w:t>
      </w:r>
    </w:p>
    <w:p w:rsidR="0003366F" w:rsidRDefault="0003366F" w:rsidP="0003366F">
      <w:pPr>
        <w:pStyle w:val="A-Text"/>
      </w:pPr>
      <w:r>
        <w:t>These are the key concepts you need to understand by the end of the unit:</w:t>
      </w:r>
    </w:p>
    <w:p w:rsidR="0003366F" w:rsidRPr="00397584" w:rsidRDefault="0003366F" w:rsidP="0003366F">
      <w:pPr>
        <w:pStyle w:val="A-Text"/>
        <w:ind w:left="450" w:hanging="450"/>
      </w:pPr>
      <w:r>
        <w:t>●</w:t>
      </w:r>
      <w:r>
        <w:tab/>
      </w:r>
      <w:r w:rsidRPr="00397584">
        <w:t>The first leaders of Israel had a unique calling from God.</w:t>
      </w:r>
    </w:p>
    <w:p w:rsidR="0003366F" w:rsidRPr="00397584" w:rsidRDefault="0003366F" w:rsidP="0003366F">
      <w:pPr>
        <w:pStyle w:val="A-Text"/>
        <w:ind w:left="450" w:hanging="450"/>
      </w:pPr>
      <w:r>
        <w:t>●</w:t>
      </w:r>
      <w:r>
        <w:tab/>
      </w:r>
      <w:r w:rsidRPr="00397584">
        <w:t>The people of Israel became who they were through significant events such as the call of Abraham and the other patriarchs, the Exodus, and the Covenant at Mount Sinai.</w:t>
      </w:r>
    </w:p>
    <w:p w:rsidR="0003366F" w:rsidRPr="00397584" w:rsidRDefault="0003366F" w:rsidP="0003366F">
      <w:pPr>
        <w:pStyle w:val="A-Text"/>
        <w:ind w:left="450" w:hanging="450"/>
      </w:pPr>
      <w:r>
        <w:t>●</w:t>
      </w:r>
      <w:r>
        <w:tab/>
      </w:r>
      <w:r w:rsidRPr="00397584">
        <w:t>We can look to the early leaders of Israel for inspiration in our lives today.</w:t>
      </w:r>
    </w:p>
    <w:p w:rsidR="0003366F" w:rsidRPr="00397584" w:rsidRDefault="0003366F" w:rsidP="0003366F">
      <w:pPr>
        <w:pStyle w:val="A-Text"/>
        <w:ind w:left="450" w:hanging="450"/>
      </w:pPr>
      <w:r>
        <w:t>●</w:t>
      </w:r>
      <w:r>
        <w:tab/>
        <w:t>From the beginning of their c</w:t>
      </w:r>
      <w:r w:rsidRPr="00397584">
        <w:t xml:space="preserve">ovenant relationship </w:t>
      </w:r>
      <w:r>
        <w:t>with</w:t>
      </w:r>
      <w:r w:rsidRPr="00397584">
        <w:t xml:space="preserve"> God</w:t>
      </w:r>
      <w:r>
        <w:t>,</w:t>
      </w:r>
      <w:r w:rsidRPr="00397584">
        <w:t xml:space="preserve"> the people of Israel had a specific pattern. This was the cycle of redemption, in which they sinned and moved away from the </w:t>
      </w:r>
      <w:r>
        <w:t>c</w:t>
      </w:r>
      <w:r w:rsidRPr="00397584">
        <w:t>ovenant but were able to return to God because of God’s faithfulness and love.</w:t>
      </w:r>
    </w:p>
    <w:p w:rsidR="0003366F" w:rsidRDefault="0003366F" w:rsidP="0003366F">
      <w:pPr>
        <w:pStyle w:val="A-CH"/>
      </w:pPr>
      <w:r>
        <w:t>The Relationship Between Covenant and the Early Leaders of Israel</w:t>
      </w:r>
    </w:p>
    <w:p w:rsidR="0003366F" w:rsidRDefault="0003366F" w:rsidP="0003366F">
      <w:pPr>
        <w:pStyle w:val="A-DH"/>
        <w:rPr>
          <w:rFonts w:cs="Times New Roman"/>
        </w:rPr>
      </w:pPr>
      <w:r w:rsidRPr="00CC6AB9">
        <w:t>Abraham</w:t>
      </w:r>
    </w:p>
    <w:p w:rsidR="0003366F" w:rsidRPr="00397584" w:rsidRDefault="0003366F" w:rsidP="0003366F">
      <w:pPr>
        <w:pStyle w:val="A-Text-extraspaceafter"/>
        <w:ind w:left="450" w:hanging="450"/>
      </w:pPr>
      <w:r>
        <w:t>1.</w:t>
      </w:r>
      <w:r>
        <w:tab/>
      </w:r>
      <w:r w:rsidRPr="00397584">
        <w:t>The book of Genesis tells us that despite humanity’s __________, God chose to stay in relationship with humanity.</w:t>
      </w:r>
    </w:p>
    <w:p w:rsidR="0003366F" w:rsidRPr="00397584" w:rsidRDefault="0003366F" w:rsidP="0003366F">
      <w:pPr>
        <w:pStyle w:val="A-Text-extraspaceafter"/>
      </w:pPr>
      <w:r>
        <w:t>2.</w:t>
      </w:r>
      <w:r>
        <w:tab/>
      </w:r>
      <w:r w:rsidRPr="00397584">
        <w:t xml:space="preserve">Look up the word </w:t>
      </w:r>
      <w:r w:rsidRPr="00CC6AB9">
        <w:rPr>
          <w:i/>
          <w:iCs/>
        </w:rPr>
        <w:t>nomad</w:t>
      </w:r>
      <w:r w:rsidRPr="00CC6AB9">
        <w:t xml:space="preserve"> a</w:t>
      </w:r>
      <w:r w:rsidRPr="00397584">
        <w:t xml:space="preserve">nd write </w:t>
      </w:r>
      <w:r>
        <w:t xml:space="preserve">its </w:t>
      </w:r>
      <w:r w:rsidRPr="00E3765E">
        <w:t>definition</w:t>
      </w:r>
      <w:r w:rsidRPr="00397584">
        <w:t>.</w:t>
      </w:r>
    </w:p>
    <w:p w:rsidR="0003366F" w:rsidRPr="00CC6AB9" w:rsidRDefault="0003366F" w:rsidP="0003366F">
      <w:pPr>
        <w:pStyle w:val="A-Text-extraspaceafter"/>
      </w:pPr>
      <w:r>
        <w:t>3.</w:t>
      </w:r>
      <w:r>
        <w:tab/>
      </w:r>
      <w:r w:rsidRPr="00397584">
        <w:t>What is the name of the strange land to w</w:t>
      </w:r>
      <w:r>
        <w:t xml:space="preserve">hich God </w:t>
      </w:r>
      <w:r w:rsidRPr="00E3765E">
        <w:t>leads</w:t>
      </w:r>
      <w:r>
        <w:t xml:space="preserve"> Abram and Sarai?</w:t>
      </w:r>
    </w:p>
    <w:p w:rsidR="0003366F" w:rsidRPr="00397584" w:rsidRDefault="0003366F" w:rsidP="0003366F">
      <w:pPr>
        <w:pStyle w:val="A-Text-extraspaceafter"/>
      </w:pPr>
      <w:r>
        <w:t>4.</w:t>
      </w:r>
      <w:r>
        <w:tab/>
      </w:r>
      <w:r w:rsidRPr="00E3765E">
        <w:t>Define</w:t>
      </w:r>
      <w:r w:rsidRPr="00397584">
        <w:t xml:space="preserve"> </w:t>
      </w:r>
      <w:r w:rsidRPr="005E0B62">
        <w:rPr>
          <w:i/>
          <w:iCs/>
        </w:rPr>
        <w:t>covenant:</w:t>
      </w:r>
    </w:p>
    <w:p w:rsidR="0003366F" w:rsidRPr="00397584" w:rsidRDefault="0003366F" w:rsidP="0003366F">
      <w:pPr>
        <w:pStyle w:val="A-Text-extraspaceafter"/>
      </w:pPr>
      <w:r>
        <w:t>5.</w:t>
      </w:r>
      <w:r>
        <w:tab/>
        <w:t xml:space="preserve">What is the new </w:t>
      </w:r>
      <w:r w:rsidRPr="00E3765E">
        <w:t>name</w:t>
      </w:r>
      <w:r>
        <w:t xml:space="preserve"> God gives Abram?</w:t>
      </w:r>
    </w:p>
    <w:p w:rsidR="0003366F" w:rsidRPr="00397584" w:rsidRDefault="0003366F" w:rsidP="0003366F">
      <w:pPr>
        <w:pStyle w:val="A-Text-extraspaceafter"/>
      </w:pPr>
      <w:r>
        <w:t>6.</w:t>
      </w:r>
      <w:r>
        <w:tab/>
        <w:t xml:space="preserve">What is the new </w:t>
      </w:r>
      <w:r w:rsidRPr="00E3765E">
        <w:t>name</w:t>
      </w:r>
      <w:r>
        <w:t xml:space="preserve"> God gives Sarai?</w:t>
      </w:r>
    </w:p>
    <w:p w:rsidR="0003366F" w:rsidRPr="00397584" w:rsidRDefault="0003366F" w:rsidP="0003366F">
      <w:pPr>
        <w:pStyle w:val="A-Text-extraspaceafter"/>
      </w:pPr>
      <w:r>
        <w:t>7.</w:t>
      </w:r>
      <w:r>
        <w:tab/>
        <w:t>What is t</w:t>
      </w:r>
      <w:r w:rsidRPr="00397584">
        <w:t xml:space="preserve">he name of </w:t>
      </w:r>
      <w:r w:rsidRPr="00E3765E">
        <w:t>Abram</w:t>
      </w:r>
      <w:r w:rsidRPr="00397584">
        <w:t xml:space="preserve"> and Sarai’</w:t>
      </w:r>
      <w:r>
        <w:t>s son?</w:t>
      </w:r>
    </w:p>
    <w:p w:rsidR="0003366F" w:rsidRDefault="0003366F" w:rsidP="0003366F">
      <w:pPr>
        <w:pStyle w:val="A-Textwithextraspaceafterlastquestion"/>
        <w:spacing w:after="720"/>
      </w:pPr>
      <w:r>
        <w:t>8.</w:t>
      </w:r>
      <w:r>
        <w:tab/>
        <w:t xml:space="preserve">With whom </w:t>
      </w:r>
      <w:r w:rsidRPr="00397584">
        <w:t xml:space="preserve">does God make a </w:t>
      </w:r>
      <w:r w:rsidRPr="00D92265">
        <w:t>covenant</w:t>
      </w:r>
      <w:r w:rsidRPr="00397584">
        <w:t>?</w:t>
      </w:r>
    </w:p>
    <w:p w:rsidR="0003366F" w:rsidRDefault="0003366F" w:rsidP="0003366F">
      <w:pPr>
        <w:pStyle w:val="A-DH"/>
        <w:rPr>
          <w:rFonts w:cs="Times New Roman"/>
        </w:rPr>
      </w:pPr>
      <w:r w:rsidRPr="00CC6AB9">
        <w:t>Patriarchs and Holy Women</w:t>
      </w:r>
    </w:p>
    <w:p w:rsidR="0003366F" w:rsidRPr="00397584" w:rsidRDefault="0003366F" w:rsidP="0003366F">
      <w:pPr>
        <w:pStyle w:val="A-Text-extraspaceafter"/>
      </w:pPr>
      <w:r>
        <w:t>9.</w:t>
      </w:r>
      <w:r>
        <w:tab/>
      </w:r>
      <w:r w:rsidRPr="00397584">
        <w:t>What is a patriarch?</w:t>
      </w:r>
    </w:p>
    <w:p w:rsidR="0003366F" w:rsidRPr="00CC6AB9" w:rsidRDefault="0003366F" w:rsidP="0003366F">
      <w:pPr>
        <w:pStyle w:val="A-Text-extraspaceafter"/>
        <w:ind w:left="450" w:hanging="540"/>
      </w:pPr>
      <w:r>
        <w:lastRenderedPageBreak/>
        <w:t>10.</w:t>
      </w:r>
      <w:r>
        <w:tab/>
      </w:r>
      <w:r w:rsidRPr="00397584">
        <w:t>What is a matriarch? Why do some refer to the holy women married to the patriarchs as “matriarchs</w:t>
      </w:r>
      <w:r>
        <w:t>”</w:t>
      </w:r>
      <w:r w:rsidRPr="00397584">
        <w:t>?</w:t>
      </w:r>
    </w:p>
    <w:p w:rsidR="0003366F" w:rsidRDefault="0003366F" w:rsidP="0003366F">
      <w:pPr>
        <w:pStyle w:val="A-Text-extraspaceafter"/>
        <w:ind w:left="450" w:hanging="540"/>
      </w:pPr>
      <w:r>
        <w:t>11.</w:t>
      </w:r>
      <w:r>
        <w:tab/>
      </w:r>
      <w:r w:rsidRPr="00397584">
        <w:t xml:space="preserve">List three </w:t>
      </w:r>
      <w:r>
        <w:t xml:space="preserve">things we know </w:t>
      </w:r>
      <w:r w:rsidRPr="00397584">
        <w:t>about Isaac.</w:t>
      </w:r>
    </w:p>
    <w:p w:rsidR="0003366F" w:rsidRPr="00397584" w:rsidRDefault="0003366F" w:rsidP="0003366F">
      <w:pPr>
        <w:pStyle w:val="A-Text-extraspaceafter"/>
        <w:ind w:left="450" w:hanging="540"/>
      </w:pPr>
      <w:r>
        <w:t>12.</w:t>
      </w:r>
      <w:r>
        <w:tab/>
      </w:r>
      <w:r w:rsidRPr="00397584">
        <w:t>Isaac is married to Rachel. (T</w:t>
      </w:r>
      <w:r>
        <w:t xml:space="preserve"> </w:t>
      </w:r>
      <w:r w:rsidRPr="00397584">
        <w:t>/</w:t>
      </w:r>
      <w:r>
        <w:t xml:space="preserve"> </w:t>
      </w:r>
      <w:r w:rsidRPr="00397584">
        <w:t>F)</w:t>
      </w:r>
    </w:p>
    <w:p w:rsidR="0003366F" w:rsidRPr="00397584" w:rsidRDefault="0003366F" w:rsidP="0003366F">
      <w:pPr>
        <w:pStyle w:val="A-Text-extraspaceafter"/>
        <w:ind w:left="450" w:hanging="540"/>
      </w:pPr>
      <w:r>
        <w:t>13.</w:t>
      </w:r>
      <w:r>
        <w:tab/>
      </w:r>
      <w:r w:rsidRPr="00397584">
        <w:t>What are the names of Isaac’s two sons?</w:t>
      </w:r>
    </w:p>
    <w:p w:rsidR="0003366F" w:rsidRPr="00397584" w:rsidRDefault="0003366F" w:rsidP="0003366F">
      <w:pPr>
        <w:pStyle w:val="A-Text-extraspaceafter"/>
        <w:ind w:left="450" w:hanging="540"/>
      </w:pPr>
      <w:r>
        <w:t>14.</w:t>
      </w:r>
      <w:r>
        <w:tab/>
      </w:r>
      <w:r w:rsidRPr="00397584">
        <w:t>How does God reveal himself to Jacob?</w:t>
      </w:r>
    </w:p>
    <w:p w:rsidR="0003366F" w:rsidRPr="00CC6AB9" w:rsidRDefault="0003366F" w:rsidP="0003366F">
      <w:pPr>
        <w:pStyle w:val="A-Text-extraspaceafter"/>
        <w:ind w:left="450" w:hanging="540"/>
      </w:pPr>
      <w:r>
        <w:t>15.</w:t>
      </w:r>
      <w:r>
        <w:tab/>
      </w:r>
      <w:r w:rsidRPr="00397584">
        <w:t>What are four characteristics shared by the patriarchs?</w:t>
      </w:r>
    </w:p>
    <w:p w:rsidR="0003366F" w:rsidRPr="00397584" w:rsidRDefault="0003366F" w:rsidP="0003366F">
      <w:pPr>
        <w:pStyle w:val="A-Textwithextraspaceafterlastquestion"/>
        <w:spacing w:after="720"/>
        <w:ind w:hanging="86"/>
      </w:pPr>
      <w:r>
        <w:t>16.</w:t>
      </w:r>
      <w:r>
        <w:tab/>
      </w:r>
      <w:r w:rsidRPr="00397584">
        <w:t>God came to men and women and inv</w:t>
      </w:r>
      <w:r>
        <w:t>ited them to share his _______.</w:t>
      </w:r>
    </w:p>
    <w:p w:rsidR="0003366F" w:rsidRDefault="0003366F" w:rsidP="0003366F">
      <w:pPr>
        <w:pStyle w:val="A-CH"/>
      </w:pPr>
      <w:r>
        <w:t>Moses and the Exodus</w:t>
      </w:r>
    </w:p>
    <w:p w:rsidR="0003366F" w:rsidRDefault="0003366F" w:rsidP="0003366F">
      <w:pPr>
        <w:pStyle w:val="A-DH"/>
        <w:rPr>
          <w:rFonts w:cs="Times New Roman"/>
        </w:rPr>
      </w:pPr>
      <w:r w:rsidRPr="00CC6AB9">
        <w:t>A People Enslaved</w:t>
      </w:r>
    </w:p>
    <w:p w:rsidR="0003366F" w:rsidRDefault="0003366F" w:rsidP="0003366F">
      <w:pPr>
        <w:pStyle w:val="A-Text-extraspaceafter"/>
      </w:pPr>
      <w:r>
        <w:t>1.</w:t>
      </w:r>
      <w:r>
        <w:tab/>
        <w:t>The Israelites in Egypt were descendents of __________ and his __________s.</w:t>
      </w:r>
    </w:p>
    <w:p w:rsidR="0003366F" w:rsidRDefault="0003366F" w:rsidP="0003366F">
      <w:pPr>
        <w:pStyle w:val="A-Text-extraspaceafter"/>
      </w:pPr>
      <w:r>
        <w:t>2.</w:t>
      </w:r>
      <w:r>
        <w:tab/>
        <w:t>Why did the new pharaoh feel threatened?</w:t>
      </w:r>
    </w:p>
    <w:p w:rsidR="0003366F" w:rsidRDefault="0003366F" w:rsidP="0003366F">
      <w:pPr>
        <w:pStyle w:val="A-Text-extraspaceafter"/>
      </w:pPr>
      <w:r>
        <w:t>3.</w:t>
      </w:r>
      <w:r>
        <w:tab/>
        <w:t>What are two things we know about Miriam?</w:t>
      </w:r>
    </w:p>
    <w:p w:rsidR="0003366F" w:rsidRDefault="0003366F" w:rsidP="0003366F">
      <w:pPr>
        <w:pStyle w:val="A-Textwithextraspaceafterlastquestion"/>
        <w:spacing w:after="720"/>
      </w:pPr>
      <w:r>
        <w:t>4.</w:t>
      </w:r>
      <w:r>
        <w:tab/>
        <w:t>Why did Moses flee to Midian? Who did he meet there?</w:t>
      </w:r>
    </w:p>
    <w:p w:rsidR="0003366F" w:rsidRDefault="0003366F" w:rsidP="0003366F">
      <w:pPr>
        <w:pStyle w:val="A-DH"/>
        <w:rPr>
          <w:rFonts w:cs="Times New Roman"/>
        </w:rPr>
      </w:pPr>
      <w:r w:rsidRPr="00CC6AB9">
        <w:t xml:space="preserve">The </w:t>
      </w:r>
      <w:r w:rsidRPr="00801C12">
        <w:t>Exodus</w:t>
      </w:r>
    </w:p>
    <w:p w:rsidR="0003366F" w:rsidRDefault="0003366F" w:rsidP="0003366F">
      <w:pPr>
        <w:pStyle w:val="A-Text-extraspaceafter"/>
      </w:pPr>
      <w:r>
        <w:t>5.</w:t>
      </w:r>
      <w:r>
        <w:tab/>
        <w:t>Explain the way God revealed himself to Moses. Why is this called a theophany?</w:t>
      </w:r>
    </w:p>
    <w:p w:rsidR="0003366F" w:rsidRDefault="0003366F" w:rsidP="0003366F">
      <w:pPr>
        <w:pStyle w:val="A-Text-extraspaceafter"/>
      </w:pPr>
      <w:r>
        <w:t>6.</w:t>
      </w:r>
      <w:r>
        <w:tab/>
        <w:t>How did God identify himself?</w:t>
      </w:r>
    </w:p>
    <w:p w:rsidR="0003366F" w:rsidRDefault="0003366F" w:rsidP="0003366F">
      <w:pPr>
        <w:pStyle w:val="A-Text-extraspaceafter"/>
      </w:pPr>
      <w:r>
        <w:t>7.</w:t>
      </w:r>
      <w:r>
        <w:tab/>
        <w:t>What did God call Moses to do?</w:t>
      </w:r>
    </w:p>
    <w:p w:rsidR="0003366F" w:rsidRDefault="0003366F" w:rsidP="0003366F">
      <w:pPr>
        <w:pStyle w:val="A-Text-extraspaceafter"/>
      </w:pPr>
      <w:r>
        <w:t>8.</w:t>
      </w:r>
      <w:r>
        <w:tab/>
        <w:t>What was the event that made Pharaoh dismiss the Israelites?</w:t>
      </w:r>
    </w:p>
    <w:p w:rsidR="0003366F" w:rsidRDefault="0003366F" w:rsidP="0003366F">
      <w:pPr>
        <w:pStyle w:val="A-Textwithextraspaceafterlastquestion"/>
      </w:pPr>
      <w:r>
        <w:t>9.</w:t>
      </w:r>
      <w:r>
        <w:tab/>
        <w:t>What happened during the Passover?</w:t>
      </w:r>
    </w:p>
    <w:p w:rsidR="0003366F" w:rsidRDefault="0003366F" w:rsidP="0003366F">
      <w:pPr>
        <w:pStyle w:val="A-DH"/>
        <w:rPr>
          <w:rFonts w:cs="Times New Roman"/>
        </w:rPr>
      </w:pPr>
      <w:r w:rsidRPr="00CC6AB9">
        <w:lastRenderedPageBreak/>
        <w:t>Building Trust in God</w:t>
      </w:r>
    </w:p>
    <w:p w:rsidR="0003366F" w:rsidRDefault="0003366F" w:rsidP="0003366F">
      <w:pPr>
        <w:pStyle w:val="A-Text-extraspaceafter"/>
        <w:ind w:hanging="90"/>
      </w:pPr>
      <w:r>
        <w:t>10.</w:t>
      </w:r>
      <w:r>
        <w:tab/>
        <w:t>The Israelites wandered in the wilderness. (T / F)</w:t>
      </w:r>
    </w:p>
    <w:p w:rsidR="0003366F" w:rsidRDefault="0003366F" w:rsidP="0003366F">
      <w:pPr>
        <w:pStyle w:val="A-Text-extraspaceafter"/>
        <w:ind w:hanging="90"/>
      </w:pPr>
      <w:r>
        <w:t>11.</w:t>
      </w:r>
      <w:r>
        <w:tab/>
        <w:t>The Israelites kept good faith in God throughout their journey. (T / F)</w:t>
      </w:r>
    </w:p>
    <w:p w:rsidR="0003366F" w:rsidRDefault="0003366F" w:rsidP="00D87538">
      <w:pPr>
        <w:pStyle w:val="A-Textwithextraspaceafterlastquestion"/>
        <w:spacing w:after="720"/>
        <w:ind w:hanging="90"/>
      </w:pPr>
      <w:r>
        <w:t>12.</w:t>
      </w:r>
      <w:r>
        <w:tab/>
        <w:t xml:space="preserve">How did God meet the needs of the </w:t>
      </w:r>
      <w:r w:rsidRPr="00801C12">
        <w:t>Israelites</w:t>
      </w:r>
      <w:r>
        <w:t>?</w:t>
      </w:r>
    </w:p>
    <w:p w:rsidR="0003366F" w:rsidRDefault="0003366F" w:rsidP="0003366F">
      <w:pPr>
        <w:pStyle w:val="A-DH"/>
        <w:rPr>
          <w:rFonts w:cs="Times New Roman"/>
        </w:rPr>
      </w:pPr>
      <w:r w:rsidRPr="00CC6AB9">
        <w:t>The Ten Commandments</w:t>
      </w:r>
    </w:p>
    <w:p w:rsidR="0003366F" w:rsidRDefault="0003366F" w:rsidP="0003366F">
      <w:pPr>
        <w:pStyle w:val="A-Text-extraspaceafter"/>
        <w:ind w:hanging="90"/>
      </w:pPr>
      <w:r>
        <w:t>13.</w:t>
      </w:r>
      <w:r>
        <w:tab/>
        <w:t>Where did God make a covenant with Moses and the people of Israel?</w:t>
      </w:r>
    </w:p>
    <w:p w:rsidR="0003366F" w:rsidRPr="00394CD8" w:rsidRDefault="0003366F" w:rsidP="00D87538">
      <w:pPr>
        <w:pStyle w:val="A-Textwithextraspaceafterlastquestion"/>
        <w:spacing w:after="1080"/>
        <w:ind w:hanging="90"/>
      </w:pPr>
      <w:r>
        <w:t>14.</w:t>
      </w:r>
      <w:r>
        <w:tab/>
        <w:t xml:space="preserve">What are two things that God says to the people of Israel during this covenant </w:t>
      </w:r>
      <w:r w:rsidRPr="00A518E3">
        <w:t>making</w:t>
      </w:r>
      <w:r>
        <w:t>?</w:t>
      </w:r>
    </w:p>
    <w:p w:rsidR="0003366F" w:rsidRDefault="0003366F" w:rsidP="0003366F">
      <w:pPr>
        <w:pStyle w:val="A-Text"/>
        <w:spacing w:after="720"/>
      </w:pPr>
      <w:r w:rsidRPr="005B40EF">
        <w:t xml:space="preserve">See the </w:t>
      </w:r>
      <w:r>
        <w:t>Ten</w:t>
      </w:r>
      <w:r w:rsidRPr="005B40EF">
        <w:t xml:space="preserve"> Commandments on </w:t>
      </w:r>
      <w:r>
        <w:t>the handout “The Ten Commandments</w:t>
      </w:r>
      <w:r w:rsidRPr="005B40EF">
        <w:t>”</w:t>
      </w:r>
      <w:r>
        <w:t xml:space="preserve"> (Document #: TX001115).</w:t>
      </w:r>
    </w:p>
    <w:p w:rsidR="0003366F" w:rsidRDefault="0003366F" w:rsidP="0003366F">
      <w:pPr>
        <w:pStyle w:val="A-CH"/>
      </w:pPr>
      <w:r>
        <w:t>The Cycle of Redemption</w:t>
      </w:r>
    </w:p>
    <w:p w:rsidR="0003366F" w:rsidRDefault="0003366F" w:rsidP="0003366F">
      <w:pPr>
        <w:pStyle w:val="A-Text-extraspaceafter"/>
      </w:pPr>
      <w:r>
        <w:t>1.</w:t>
      </w:r>
      <w:r>
        <w:tab/>
        <w:t>The cycle of redemption was a one-time event. (T / F)</w:t>
      </w:r>
    </w:p>
    <w:p w:rsidR="0003366F" w:rsidRDefault="0003366F" w:rsidP="0003366F">
      <w:pPr>
        <w:pStyle w:val="A-Text-extraspaceafter"/>
      </w:pPr>
      <w:r>
        <w:t>2.</w:t>
      </w:r>
      <w:r>
        <w:tab/>
        <w:t xml:space="preserve">What does the word </w:t>
      </w:r>
      <w:r w:rsidRPr="005E0B62">
        <w:rPr>
          <w:i/>
          <w:iCs/>
        </w:rPr>
        <w:t>redemption</w:t>
      </w:r>
      <w:r>
        <w:t xml:space="preserve"> mean?</w:t>
      </w:r>
    </w:p>
    <w:p w:rsidR="0003366F" w:rsidRPr="00CC6AB9" w:rsidRDefault="0003366F" w:rsidP="0003366F">
      <w:pPr>
        <w:pStyle w:val="A-Text-extraspaceafter"/>
      </w:pPr>
      <w:r>
        <w:t>3.</w:t>
      </w:r>
      <w:r>
        <w:tab/>
        <w:t>Write down the five stages of the cycle of redemption pattern.</w:t>
      </w:r>
    </w:p>
    <w:p w:rsidR="0003366F" w:rsidRPr="009812C0" w:rsidRDefault="0003366F" w:rsidP="0003366F"/>
    <w:p w:rsidR="00AB7193" w:rsidRPr="0003366F" w:rsidRDefault="00AB7193" w:rsidP="0003366F"/>
    <w:sectPr w:rsidR="00AB7193" w:rsidRPr="0003366F" w:rsidSect="005B62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26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A0E" w:rsidRDefault="00846A0E" w:rsidP="004D0079">
      <w:r>
        <w:separator/>
      </w:r>
    </w:p>
    <w:p w:rsidR="00846A0E" w:rsidRDefault="00846A0E"/>
  </w:endnote>
  <w:endnote w:type="continuationSeparator" w:id="0">
    <w:p w:rsidR="00846A0E" w:rsidRDefault="00846A0E" w:rsidP="004D0079">
      <w:r>
        <w:continuationSeparator/>
      </w:r>
    </w:p>
    <w:p w:rsidR="00846A0E" w:rsidRDefault="00846A0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ekton Pro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C07507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Pr="00F82D2A" w:rsidRDefault="0088162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5E7850" w:rsidRPr="005E785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</w:t>
                </w:r>
                <w:r w:rsidR="0003366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164</w:t>
                </w:r>
              </w:p>
              <w:p w:rsidR="00C07507" w:rsidRPr="000318AE" w:rsidRDefault="00C07507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07507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88162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786E12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5E7850" w:rsidRPr="005E785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</w:t>
                </w:r>
                <w:r w:rsidR="0003366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164</w:t>
                </w:r>
              </w:p>
              <w:p w:rsidR="00C07507" w:rsidRPr="000E1ADA" w:rsidRDefault="00C07507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07507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A0E" w:rsidRDefault="00846A0E" w:rsidP="004D0079">
      <w:r>
        <w:separator/>
      </w:r>
    </w:p>
    <w:p w:rsidR="00846A0E" w:rsidRDefault="00846A0E"/>
  </w:footnote>
  <w:footnote w:type="continuationSeparator" w:id="0">
    <w:p w:rsidR="00846A0E" w:rsidRDefault="00846A0E" w:rsidP="004D0079">
      <w:r>
        <w:continuationSeparator/>
      </w:r>
    </w:p>
    <w:p w:rsidR="00846A0E" w:rsidRDefault="00846A0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4F6" w:rsidRDefault="003E24F6"/>
  <w:p w:rsidR="000D5ED9" w:rsidRDefault="000D5ED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612D20" w:rsidP="00DC08C5">
    <w:pPr>
      <w:pStyle w:val="A-Header-articletitlepage2"/>
    </w:pPr>
    <w:r>
      <w:t>Student Notes</w:t>
    </w:r>
    <w:r w:rsidR="0018508B">
      <w:t xml:space="preserve"> for Unit </w:t>
    </w:r>
    <w:r w:rsidR="0003366F">
      <w:t>4</w:t>
    </w:r>
    <w:r w:rsidR="006C6F41">
      <w:tab/>
    </w:r>
    <w:r w:rsidR="00C07507" w:rsidRPr="00F82D2A">
      <w:t xml:space="preserve">Page | </w:t>
    </w:r>
    <w:r w:rsidR="00881626" w:rsidRPr="00F82D2A">
      <w:fldChar w:fldCharType="begin"/>
    </w:r>
    <w:r w:rsidR="00C07507" w:rsidRPr="00F82D2A">
      <w:instrText xml:space="preserve"> PAGE   \* MERGEFORMAT </w:instrText>
    </w:r>
    <w:r w:rsidR="00881626" w:rsidRPr="00F82D2A">
      <w:fldChar w:fldCharType="separate"/>
    </w:r>
    <w:r w:rsidR="0092789E">
      <w:rPr>
        <w:noProof/>
      </w:rPr>
      <w:t>3</w:t>
    </w:r>
    <w:r w:rsidR="00881626" w:rsidRPr="00F82D2A">
      <w:fldChar w:fldCharType="end"/>
    </w:r>
  </w:p>
  <w:p w:rsidR="00C07507" w:rsidRDefault="00C07507"/>
  <w:p w:rsidR="000D5ED9" w:rsidRDefault="000D5ED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CF3" w:rsidRPr="003E24F6" w:rsidRDefault="00670AE9" w:rsidP="003E24F6">
    <w:pPr>
      <w:pStyle w:val="A-Header-coursetitlesubtitlepage1"/>
    </w:pPr>
    <w:r>
      <w:t>The Bible</w:t>
    </w:r>
    <w:r w:rsidR="00A70CF3" w:rsidRPr="003E24F6">
      <w:t xml:space="preserve">: </w:t>
    </w:r>
    <w:r>
      <w:t>The Living Word of God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1E2E"/>
    <w:rsid w:val="000174A3"/>
    <w:rsid w:val="000262AD"/>
    <w:rsid w:val="00026B17"/>
    <w:rsid w:val="000318AE"/>
    <w:rsid w:val="0003366F"/>
    <w:rsid w:val="00084EB9"/>
    <w:rsid w:val="000933EB"/>
    <w:rsid w:val="00093CB0"/>
    <w:rsid w:val="000A391A"/>
    <w:rsid w:val="000B4E68"/>
    <w:rsid w:val="000C5F25"/>
    <w:rsid w:val="000D5ED9"/>
    <w:rsid w:val="000E1467"/>
    <w:rsid w:val="000E1ADA"/>
    <w:rsid w:val="000E564B"/>
    <w:rsid w:val="000F6CCE"/>
    <w:rsid w:val="00103E1C"/>
    <w:rsid w:val="00122197"/>
    <w:rsid w:val="001309E6"/>
    <w:rsid w:val="001334C6"/>
    <w:rsid w:val="00152401"/>
    <w:rsid w:val="00175D31"/>
    <w:rsid w:val="0018508B"/>
    <w:rsid w:val="0019539C"/>
    <w:rsid w:val="001C0A8C"/>
    <w:rsid w:val="001C0EF4"/>
    <w:rsid w:val="001E64A9"/>
    <w:rsid w:val="001F322F"/>
    <w:rsid w:val="001F7384"/>
    <w:rsid w:val="00225B1E"/>
    <w:rsid w:val="00231C40"/>
    <w:rsid w:val="00254E02"/>
    <w:rsid w:val="00261080"/>
    <w:rsid w:val="00265087"/>
    <w:rsid w:val="00272AE8"/>
    <w:rsid w:val="00284A63"/>
    <w:rsid w:val="00292C4F"/>
    <w:rsid w:val="002A4E6A"/>
    <w:rsid w:val="002E0443"/>
    <w:rsid w:val="002E1A1D"/>
    <w:rsid w:val="002E77F4"/>
    <w:rsid w:val="002F78AB"/>
    <w:rsid w:val="003037E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9174D"/>
    <w:rsid w:val="003B0E7A"/>
    <w:rsid w:val="003B7573"/>
    <w:rsid w:val="003C5D33"/>
    <w:rsid w:val="003D381C"/>
    <w:rsid w:val="003E24F6"/>
    <w:rsid w:val="003F5CF4"/>
    <w:rsid w:val="00405DC9"/>
    <w:rsid w:val="00423B78"/>
    <w:rsid w:val="004311A3"/>
    <w:rsid w:val="00454A1D"/>
    <w:rsid w:val="00460918"/>
    <w:rsid w:val="00475571"/>
    <w:rsid w:val="004A3116"/>
    <w:rsid w:val="004A7DE2"/>
    <w:rsid w:val="004B17AC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8595F"/>
    <w:rsid w:val="005A4359"/>
    <w:rsid w:val="005A6944"/>
    <w:rsid w:val="005B62F9"/>
    <w:rsid w:val="005E0C08"/>
    <w:rsid w:val="005E7850"/>
    <w:rsid w:val="005F599B"/>
    <w:rsid w:val="0060248C"/>
    <w:rsid w:val="006067CC"/>
    <w:rsid w:val="00612D20"/>
    <w:rsid w:val="00614B48"/>
    <w:rsid w:val="00623829"/>
    <w:rsid w:val="00624A61"/>
    <w:rsid w:val="00645A10"/>
    <w:rsid w:val="00652A68"/>
    <w:rsid w:val="006609CF"/>
    <w:rsid w:val="00670AE9"/>
    <w:rsid w:val="0069306F"/>
    <w:rsid w:val="00697684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20449"/>
    <w:rsid w:val="00846A0E"/>
    <w:rsid w:val="00847B4C"/>
    <w:rsid w:val="008541FB"/>
    <w:rsid w:val="0085547F"/>
    <w:rsid w:val="00861A93"/>
    <w:rsid w:val="00881626"/>
    <w:rsid w:val="00883D20"/>
    <w:rsid w:val="008A5FEE"/>
    <w:rsid w:val="008B14A0"/>
    <w:rsid w:val="008B3529"/>
    <w:rsid w:val="008C2FC3"/>
    <w:rsid w:val="008D10BC"/>
    <w:rsid w:val="008F12F7"/>
    <w:rsid w:val="008F22A0"/>
    <w:rsid w:val="008F58B2"/>
    <w:rsid w:val="009064EC"/>
    <w:rsid w:val="0092789E"/>
    <w:rsid w:val="00933E81"/>
    <w:rsid w:val="00945A73"/>
    <w:rsid w:val="009563C5"/>
    <w:rsid w:val="00972002"/>
    <w:rsid w:val="009D36BA"/>
    <w:rsid w:val="009F2BD3"/>
    <w:rsid w:val="00A00D1F"/>
    <w:rsid w:val="00A072A2"/>
    <w:rsid w:val="00A227F9"/>
    <w:rsid w:val="00A234BF"/>
    <w:rsid w:val="00A51E67"/>
    <w:rsid w:val="00A552FD"/>
    <w:rsid w:val="00A55D18"/>
    <w:rsid w:val="00A60740"/>
    <w:rsid w:val="00A63150"/>
    <w:rsid w:val="00A70CF3"/>
    <w:rsid w:val="00A82B01"/>
    <w:rsid w:val="00A8313D"/>
    <w:rsid w:val="00AA7F49"/>
    <w:rsid w:val="00AB7193"/>
    <w:rsid w:val="00AC6A1A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C1E13"/>
    <w:rsid w:val="00BC4453"/>
    <w:rsid w:val="00BC5DEC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50BCE"/>
    <w:rsid w:val="00C6161A"/>
    <w:rsid w:val="00C760F8"/>
    <w:rsid w:val="00C91156"/>
    <w:rsid w:val="00CC176C"/>
    <w:rsid w:val="00CC5843"/>
    <w:rsid w:val="00CD1FEA"/>
    <w:rsid w:val="00CD2136"/>
    <w:rsid w:val="00D04A29"/>
    <w:rsid w:val="00D105EA"/>
    <w:rsid w:val="00D14D22"/>
    <w:rsid w:val="00D45298"/>
    <w:rsid w:val="00D57D5E"/>
    <w:rsid w:val="00D6196C"/>
    <w:rsid w:val="00D64EB1"/>
    <w:rsid w:val="00D80DBD"/>
    <w:rsid w:val="00D82358"/>
    <w:rsid w:val="00D83EE1"/>
    <w:rsid w:val="00D87538"/>
    <w:rsid w:val="00DB4EA7"/>
    <w:rsid w:val="00DC08C5"/>
    <w:rsid w:val="00DD28A2"/>
    <w:rsid w:val="00E02EAF"/>
    <w:rsid w:val="00E16237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48D9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0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5E7850"/>
    <w:pPr>
      <w:spacing w:after="16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5E7850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-BH">
    <w:name w:val="H-BH"/>
    <w:basedOn w:val="Normal"/>
    <w:uiPriority w:val="99"/>
    <w:rsid w:val="005E7850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andouttext">
    <w:name w:val="handout text"/>
    <w:basedOn w:val="Normal"/>
    <w:uiPriority w:val="99"/>
    <w:rsid w:val="005E7850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handoutvocablist">
    <w:name w:val="handout vocab list"/>
    <w:basedOn w:val="handouttext"/>
    <w:uiPriority w:val="99"/>
    <w:rsid w:val="005E7850"/>
    <w:pPr>
      <w:spacing w:before="180"/>
      <w:ind w:firstLine="0"/>
    </w:pPr>
  </w:style>
  <w:style w:type="paragraph" w:customStyle="1" w:styleId="text">
    <w:name w:val="text"/>
    <w:uiPriority w:val="99"/>
    <w:rsid w:val="00AC6A1A"/>
    <w:pPr>
      <w:tabs>
        <w:tab w:val="left" w:pos="720"/>
      </w:tabs>
      <w:spacing w:after="0" w:line="48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Emphasis">
    <w:name w:val="Emphasis"/>
    <w:basedOn w:val="DefaultParagraphFont"/>
    <w:qFormat/>
    <w:locked/>
    <w:rsid w:val="00AC6A1A"/>
    <w:rPr>
      <w:rFonts w:cs="Times New Roman"/>
      <w:i/>
      <w:iCs/>
    </w:rPr>
  </w:style>
  <w:style w:type="paragraph" w:customStyle="1" w:styleId="bulletlist">
    <w:name w:val="bullet list"/>
    <w:uiPriority w:val="99"/>
    <w:rsid w:val="004B17AC"/>
    <w:pPr>
      <w:spacing w:after="0" w:line="480" w:lineRule="auto"/>
      <w:ind w:left="720" w:hanging="720"/>
    </w:pPr>
    <w:rPr>
      <w:rFonts w:ascii="Book Antiqua" w:eastAsia="Times" w:hAnsi="Book Antiqua" w:cs="Book Antiqua"/>
      <w:color w:val="000000"/>
      <w:sz w:val="24"/>
      <w:szCs w:val="24"/>
    </w:rPr>
  </w:style>
  <w:style w:type="paragraph" w:customStyle="1" w:styleId="A-Textextraspaceafterlastquestion">
    <w:name w:val="A- Text extra space after last question"/>
    <w:basedOn w:val="A-Text-extraspaceafter"/>
    <w:qFormat/>
    <w:rsid w:val="004B17AC"/>
    <w:pPr>
      <w:spacing w:after="1440"/>
    </w:pPr>
  </w:style>
  <w:style w:type="paragraph" w:customStyle="1" w:styleId="A-Textwithextraspaceafterlastquestion">
    <w:name w:val="A- Text with extra space after last question"/>
    <w:basedOn w:val="A-Text-extraspaceafter"/>
    <w:qFormat/>
    <w:rsid w:val="0003366F"/>
    <w:pPr>
      <w:spacing w:after="13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CE477-CD8C-4E1F-ADE1-A2A6FC8E3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Caren Yang</cp:lastModifiedBy>
  <cp:revision>14</cp:revision>
  <cp:lastPrinted>2010-01-08T18:19:00Z</cp:lastPrinted>
  <dcterms:created xsi:type="dcterms:W3CDTF">2010-02-02T18:38:00Z</dcterms:created>
  <dcterms:modified xsi:type="dcterms:W3CDTF">2010-02-23T19:04:00Z</dcterms:modified>
</cp:coreProperties>
</file>