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70" w:rsidRPr="006B3B34" w:rsidRDefault="00B37570" w:rsidP="00B75450">
      <w:pPr>
        <w:pStyle w:val="A-BH"/>
      </w:pPr>
      <w:r w:rsidRPr="006B3B34">
        <w:t xml:space="preserve">Empathizing </w:t>
      </w:r>
      <w:r w:rsidR="001435B0">
        <w:t>(Confucianism)</w:t>
      </w:r>
    </w:p>
    <w:p w:rsidR="00CD3E51" w:rsidRDefault="001435B0" w:rsidP="00B75450">
      <w:pPr>
        <w:pStyle w:val="A-CH"/>
      </w:pPr>
      <w:r>
        <w:t>Solutions to Social Disintegration</w:t>
      </w:r>
    </w:p>
    <w:p w:rsidR="001435B0" w:rsidRDefault="001435B0" w:rsidP="00B75450">
      <w:pPr>
        <w:pStyle w:val="A-Text"/>
      </w:pPr>
      <w:r w:rsidRPr="00A52771">
        <w:t>Confucius lived at a time when Chinese culture was in a state of considerable disarray and anarchy threatened. Confucius and his contemporaries advocated differing solutions to China’s problems of that day. Legalists believed that a strict “law and order” approach was best, with stringent laws and severe punishments. The Mohists thought that love would solve China’s problems, extending that love even to one</w:t>
      </w:r>
      <w:r w:rsidR="008B6E18">
        <w:t>’</w:t>
      </w:r>
      <w:r w:rsidRPr="00A52771">
        <w:t>s enemies. The Taoists were more individualists and advocated finding peace through the natural world and its rhythms. Confucius, on the other hand, emphasized human</w:t>
      </w:r>
      <w:r w:rsidR="00CE6350">
        <w:t>, social</w:t>
      </w:r>
      <w:r w:rsidRPr="00A52771">
        <w:t xml:space="preserve"> relationships. He believed in the power of good example, especially on the part of political leaders and rulers. He also taught that justice was the best response when dealing with wrongdoing. </w:t>
      </w:r>
      <w:r w:rsidR="007000AB">
        <w:t>Many p</w:t>
      </w:r>
      <w:r w:rsidRPr="00A52771">
        <w:t xml:space="preserve">eople in our own culture </w:t>
      </w:r>
      <w:r w:rsidR="006866C6">
        <w:t>believe</w:t>
      </w:r>
      <w:r w:rsidRPr="00A52771">
        <w:t xml:space="preserve"> that we are experiencing </w:t>
      </w:r>
      <w:r w:rsidR="00CE6350">
        <w:t xml:space="preserve">a </w:t>
      </w:r>
      <w:r w:rsidRPr="00A52771">
        <w:t>kind of cultural disintegration</w:t>
      </w:r>
      <w:r w:rsidR="00CE6350">
        <w:t xml:space="preserve"> </w:t>
      </w:r>
      <w:r w:rsidR="008A231B">
        <w:t xml:space="preserve">similar </w:t>
      </w:r>
      <w:r w:rsidR="00CE6350">
        <w:t>to</w:t>
      </w:r>
      <w:r w:rsidRPr="00A52771">
        <w:t xml:space="preserve"> that Confucius faced. </w:t>
      </w:r>
      <w:r w:rsidR="00171C6E">
        <w:t>Invite the student</w:t>
      </w:r>
      <w:r w:rsidR="00431E16">
        <w:t>s</w:t>
      </w:r>
      <w:r w:rsidR="00171C6E">
        <w:t xml:space="preserve"> to</w:t>
      </w:r>
      <w:r w:rsidRPr="00A52771">
        <w:t xml:space="preserve"> consider whether there are groups within our culture whose ideas seem to echo those of Confucius and his contemporaries, and discuss which approach or approaches hold the most promise as a long-term solution. Also, </w:t>
      </w:r>
      <w:r w:rsidR="008B6E18">
        <w:t>invite the</w:t>
      </w:r>
      <w:r w:rsidRPr="00A52771">
        <w:t xml:space="preserve"> students </w:t>
      </w:r>
      <w:r w:rsidR="008B6E18">
        <w:t xml:space="preserve">to </w:t>
      </w:r>
      <w:r w:rsidRPr="00A52771">
        <w:t>think about what kind of society each approach might bring about over the long term.</w:t>
      </w:r>
    </w:p>
    <w:p w:rsidR="0052230E" w:rsidRDefault="0052230E" w:rsidP="00B75450">
      <w:pPr>
        <w:pStyle w:val="A-CH"/>
      </w:pPr>
      <w:r>
        <w:t>The Structure of Human Relationships</w:t>
      </w:r>
    </w:p>
    <w:p w:rsidR="0052230E" w:rsidRDefault="0052230E" w:rsidP="00B75450">
      <w:pPr>
        <w:pStyle w:val="A-Text"/>
      </w:pPr>
      <w:r w:rsidRPr="00A52771">
        <w:t xml:space="preserve">Confucius advocated a highly structured society with clearly defined roles based largely on hierarchical relationships. </w:t>
      </w:r>
      <w:r w:rsidR="008B6E18">
        <w:t xml:space="preserve">The </w:t>
      </w:r>
      <w:r w:rsidR="008B6E18" w:rsidRPr="00A52771">
        <w:t>Five</w:t>
      </w:r>
      <w:r w:rsidRPr="00A52771">
        <w:t xml:space="preserve"> Constant Relationships and the Rectification of Names</w:t>
      </w:r>
      <w:r w:rsidR="0071190A">
        <w:t xml:space="preserve"> are good examples of this attitude</w:t>
      </w:r>
      <w:r w:rsidRPr="00A52771">
        <w:t xml:space="preserve">. In our </w:t>
      </w:r>
      <w:r w:rsidR="0071190A">
        <w:t xml:space="preserve">own </w:t>
      </w:r>
      <w:r w:rsidRPr="00A52771">
        <w:t xml:space="preserve">culture, we tend to emphasize equality and informality in relationships much more than the importance of one’s place in a </w:t>
      </w:r>
      <w:r w:rsidR="00AE02B7">
        <w:t xml:space="preserve">structured </w:t>
      </w:r>
      <w:r w:rsidRPr="00A52771">
        <w:t xml:space="preserve">hierarchy. Ask </w:t>
      </w:r>
      <w:r w:rsidR="00EB3B17">
        <w:t xml:space="preserve">the </w:t>
      </w:r>
      <w:r w:rsidRPr="00A52771">
        <w:t xml:space="preserve">students to think about the advantages and disadvantages of each way of thinking about society and which sort of society they would prefer. Encourage them not to make this too simple, noting that if we’re to empathize with the Confucian way of ordering society, we must see it in its own context rather than imposing our </w:t>
      </w:r>
      <w:r w:rsidR="00A63058">
        <w:t>twenty-first-</w:t>
      </w:r>
      <w:r w:rsidRPr="00A52771">
        <w:t>century perspective on it. They might also wish to compare Confucius’</w:t>
      </w:r>
      <w:r w:rsidR="00A63058">
        <w:t>s</w:t>
      </w:r>
      <w:r w:rsidRPr="00A52771">
        <w:t xml:space="preserve"> teaching with that found in the </w:t>
      </w:r>
      <w:r w:rsidRPr="00A52771">
        <w:rPr>
          <w:i/>
        </w:rPr>
        <w:t>Catechism of the Catholic Church</w:t>
      </w:r>
      <w:r w:rsidRPr="00A52771">
        <w:t>, paragraphs 1928</w:t>
      </w:r>
      <w:r w:rsidR="00431E16">
        <w:t>–</w:t>
      </w:r>
      <w:r w:rsidRPr="00A52771">
        <w:t>1948.</w:t>
      </w:r>
    </w:p>
    <w:p w:rsidR="0052230E" w:rsidRDefault="0052230E" w:rsidP="00B75450">
      <w:pPr>
        <w:pStyle w:val="A-CH"/>
      </w:pPr>
      <w:r>
        <w:t>Making the Mundane Meaningful</w:t>
      </w:r>
    </w:p>
    <w:p w:rsidR="0052230E" w:rsidRDefault="008B6E18" w:rsidP="00B75450">
      <w:pPr>
        <w:pStyle w:val="A-Text"/>
      </w:pPr>
      <w:r>
        <w:t>The student book talks about</w:t>
      </w:r>
      <w:r w:rsidR="0052230E" w:rsidRPr="00A52771">
        <w:t xml:space="preserve"> Confucianism combin</w:t>
      </w:r>
      <w:r>
        <w:t>ing</w:t>
      </w:r>
      <w:r w:rsidR="00A63058">
        <w:t xml:space="preserve"> the idea of </w:t>
      </w:r>
      <w:r w:rsidR="00A63058" w:rsidRPr="00A63058">
        <w:rPr>
          <w:i/>
        </w:rPr>
        <w:t>l</w:t>
      </w:r>
      <w:r w:rsidR="0052230E" w:rsidRPr="00A63058">
        <w:rPr>
          <w:i/>
        </w:rPr>
        <w:t>i</w:t>
      </w:r>
      <w:r w:rsidR="0052230E" w:rsidRPr="00A52771">
        <w:t xml:space="preserve"> </w:t>
      </w:r>
      <w:r w:rsidR="002845B4">
        <w:t xml:space="preserve">both </w:t>
      </w:r>
      <w:r w:rsidR="0052230E" w:rsidRPr="00A52771">
        <w:t xml:space="preserve">as sacred ritual and as proper behavior in </w:t>
      </w:r>
      <w:r w:rsidR="002845B4">
        <w:t>a</w:t>
      </w:r>
      <w:r w:rsidR="0052230E" w:rsidRPr="00A52771">
        <w:t xml:space="preserve"> situation. </w:t>
      </w:r>
      <w:r w:rsidR="009F0F91">
        <w:t>Proper behavior</w:t>
      </w:r>
      <w:r w:rsidR="002631CF">
        <w:t>—</w:t>
      </w:r>
      <w:r w:rsidR="009F0F91">
        <w:t xml:space="preserve">doing things with meticulous attention to </w:t>
      </w:r>
      <w:r>
        <w:t>correctness</w:t>
      </w:r>
      <w:r w:rsidR="002631CF">
        <w:t>—</w:t>
      </w:r>
      <w:r w:rsidR="009F0F91">
        <w:t>even in mundane</w:t>
      </w:r>
      <w:r>
        <w:t>,</w:t>
      </w:r>
      <w:r w:rsidR="009F0F91">
        <w:t xml:space="preserve"> routine tasks can make </w:t>
      </w:r>
      <w:r w:rsidR="002631CF">
        <w:t>all the events</w:t>
      </w:r>
      <w:r w:rsidR="009F0F91">
        <w:t xml:space="preserve"> of life a sacred ritual</w:t>
      </w:r>
      <w:r w:rsidR="0052230E" w:rsidRPr="00A52771">
        <w:t xml:space="preserve">. Ask </w:t>
      </w:r>
      <w:r>
        <w:t xml:space="preserve">the </w:t>
      </w:r>
      <w:r w:rsidR="0052230E" w:rsidRPr="00A52771">
        <w:t xml:space="preserve">students to think about their daily lives, especially the routine, “meaningless” tasks they do. </w:t>
      </w:r>
      <w:r w:rsidR="00171C6E">
        <w:t>Have them consider</w:t>
      </w:r>
      <w:r w:rsidR="00171C6E" w:rsidRPr="00A52771">
        <w:t xml:space="preserve"> </w:t>
      </w:r>
      <w:r w:rsidR="0052230E" w:rsidRPr="00A52771">
        <w:t xml:space="preserve">what ways </w:t>
      </w:r>
      <w:r w:rsidR="00171C6E">
        <w:t>these tasks might be</w:t>
      </w:r>
      <w:r w:rsidR="0052230E" w:rsidRPr="00A52771">
        <w:t xml:space="preserve"> transformed by following Confucius’</w:t>
      </w:r>
      <w:r w:rsidR="00431E16">
        <w:t>s</w:t>
      </w:r>
      <w:r w:rsidR="0052230E" w:rsidRPr="00A52771">
        <w:t xml:space="preserve"> description of proper behavior</w:t>
      </w:r>
      <w:r w:rsidR="00171C6E">
        <w:t>.</w:t>
      </w:r>
      <w:r w:rsidR="0052230E" w:rsidRPr="00A52771">
        <w:t xml:space="preserve"> They may wish to compare this with the idea of doing all things </w:t>
      </w:r>
      <w:r w:rsidR="00171C6E">
        <w:t>for</w:t>
      </w:r>
      <w:r w:rsidR="00171C6E" w:rsidRPr="00A52771">
        <w:t xml:space="preserve"> </w:t>
      </w:r>
      <w:r w:rsidR="0052230E" w:rsidRPr="00A52771">
        <w:t>the glory of God.</w:t>
      </w:r>
    </w:p>
    <w:p w:rsidR="008B6E18" w:rsidRDefault="008B6E18" w:rsidP="0052230E">
      <w:pPr>
        <w:spacing w:line="480" w:lineRule="auto"/>
        <w:contextualSpacing/>
        <w:rPr>
          <w:rFonts w:ascii="Book Antiqua" w:hAnsi="Book Antiqua"/>
        </w:rPr>
      </w:pPr>
    </w:p>
    <w:p w:rsidR="00AB5481" w:rsidRDefault="00AB5481" w:rsidP="00B75450">
      <w:pPr>
        <w:pStyle w:val="A-CH"/>
      </w:pPr>
      <w:r>
        <w:lastRenderedPageBreak/>
        <w:t>Why Do You Study?</w:t>
      </w:r>
    </w:p>
    <w:p w:rsidR="00ED75C3" w:rsidRDefault="00AB5481" w:rsidP="00B75450">
      <w:pPr>
        <w:pStyle w:val="A-Text"/>
      </w:pPr>
      <w:r w:rsidRPr="00A52771">
        <w:t xml:space="preserve">One of the statements attributed to Confucius in </w:t>
      </w:r>
      <w:r w:rsidR="00171C6E">
        <w:t xml:space="preserve">Analect </w:t>
      </w:r>
      <w:r w:rsidR="00702BEE">
        <w:t>14.24</w:t>
      </w:r>
      <w:r w:rsidRPr="00A52771">
        <w:t xml:space="preserve"> concerns study (</w:t>
      </w:r>
      <w:r w:rsidR="00431E16">
        <w:t xml:space="preserve">see </w:t>
      </w:r>
      <w:r w:rsidR="00171C6E">
        <w:t>page</w:t>
      </w:r>
      <w:r w:rsidRPr="00A52771">
        <w:t xml:space="preserve"> </w:t>
      </w:r>
      <w:r w:rsidR="00A63058">
        <w:t>141</w:t>
      </w:r>
      <w:r w:rsidR="00431E16">
        <w:t xml:space="preserve"> in the student book</w:t>
      </w:r>
      <w:r w:rsidRPr="00A52771">
        <w:t>)</w:t>
      </w:r>
      <w:r w:rsidR="00B75450">
        <w:t xml:space="preserve">. </w:t>
      </w:r>
      <w:r w:rsidRPr="00A52771">
        <w:t xml:space="preserve">Have </w:t>
      </w:r>
      <w:r w:rsidR="008B6E18">
        <w:t xml:space="preserve">the </w:t>
      </w:r>
      <w:r w:rsidRPr="00A52771">
        <w:t>students list the variety of reasons they study</w:t>
      </w:r>
      <w:r w:rsidR="00171C6E">
        <w:t xml:space="preserve">, and ask them if </w:t>
      </w:r>
      <w:r w:rsidRPr="00A52771">
        <w:t>they agree with Confucius</w:t>
      </w:r>
      <w:r w:rsidR="00171C6E">
        <w:t>’</w:t>
      </w:r>
      <w:r w:rsidR="00431E16">
        <w:t>s</w:t>
      </w:r>
      <w:r w:rsidRPr="00A52771">
        <w:t xml:space="preserve"> statement about why peopl</w:t>
      </w:r>
      <w:r w:rsidR="00171C6E">
        <w:t>e</w:t>
      </w:r>
      <w:r w:rsidRPr="00A52771">
        <w:t xml:space="preserve"> study</w:t>
      </w:r>
      <w:r w:rsidR="00171C6E">
        <w:t xml:space="preserve"> today.</w:t>
      </w:r>
      <w:r w:rsidRPr="00A52771">
        <w:t xml:space="preserve"> </w:t>
      </w:r>
      <w:r w:rsidR="00171C6E">
        <w:t>Invite the student</w:t>
      </w:r>
      <w:r w:rsidR="002631CF">
        <w:t>s</w:t>
      </w:r>
      <w:r w:rsidR="00171C6E">
        <w:t xml:space="preserve"> to consider whether</w:t>
      </w:r>
      <w:r w:rsidR="008B6E18">
        <w:t xml:space="preserve"> they think </w:t>
      </w:r>
      <w:r w:rsidRPr="00A52771">
        <w:t>following Confucius</w:t>
      </w:r>
      <w:r w:rsidR="008B6E18">
        <w:t>’</w:t>
      </w:r>
      <w:r w:rsidR="00431E16">
        <w:t>s</w:t>
      </w:r>
      <w:r w:rsidRPr="00A52771">
        <w:t xml:space="preserve"> way </w:t>
      </w:r>
      <w:r w:rsidR="008B6E18">
        <w:t xml:space="preserve">would </w:t>
      </w:r>
      <w:r w:rsidRPr="00A52771">
        <w:t>make them better students</w:t>
      </w:r>
      <w:r w:rsidR="00171C6E">
        <w:t>.</w:t>
      </w:r>
      <w:r w:rsidRPr="00A52771">
        <w:t xml:space="preserve"> </w:t>
      </w:r>
      <w:r w:rsidR="00702BEE">
        <w:t xml:space="preserve">Ask the following questions: </w:t>
      </w:r>
      <w:r w:rsidRPr="00A52771">
        <w:t xml:space="preserve">What role does study play in </w:t>
      </w:r>
      <w:r w:rsidR="002631CF">
        <w:t>your life</w:t>
      </w:r>
      <w:r w:rsidRPr="00A52771">
        <w:t>?</w:t>
      </w:r>
      <w:r w:rsidR="0014720A">
        <w:t xml:space="preserve"> Does it seem to be primarily concerned with the acquisition of knowledge or with becoming a better person?</w:t>
      </w:r>
    </w:p>
    <w:sectPr w:rsidR="00ED75C3"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582" w:rsidRDefault="00B06582" w:rsidP="004D0079">
      <w:r>
        <w:separator/>
      </w:r>
    </w:p>
  </w:endnote>
  <w:endnote w:type="continuationSeparator" w:id="0">
    <w:p w:rsidR="00B06582" w:rsidRDefault="00B0658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BF59E2" w:rsidP="00F82D2A">
    <w:r>
      <w:rPr>
        <w:noProof/>
      </w:rPr>
      <w:pict w14:anchorId="2DCB1537">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074DA8" w:rsidRDefault="00A63058">
                <w:pPr>
                  <w:tabs>
                    <w:tab w:val="left" w:pos="5610"/>
                  </w:tabs>
                  <w:spacing w:line="276" w:lineRule="auto"/>
                  <w:rPr>
                    <w:szCs w:val="21"/>
                  </w:rPr>
                </w:pPr>
                <w:r>
                  <w:rPr>
                    <w:rFonts w:ascii="Arial" w:hAnsi="Arial" w:cs="Arial"/>
                    <w:color w:val="000000"/>
                    <w:sz w:val="21"/>
                    <w:szCs w:val="21"/>
                  </w:rPr>
                  <w:t>© 2015</w:t>
                </w:r>
                <w:r w:rsidR="00702BEE">
                  <w:rPr>
                    <w:rFonts w:ascii="Arial" w:hAnsi="Arial" w:cs="Arial"/>
                    <w:color w:val="000000"/>
                    <w:sz w:val="21"/>
                    <w:szCs w:val="21"/>
                  </w:rPr>
                  <w:t xml:space="preserve"> by Saint Mary’s Press</w:t>
                </w:r>
                <w:r w:rsidR="00431E16">
                  <w:rPr>
                    <w:rFonts w:ascii="Arial" w:hAnsi="Arial" w:cs="Arial"/>
                    <w:color w:val="000000"/>
                    <w:sz w:val="21"/>
                    <w:szCs w:val="21"/>
                  </w:rPr>
                  <w:tab/>
                </w:r>
                <w:r w:rsidR="00431E16">
                  <w:rPr>
                    <w:rFonts w:ascii="Arial" w:hAnsi="Arial" w:cs="Arial"/>
                    <w:color w:val="000000"/>
                    <w:sz w:val="21"/>
                    <w:szCs w:val="21"/>
                  </w:rPr>
                  <w:tab/>
                </w:r>
                <w:r w:rsidR="00431E16">
                  <w:rPr>
                    <w:rFonts w:ascii="Arial" w:hAnsi="Arial" w:cs="Arial"/>
                    <w:color w:val="000000"/>
                    <w:sz w:val="21"/>
                    <w:szCs w:val="21"/>
                  </w:rPr>
                  <w:tab/>
                </w:r>
                <w:r w:rsidR="00702BEE">
                  <w:rPr>
                    <w:rFonts w:ascii="Arial" w:hAnsi="Arial" w:cs="Arial"/>
                    <w:color w:val="000000"/>
                    <w:sz w:val="18"/>
                    <w:szCs w:val="18"/>
                  </w:rPr>
                  <w:t xml:space="preserve">Document #: </w:t>
                </w:r>
                <w:r w:rsidR="00431E16">
                  <w:rPr>
                    <w:rFonts w:ascii="Arial" w:hAnsi="Arial" w:cs="Arial"/>
                    <w:color w:val="000000"/>
                    <w:sz w:val="18"/>
                    <w:szCs w:val="18"/>
                  </w:rPr>
                  <w:t>TX003852</w:t>
                </w:r>
              </w:p>
            </w:txbxContent>
          </v:textbox>
        </v:shape>
      </w:pict>
    </w:r>
    <w:r w:rsidR="00171C6E"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BF59E2">
    <w:r>
      <w:rPr>
        <w:noProof/>
      </w:rPr>
      <w:pict w14:anchorId="3BC24E38">
        <v:shapetype id="_x0000_t202" coordsize="21600,21600" o:spt="202" path="m,l,21600r21600,l21600,xe">
          <v:stroke joinstyle="miter"/>
          <v:path gradientshapeok="t" o:connecttype="rect"/>
        </v:shapetype>
        <v:shape id="Text Box 10" o:spid="_x0000_s2049" type="#_x0000_t202" style="position:absolute;margin-left:36pt;margin-top:3pt;width:442.15pt;height:39.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CnugIAAME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" filled="f" stroked="f">
          <v:textbox>
            <w:txbxContent>
              <w:p w:rsidR="00C6449A" w:rsidRPr="000318AE" w:rsidRDefault="00702BEE" w:rsidP="00431E16">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A63058">
                  <w:rPr>
                    <w:rFonts w:ascii="Arial" w:hAnsi="Arial" w:cs="Arial"/>
                    <w:color w:val="000000"/>
                    <w:sz w:val="21"/>
                    <w:szCs w:val="21"/>
                  </w:rPr>
                  <w:t xml:space="preserve"> 2015</w:t>
                </w:r>
                <w:r>
                  <w:rPr>
                    <w:rFonts w:ascii="Arial" w:hAnsi="Arial" w:cs="Arial"/>
                    <w:color w:val="000000"/>
                    <w:sz w:val="21"/>
                    <w:szCs w:val="21"/>
                  </w:rPr>
                  <w:t xml:space="preserve"> by Saint Mary’s Press</w:t>
                </w:r>
                <w:r w:rsidR="00431E16">
                  <w:rPr>
                    <w:rFonts w:ascii="Arial" w:hAnsi="Arial" w:cs="Arial"/>
                    <w:color w:val="000000"/>
                    <w:sz w:val="21"/>
                    <w:szCs w:val="21"/>
                  </w:rPr>
                  <w:tab/>
                </w:r>
                <w:r w:rsidR="00431E16">
                  <w:rPr>
                    <w:rFonts w:ascii="Arial" w:hAnsi="Arial" w:cs="Arial"/>
                    <w:color w:val="000000"/>
                    <w:sz w:val="21"/>
                    <w:szCs w:val="21"/>
                  </w:rPr>
                  <w:tab/>
                </w:r>
                <w:r w:rsidR="00431E16">
                  <w:rPr>
                    <w:rFonts w:ascii="Arial" w:hAnsi="Arial" w:cs="Arial"/>
                    <w:color w:val="000000"/>
                    <w:sz w:val="21"/>
                    <w:szCs w:val="21"/>
                  </w:rPr>
                  <w:tab/>
                </w:r>
                <w:r>
                  <w:rPr>
                    <w:rFonts w:ascii="Arial" w:hAnsi="Arial" w:cs="Arial"/>
                    <w:color w:val="000000"/>
                    <w:sz w:val="18"/>
                    <w:szCs w:val="18"/>
                  </w:rPr>
                  <w:t xml:space="preserve">Document #: </w:t>
                </w:r>
                <w:r w:rsidR="00431E16">
                  <w:rPr>
                    <w:rFonts w:ascii="Arial" w:hAnsi="Arial" w:cs="Arial"/>
                    <w:color w:val="000000"/>
                    <w:sz w:val="18"/>
                    <w:szCs w:val="18"/>
                  </w:rPr>
                  <w:t>TX003852</w:t>
                </w:r>
              </w:p>
              <w:p w:rsidR="00C6449A" w:rsidRPr="000E1ADA" w:rsidRDefault="00C6449A" w:rsidP="000318AE">
                <w:pPr>
                  <w:tabs>
                    <w:tab w:val="left" w:pos="5610"/>
                  </w:tabs>
                  <w:rPr>
                    <w:sz w:val="18"/>
                    <w:szCs w:val="18"/>
                  </w:rPr>
                </w:pPr>
              </w:p>
            </w:txbxContent>
          </v:textbox>
        </v:shape>
      </w:pict>
    </w:r>
    <w:r w:rsidR="00171C6E"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582" w:rsidRDefault="00B06582" w:rsidP="004D0079">
      <w:r>
        <w:separator/>
      </w:r>
    </w:p>
  </w:footnote>
  <w:footnote w:type="continuationSeparator" w:id="0">
    <w:p w:rsidR="00B06582" w:rsidRDefault="00B0658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9E2" w:rsidRDefault="00BF5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B37570" w:rsidP="00391678">
    <w:pPr>
      <w:pStyle w:val="A-Header-articletitlepage2"/>
    </w:pPr>
    <w:r>
      <w:t>Empathizing (</w:t>
    </w:r>
    <w:r w:rsidR="00CE6350">
      <w:t>Confucianism</w:t>
    </w:r>
    <w:r>
      <w:t>)</w:t>
    </w:r>
    <w:r w:rsidR="00C6449A">
      <w:tab/>
    </w:r>
    <w:r w:rsidR="00C6449A" w:rsidRPr="00F82D2A">
      <w:t xml:space="preserve">Page | </w:t>
    </w:r>
    <w:r w:rsidR="00C3599C">
      <w:fldChar w:fldCharType="begin"/>
    </w:r>
    <w:r w:rsidR="00C6449A">
      <w:instrText xml:space="preserve"> PAGE   \* MERGEFORMAT </w:instrText>
    </w:r>
    <w:r w:rsidR="00C3599C">
      <w:fldChar w:fldCharType="separate"/>
    </w:r>
    <w:r w:rsidR="00BF59E2">
      <w:rPr>
        <w:noProof/>
      </w:rPr>
      <w:t>2</w:t>
    </w:r>
    <w:r w:rsidR="00C3599C">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F75E53" w:rsidP="00CD0640">
    <w:pPr>
      <w:pStyle w:val="A-Header-coursetitlesubtitlepage1"/>
    </w:pPr>
    <w:r>
      <w:t>World Religions: A Voyage of 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3FDA"/>
    <w:rsid w:val="00000DAD"/>
    <w:rsid w:val="00007213"/>
    <w:rsid w:val="000174A3"/>
    <w:rsid w:val="000262AD"/>
    <w:rsid w:val="000318AE"/>
    <w:rsid w:val="000360C3"/>
    <w:rsid w:val="000561E0"/>
    <w:rsid w:val="00056719"/>
    <w:rsid w:val="00063D93"/>
    <w:rsid w:val="00074BDD"/>
    <w:rsid w:val="00074DA8"/>
    <w:rsid w:val="00082A00"/>
    <w:rsid w:val="00084EB9"/>
    <w:rsid w:val="00093CB0"/>
    <w:rsid w:val="00094732"/>
    <w:rsid w:val="000A15DF"/>
    <w:rsid w:val="000A58D2"/>
    <w:rsid w:val="000B44A6"/>
    <w:rsid w:val="000B4E68"/>
    <w:rsid w:val="000C5F25"/>
    <w:rsid w:val="000E01FE"/>
    <w:rsid w:val="000E1ADA"/>
    <w:rsid w:val="000E5013"/>
    <w:rsid w:val="000E564B"/>
    <w:rsid w:val="000F1E64"/>
    <w:rsid w:val="000F6CCE"/>
    <w:rsid w:val="00103E1C"/>
    <w:rsid w:val="001041F7"/>
    <w:rsid w:val="00122197"/>
    <w:rsid w:val="001309E6"/>
    <w:rsid w:val="001334C6"/>
    <w:rsid w:val="001379AD"/>
    <w:rsid w:val="001435B0"/>
    <w:rsid w:val="00145553"/>
    <w:rsid w:val="0014720A"/>
    <w:rsid w:val="00152401"/>
    <w:rsid w:val="00171C6E"/>
    <w:rsid w:val="00172011"/>
    <w:rsid w:val="00175D31"/>
    <w:rsid w:val="001809B1"/>
    <w:rsid w:val="00184D6B"/>
    <w:rsid w:val="0019539C"/>
    <w:rsid w:val="001A6788"/>
    <w:rsid w:val="001B39C2"/>
    <w:rsid w:val="001C0A8C"/>
    <w:rsid w:val="001C0EF4"/>
    <w:rsid w:val="001D57B6"/>
    <w:rsid w:val="001D7601"/>
    <w:rsid w:val="001E64A9"/>
    <w:rsid w:val="001F27F5"/>
    <w:rsid w:val="001F322F"/>
    <w:rsid w:val="001F7384"/>
    <w:rsid w:val="00220CA1"/>
    <w:rsid w:val="00222236"/>
    <w:rsid w:val="00225B1E"/>
    <w:rsid w:val="00231C40"/>
    <w:rsid w:val="0024415D"/>
    <w:rsid w:val="00254E02"/>
    <w:rsid w:val="002554B9"/>
    <w:rsid w:val="00261080"/>
    <w:rsid w:val="002631CF"/>
    <w:rsid w:val="00264273"/>
    <w:rsid w:val="00265087"/>
    <w:rsid w:val="002663EF"/>
    <w:rsid w:val="00272AE8"/>
    <w:rsid w:val="002845B4"/>
    <w:rsid w:val="00284A63"/>
    <w:rsid w:val="002861FB"/>
    <w:rsid w:val="0029085F"/>
    <w:rsid w:val="00292C4F"/>
    <w:rsid w:val="002A4E6A"/>
    <w:rsid w:val="002B4B31"/>
    <w:rsid w:val="002B5AAB"/>
    <w:rsid w:val="002C182D"/>
    <w:rsid w:val="002D1744"/>
    <w:rsid w:val="002E0443"/>
    <w:rsid w:val="002E1A1D"/>
    <w:rsid w:val="002E77F4"/>
    <w:rsid w:val="002F0237"/>
    <w:rsid w:val="002F073D"/>
    <w:rsid w:val="002F50BD"/>
    <w:rsid w:val="002F78AB"/>
    <w:rsid w:val="00300208"/>
    <w:rsid w:val="003037EB"/>
    <w:rsid w:val="00303ADB"/>
    <w:rsid w:val="00306233"/>
    <w:rsid w:val="0030775E"/>
    <w:rsid w:val="0031278E"/>
    <w:rsid w:val="003157D0"/>
    <w:rsid w:val="003236A3"/>
    <w:rsid w:val="00326542"/>
    <w:rsid w:val="00331845"/>
    <w:rsid w:val="003365CF"/>
    <w:rsid w:val="00340334"/>
    <w:rsid w:val="00340D9D"/>
    <w:rsid w:val="003477AC"/>
    <w:rsid w:val="00351EF9"/>
    <w:rsid w:val="00352920"/>
    <w:rsid w:val="00355A57"/>
    <w:rsid w:val="003657D6"/>
    <w:rsid w:val="0037014E"/>
    <w:rsid w:val="003739CB"/>
    <w:rsid w:val="0038139E"/>
    <w:rsid w:val="003826EA"/>
    <w:rsid w:val="003856BC"/>
    <w:rsid w:val="00391678"/>
    <w:rsid w:val="003B0E7A"/>
    <w:rsid w:val="003C3D2C"/>
    <w:rsid w:val="003C6CC4"/>
    <w:rsid w:val="003D381C"/>
    <w:rsid w:val="003E1E8D"/>
    <w:rsid w:val="003F5CF4"/>
    <w:rsid w:val="003F69C3"/>
    <w:rsid w:val="00401294"/>
    <w:rsid w:val="00405DC9"/>
    <w:rsid w:val="00412714"/>
    <w:rsid w:val="00414993"/>
    <w:rsid w:val="00416CD5"/>
    <w:rsid w:val="00423B78"/>
    <w:rsid w:val="00424F19"/>
    <w:rsid w:val="00430E0C"/>
    <w:rsid w:val="004311A3"/>
    <w:rsid w:val="00431E16"/>
    <w:rsid w:val="0043641F"/>
    <w:rsid w:val="00444CA2"/>
    <w:rsid w:val="004478D5"/>
    <w:rsid w:val="00454A1D"/>
    <w:rsid w:val="00460918"/>
    <w:rsid w:val="00463FDA"/>
    <w:rsid w:val="00475571"/>
    <w:rsid w:val="004821F1"/>
    <w:rsid w:val="0048349E"/>
    <w:rsid w:val="004867E0"/>
    <w:rsid w:val="00490FD7"/>
    <w:rsid w:val="004A7DE2"/>
    <w:rsid w:val="004C5561"/>
    <w:rsid w:val="004D0079"/>
    <w:rsid w:val="004D746D"/>
    <w:rsid w:val="004D74F6"/>
    <w:rsid w:val="004D7919"/>
    <w:rsid w:val="004D7A2E"/>
    <w:rsid w:val="004E5DFC"/>
    <w:rsid w:val="00500695"/>
    <w:rsid w:val="00500FAD"/>
    <w:rsid w:val="00505770"/>
    <w:rsid w:val="00520F32"/>
    <w:rsid w:val="0052230E"/>
    <w:rsid w:val="00531116"/>
    <w:rsid w:val="00534E66"/>
    <w:rsid w:val="00545244"/>
    <w:rsid w:val="00554907"/>
    <w:rsid w:val="00555EA6"/>
    <w:rsid w:val="005869B8"/>
    <w:rsid w:val="005A4359"/>
    <w:rsid w:val="005A6944"/>
    <w:rsid w:val="005C3301"/>
    <w:rsid w:val="005C79BB"/>
    <w:rsid w:val="005D4C0D"/>
    <w:rsid w:val="005E0C08"/>
    <w:rsid w:val="005E79C7"/>
    <w:rsid w:val="005F599B"/>
    <w:rsid w:val="0060239C"/>
    <w:rsid w:val="0060248C"/>
    <w:rsid w:val="00605B91"/>
    <w:rsid w:val="006067CC"/>
    <w:rsid w:val="00614B48"/>
    <w:rsid w:val="006208F3"/>
    <w:rsid w:val="00623829"/>
    <w:rsid w:val="00624A61"/>
    <w:rsid w:val="00644EDD"/>
    <w:rsid w:val="00645A10"/>
    <w:rsid w:val="00652A68"/>
    <w:rsid w:val="0065578E"/>
    <w:rsid w:val="006609CF"/>
    <w:rsid w:val="006727CA"/>
    <w:rsid w:val="00681256"/>
    <w:rsid w:val="006866C6"/>
    <w:rsid w:val="00690AA0"/>
    <w:rsid w:val="0069306F"/>
    <w:rsid w:val="006933CC"/>
    <w:rsid w:val="00695A8B"/>
    <w:rsid w:val="00697E6A"/>
    <w:rsid w:val="006A5B02"/>
    <w:rsid w:val="006B1117"/>
    <w:rsid w:val="006B3AEB"/>
    <w:rsid w:val="006B3F4F"/>
    <w:rsid w:val="006C2FB1"/>
    <w:rsid w:val="006C3AE1"/>
    <w:rsid w:val="006C6F41"/>
    <w:rsid w:val="006D3586"/>
    <w:rsid w:val="006D6EE7"/>
    <w:rsid w:val="006E4F88"/>
    <w:rsid w:val="006F5958"/>
    <w:rsid w:val="006F6C1D"/>
    <w:rsid w:val="007000AB"/>
    <w:rsid w:val="0070169A"/>
    <w:rsid w:val="00702BEE"/>
    <w:rsid w:val="007034FE"/>
    <w:rsid w:val="0071190A"/>
    <w:rsid w:val="007137D5"/>
    <w:rsid w:val="00714D56"/>
    <w:rsid w:val="0073114D"/>
    <w:rsid w:val="00740D4F"/>
    <w:rsid w:val="0074663C"/>
    <w:rsid w:val="00750DCB"/>
    <w:rsid w:val="00752DBD"/>
    <w:rsid w:val="007554A3"/>
    <w:rsid w:val="00756A06"/>
    <w:rsid w:val="00771469"/>
    <w:rsid w:val="0077336A"/>
    <w:rsid w:val="00773487"/>
    <w:rsid w:val="00781027"/>
    <w:rsid w:val="00781585"/>
    <w:rsid w:val="00784075"/>
    <w:rsid w:val="00786E12"/>
    <w:rsid w:val="007902D6"/>
    <w:rsid w:val="007924A7"/>
    <w:rsid w:val="007A11AA"/>
    <w:rsid w:val="007B7843"/>
    <w:rsid w:val="007C3995"/>
    <w:rsid w:val="007D41EB"/>
    <w:rsid w:val="007D4DA1"/>
    <w:rsid w:val="007E01EA"/>
    <w:rsid w:val="007E461F"/>
    <w:rsid w:val="007F1D2D"/>
    <w:rsid w:val="008111FA"/>
    <w:rsid w:val="00811A84"/>
    <w:rsid w:val="008144CB"/>
    <w:rsid w:val="008164BC"/>
    <w:rsid w:val="00820449"/>
    <w:rsid w:val="00833989"/>
    <w:rsid w:val="00847B4C"/>
    <w:rsid w:val="008541FB"/>
    <w:rsid w:val="0085547F"/>
    <w:rsid w:val="00857C2C"/>
    <w:rsid w:val="00861A93"/>
    <w:rsid w:val="00863064"/>
    <w:rsid w:val="00883D20"/>
    <w:rsid w:val="00887B32"/>
    <w:rsid w:val="00892A84"/>
    <w:rsid w:val="008938C6"/>
    <w:rsid w:val="008962F7"/>
    <w:rsid w:val="008A231B"/>
    <w:rsid w:val="008A3211"/>
    <w:rsid w:val="008A5FEE"/>
    <w:rsid w:val="008B14A0"/>
    <w:rsid w:val="008B6E18"/>
    <w:rsid w:val="008C00CC"/>
    <w:rsid w:val="008C10BF"/>
    <w:rsid w:val="008C27BE"/>
    <w:rsid w:val="008D10BC"/>
    <w:rsid w:val="008D1100"/>
    <w:rsid w:val="008D3313"/>
    <w:rsid w:val="008E4AB0"/>
    <w:rsid w:val="008E5C53"/>
    <w:rsid w:val="008F12F7"/>
    <w:rsid w:val="008F22A0"/>
    <w:rsid w:val="008F58B2"/>
    <w:rsid w:val="00902951"/>
    <w:rsid w:val="009064EC"/>
    <w:rsid w:val="009174E5"/>
    <w:rsid w:val="00927C6A"/>
    <w:rsid w:val="00932A92"/>
    <w:rsid w:val="00933E81"/>
    <w:rsid w:val="009449F2"/>
    <w:rsid w:val="00945A73"/>
    <w:rsid w:val="00947901"/>
    <w:rsid w:val="009515BC"/>
    <w:rsid w:val="009561A3"/>
    <w:rsid w:val="009563C5"/>
    <w:rsid w:val="00964E66"/>
    <w:rsid w:val="0096601A"/>
    <w:rsid w:val="00966180"/>
    <w:rsid w:val="00972002"/>
    <w:rsid w:val="009812C0"/>
    <w:rsid w:val="00991519"/>
    <w:rsid w:val="0099377E"/>
    <w:rsid w:val="00994105"/>
    <w:rsid w:val="00996942"/>
    <w:rsid w:val="009B01EE"/>
    <w:rsid w:val="009B6A66"/>
    <w:rsid w:val="009C28FD"/>
    <w:rsid w:val="009D36BA"/>
    <w:rsid w:val="009D684E"/>
    <w:rsid w:val="009E08FD"/>
    <w:rsid w:val="009E0C29"/>
    <w:rsid w:val="009E12CB"/>
    <w:rsid w:val="009F0F91"/>
    <w:rsid w:val="009F2BD3"/>
    <w:rsid w:val="00A00D1F"/>
    <w:rsid w:val="00A03E8D"/>
    <w:rsid w:val="00A072A2"/>
    <w:rsid w:val="00A234BF"/>
    <w:rsid w:val="00A467D9"/>
    <w:rsid w:val="00A51AD5"/>
    <w:rsid w:val="00A51E67"/>
    <w:rsid w:val="00A552FD"/>
    <w:rsid w:val="00A55D18"/>
    <w:rsid w:val="00A55FB8"/>
    <w:rsid w:val="00A60740"/>
    <w:rsid w:val="00A63058"/>
    <w:rsid w:val="00A63150"/>
    <w:rsid w:val="00A74563"/>
    <w:rsid w:val="00A7714E"/>
    <w:rsid w:val="00A8313D"/>
    <w:rsid w:val="00A86140"/>
    <w:rsid w:val="00A91EFA"/>
    <w:rsid w:val="00AA1C35"/>
    <w:rsid w:val="00AA7F49"/>
    <w:rsid w:val="00AB2F47"/>
    <w:rsid w:val="00AB5481"/>
    <w:rsid w:val="00AB7278"/>
    <w:rsid w:val="00AD6F0C"/>
    <w:rsid w:val="00AE02B7"/>
    <w:rsid w:val="00AF1A55"/>
    <w:rsid w:val="00AF2A78"/>
    <w:rsid w:val="00AF4B1B"/>
    <w:rsid w:val="00AF669E"/>
    <w:rsid w:val="00B06582"/>
    <w:rsid w:val="00B11A16"/>
    <w:rsid w:val="00B11C59"/>
    <w:rsid w:val="00B11DA4"/>
    <w:rsid w:val="00B15B28"/>
    <w:rsid w:val="00B1662D"/>
    <w:rsid w:val="00B16CE9"/>
    <w:rsid w:val="00B37570"/>
    <w:rsid w:val="00B443C3"/>
    <w:rsid w:val="00B45A03"/>
    <w:rsid w:val="00B47B42"/>
    <w:rsid w:val="00B51054"/>
    <w:rsid w:val="00B572B7"/>
    <w:rsid w:val="00B74AF2"/>
    <w:rsid w:val="00B75450"/>
    <w:rsid w:val="00B75DBE"/>
    <w:rsid w:val="00B77E35"/>
    <w:rsid w:val="00B94979"/>
    <w:rsid w:val="00BA17A1"/>
    <w:rsid w:val="00BA3364"/>
    <w:rsid w:val="00BA369C"/>
    <w:rsid w:val="00BA4E15"/>
    <w:rsid w:val="00BC1E13"/>
    <w:rsid w:val="00BC4453"/>
    <w:rsid w:val="00BD06B0"/>
    <w:rsid w:val="00BD6876"/>
    <w:rsid w:val="00BD6B50"/>
    <w:rsid w:val="00BE3E0E"/>
    <w:rsid w:val="00BF340A"/>
    <w:rsid w:val="00BF4EEF"/>
    <w:rsid w:val="00BF59E2"/>
    <w:rsid w:val="00C01E2D"/>
    <w:rsid w:val="00C07507"/>
    <w:rsid w:val="00C13310"/>
    <w:rsid w:val="00C134E4"/>
    <w:rsid w:val="00C16275"/>
    <w:rsid w:val="00C30DDE"/>
    <w:rsid w:val="00C3410A"/>
    <w:rsid w:val="00C3599C"/>
    <w:rsid w:val="00C3609F"/>
    <w:rsid w:val="00C4361D"/>
    <w:rsid w:val="00C4509B"/>
    <w:rsid w:val="00C47EA5"/>
    <w:rsid w:val="00C50BCE"/>
    <w:rsid w:val="00C51F0D"/>
    <w:rsid w:val="00C62F3B"/>
    <w:rsid w:val="00C6449A"/>
    <w:rsid w:val="00C67FCA"/>
    <w:rsid w:val="00C70BF7"/>
    <w:rsid w:val="00C760F8"/>
    <w:rsid w:val="00C87A48"/>
    <w:rsid w:val="00C90442"/>
    <w:rsid w:val="00C91156"/>
    <w:rsid w:val="00C9466D"/>
    <w:rsid w:val="00C957EB"/>
    <w:rsid w:val="00C95BCD"/>
    <w:rsid w:val="00CA154C"/>
    <w:rsid w:val="00CB2DE3"/>
    <w:rsid w:val="00CC176C"/>
    <w:rsid w:val="00CC5843"/>
    <w:rsid w:val="00CD0640"/>
    <w:rsid w:val="00CD1FEA"/>
    <w:rsid w:val="00CD2136"/>
    <w:rsid w:val="00CD3E51"/>
    <w:rsid w:val="00CD773E"/>
    <w:rsid w:val="00CE28A5"/>
    <w:rsid w:val="00CE6350"/>
    <w:rsid w:val="00CF1F6A"/>
    <w:rsid w:val="00D04A29"/>
    <w:rsid w:val="00D105EA"/>
    <w:rsid w:val="00D108CB"/>
    <w:rsid w:val="00D14D22"/>
    <w:rsid w:val="00D1556D"/>
    <w:rsid w:val="00D15594"/>
    <w:rsid w:val="00D15F6B"/>
    <w:rsid w:val="00D17A42"/>
    <w:rsid w:val="00D408C2"/>
    <w:rsid w:val="00D45298"/>
    <w:rsid w:val="00D46427"/>
    <w:rsid w:val="00D57D5E"/>
    <w:rsid w:val="00D63C6D"/>
    <w:rsid w:val="00D64EB1"/>
    <w:rsid w:val="00D65B93"/>
    <w:rsid w:val="00D71F15"/>
    <w:rsid w:val="00D7447C"/>
    <w:rsid w:val="00D74ED1"/>
    <w:rsid w:val="00D80DBD"/>
    <w:rsid w:val="00D82358"/>
    <w:rsid w:val="00D83EE1"/>
    <w:rsid w:val="00D91355"/>
    <w:rsid w:val="00DB0351"/>
    <w:rsid w:val="00DB4EA7"/>
    <w:rsid w:val="00DD28A2"/>
    <w:rsid w:val="00E02EAF"/>
    <w:rsid w:val="00E16237"/>
    <w:rsid w:val="00E21B3C"/>
    <w:rsid w:val="00E253AA"/>
    <w:rsid w:val="00E63063"/>
    <w:rsid w:val="00E6621B"/>
    <w:rsid w:val="00E7545A"/>
    <w:rsid w:val="00E9631D"/>
    <w:rsid w:val="00EA1709"/>
    <w:rsid w:val="00EB1125"/>
    <w:rsid w:val="00EB3B17"/>
    <w:rsid w:val="00EC358B"/>
    <w:rsid w:val="00EC52EC"/>
    <w:rsid w:val="00ED75C3"/>
    <w:rsid w:val="00EE07AB"/>
    <w:rsid w:val="00EE0D45"/>
    <w:rsid w:val="00EE658A"/>
    <w:rsid w:val="00EE7321"/>
    <w:rsid w:val="00EF0658"/>
    <w:rsid w:val="00EF441F"/>
    <w:rsid w:val="00F06D17"/>
    <w:rsid w:val="00F352E1"/>
    <w:rsid w:val="00F374A2"/>
    <w:rsid w:val="00F40A11"/>
    <w:rsid w:val="00F443B7"/>
    <w:rsid w:val="00F447FB"/>
    <w:rsid w:val="00F45A6E"/>
    <w:rsid w:val="00F713FF"/>
    <w:rsid w:val="00F7282A"/>
    <w:rsid w:val="00F75E53"/>
    <w:rsid w:val="00F80D72"/>
    <w:rsid w:val="00F82D2A"/>
    <w:rsid w:val="00F87746"/>
    <w:rsid w:val="00F90BB9"/>
    <w:rsid w:val="00F95DBB"/>
    <w:rsid w:val="00FA529A"/>
    <w:rsid w:val="00FA5405"/>
    <w:rsid w:val="00FA5E9A"/>
    <w:rsid w:val="00FA6DDE"/>
    <w:rsid w:val="00FC0585"/>
    <w:rsid w:val="00FD28A1"/>
    <w:rsid w:val="00FD76D4"/>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C1BF6E3-6D38-4D9B-88F0-F083F0D4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 w:type="paragraph" w:styleId="Revision">
    <w:name w:val="Revision"/>
    <w:hidden/>
    <w:uiPriority w:val="99"/>
    <w:semiHidden/>
    <w:rsid w:val="00431E1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382897788">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 w:id="18482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Empathiz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E8732-D298-4E7C-A3A4-33304874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Empathizing Article Template</Template>
  <TotalTime>12</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7</cp:revision>
  <cp:lastPrinted>2010-01-08T18:19:00Z</cp:lastPrinted>
  <dcterms:created xsi:type="dcterms:W3CDTF">2013-08-19T17:19:00Z</dcterms:created>
  <dcterms:modified xsi:type="dcterms:W3CDTF">2014-12-12T20:52:00Z</dcterms:modified>
</cp:coreProperties>
</file>