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3A369B5" w14:textId="77777777" w:rsidR="00044410" w:rsidRDefault="00504361" w:rsidP="00872C50">
      <w:pPr>
        <w:pStyle w:val="A-BH"/>
      </w:pPr>
      <w:r>
        <w:t>Biblical Heroes</w:t>
      </w:r>
    </w:p>
    <w:p w14:paraId="4F1AFFCC" w14:textId="77777777" w:rsidR="00044410" w:rsidRPr="00EE0F2D" w:rsidRDefault="00044410" w:rsidP="00EE0F2D">
      <w:pPr>
        <w:pStyle w:val="A-Text"/>
        <w:spacing w:after="240"/>
        <w:rPr>
          <w:sz w:val="22"/>
          <w:szCs w:val="22"/>
        </w:rPr>
      </w:pPr>
      <w:r w:rsidRPr="00EE0F2D">
        <w:rPr>
          <w:sz w:val="22"/>
          <w:szCs w:val="22"/>
        </w:rPr>
        <w:t>Make a copy of this resource for each group of five students. Cut apart the slips</w:t>
      </w:r>
      <w:r w:rsidR="00D05824" w:rsidRPr="00EE0F2D">
        <w:rPr>
          <w:sz w:val="22"/>
          <w:szCs w:val="22"/>
        </w:rPr>
        <w:t xml:space="preserve">, keeping them in groups of </w:t>
      </w:r>
      <w:r w:rsidRPr="00EE0F2D">
        <w:rPr>
          <w:sz w:val="22"/>
          <w:szCs w:val="22"/>
        </w:rPr>
        <w:t xml:space="preserve">five to </w:t>
      </w:r>
      <w:r w:rsidR="0071498C">
        <w:rPr>
          <w:sz w:val="22"/>
          <w:szCs w:val="22"/>
        </w:rPr>
        <w:t>distribute</w:t>
      </w:r>
      <w:bookmarkStart w:id="0" w:name="_GoBack"/>
      <w:bookmarkEnd w:id="0"/>
      <w:r w:rsidRPr="00EE0F2D">
        <w:rPr>
          <w:sz w:val="22"/>
          <w:szCs w:val="22"/>
        </w:rPr>
        <w:t xml:space="preserve"> to each small group.</w:t>
      </w:r>
    </w:p>
    <w:p w14:paraId="59D4140B" w14:textId="77777777" w:rsidR="00EE0F2D" w:rsidRDefault="0071498C" w:rsidP="00EE0F2D">
      <w:pPr>
        <w:pStyle w:val="A-Text"/>
        <w:rPr>
          <w:rStyle w:val="emphasis-bold"/>
        </w:rPr>
      </w:pPr>
      <w:r>
        <w:rPr>
          <w:b/>
          <w:noProof/>
          <w:sz w:val="22"/>
        </w:rPr>
        <w:pict w14:anchorId="743D67E2">
          <v:rect id="_x0000_s1027" style="position:absolute;margin-left:240.45pt;margin-top:11.5pt;width:214.35pt;height:156.55pt;z-index:251659264" filled="f" fillcolor="white [3201]" strokecolor="black [3200]" strokeweight="1pt">
            <v:stroke dashstyle="dash"/>
            <v:shadow color="#868686"/>
          </v:rect>
        </w:pict>
      </w:r>
      <w:r>
        <w:rPr>
          <w:b/>
          <w:noProof/>
          <w:sz w:val="22"/>
        </w:rPr>
        <w:pict w14:anchorId="72C73A2A">
          <v:rect id="_x0000_s1026" style="position:absolute;margin-left:-4.3pt;margin-top:11.5pt;width:214.35pt;height:156.55pt;z-index:251658240" filled="f" fillcolor="white [3201]" strokecolor="black [3200]" strokeweight="1pt">
            <v:stroke dashstyle="dash"/>
            <v:shadow color="#868686"/>
          </v:rect>
        </w:pict>
      </w:r>
    </w:p>
    <w:p w14:paraId="3811C928" w14:textId="77777777" w:rsidR="00EE0F2D" w:rsidRDefault="00EE0F2D" w:rsidP="00EE0F2D">
      <w:pPr>
        <w:pStyle w:val="A-Text"/>
        <w:rPr>
          <w:rStyle w:val="emphasis-bold"/>
        </w:rPr>
        <w:sectPr w:rsidR="00EE0F2D" w:rsidSect="00BF518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00" w:right="1350" w:bottom="1980" w:left="1710" w:header="864" w:footer="720" w:gutter="0"/>
          <w:cols w:space="720"/>
          <w:titlePg/>
          <w:docGrid w:linePitch="360"/>
        </w:sectPr>
      </w:pPr>
    </w:p>
    <w:p w14:paraId="1D5ED13C" w14:textId="77777777" w:rsidR="00044410" w:rsidRPr="00EE0F2D" w:rsidRDefault="00044410" w:rsidP="00EE0F2D">
      <w:pPr>
        <w:pStyle w:val="A-Text"/>
        <w:rPr>
          <w:rStyle w:val="emphasis-bold"/>
        </w:rPr>
      </w:pPr>
      <w:r w:rsidRPr="00EE0F2D">
        <w:rPr>
          <w:rStyle w:val="emphasis-bold"/>
        </w:rPr>
        <w:lastRenderedPageBreak/>
        <w:t>Joshua</w:t>
      </w:r>
    </w:p>
    <w:p w14:paraId="598DAC22" w14:textId="77777777" w:rsidR="00044410" w:rsidRPr="00EE0F2D" w:rsidRDefault="00044410" w:rsidP="00EE0F2D">
      <w:pPr>
        <w:pStyle w:val="A-Text"/>
        <w:rPr>
          <w:sz w:val="22"/>
        </w:rPr>
      </w:pPr>
      <w:r w:rsidRPr="00EE0F2D">
        <w:rPr>
          <w:sz w:val="22"/>
        </w:rPr>
        <w:t>Scripture to look up and read:</w:t>
      </w:r>
    </w:p>
    <w:p w14:paraId="2B117D2E" w14:textId="77777777" w:rsidR="00044410" w:rsidRPr="00872C50" w:rsidRDefault="00044410" w:rsidP="00872C50">
      <w:pPr>
        <w:pStyle w:val="A-BulletList"/>
      </w:pPr>
      <w:r w:rsidRPr="00872C50">
        <w:t>Joshua 1:1</w:t>
      </w:r>
      <w:r w:rsidR="009B7851" w:rsidRPr="00872C50">
        <w:t>–</w:t>
      </w:r>
      <w:r w:rsidRPr="00872C50">
        <w:t>7</w:t>
      </w:r>
    </w:p>
    <w:p w14:paraId="58FC059B" w14:textId="77777777" w:rsidR="00044410" w:rsidRPr="00872C50" w:rsidRDefault="00044410" w:rsidP="00872C50">
      <w:pPr>
        <w:pStyle w:val="A-BulletList"/>
      </w:pPr>
      <w:r w:rsidRPr="00872C50">
        <w:t>Joshua 3:7</w:t>
      </w:r>
      <w:r w:rsidR="009B7851" w:rsidRPr="00872C50">
        <w:t>–</w:t>
      </w:r>
      <w:r w:rsidRPr="00872C50">
        <w:t>8,14</w:t>
      </w:r>
      <w:r w:rsidR="009B7851" w:rsidRPr="00872C50">
        <w:t>–</w:t>
      </w:r>
      <w:r w:rsidRPr="00872C50">
        <w:t>17</w:t>
      </w:r>
    </w:p>
    <w:p w14:paraId="576FF87A" w14:textId="77777777" w:rsidR="00044410" w:rsidRPr="00872C50" w:rsidRDefault="00044410" w:rsidP="00872C50">
      <w:pPr>
        <w:pStyle w:val="A-BulletList"/>
      </w:pPr>
      <w:r w:rsidRPr="00872C50">
        <w:t>Joshua 11:16</w:t>
      </w:r>
      <w:r w:rsidR="009B7851" w:rsidRPr="00872C50">
        <w:t>–</w:t>
      </w:r>
      <w:r w:rsidRPr="00872C50">
        <w:t>23</w:t>
      </w:r>
    </w:p>
    <w:p w14:paraId="7D9C531B" w14:textId="77777777" w:rsidR="00044410" w:rsidRPr="00872C50" w:rsidRDefault="00044410" w:rsidP="00872C50">
      <w:pPr>
        <w:pStyle w:val="A-BulletList"/>
      </w:pPr>
      <w:r w:rsidRPr="00872C50">
        <w:t>Joshua 24:14</w:t>
      </w:r>
      <w:r w:rsidR="009B7851" w:rsidRPr="00872C50">
        <w:t>–</w:t>
      </w:r>
      <w:r w:rsidRPr="00872C50">
        <w:t>15</w:t>
      </w:r>
    </w:p>
    <w:p w14:paraId="712D3D80" w14:textId="77777777" w:rsidR="00044410" w:rsidRPr="00EE0F2D" w:rsidRDefault="00044410" w:rsidP="00EE0F2D">
      <w:pPr>
        <w:pStyle w:val="A-Text"/>
        <w:rPr>
          <w:sz w:val="22"/>
        </w:rPr>
      </w:pPr>
      <w:r w:rsidRPr="00EE0F2D">
        <w:rPr>
          <w:sz w:val="22"/>
        </w:rPr>
        <w:t>Key points I learned about this biblical hero:</w:t>
      </w:r>
    </w:p>
    <w:p w14:paraId="6F9D39BA" w14:textId="77777777" w:rsidR="00EE0F2D" w:rsidRDefault="00EE0F2D" w:rsidP="00B66EDF">
      <w:pPr>
        <w:rPr>
          <w:rStyle w:val="emphasis-bold"/>
        </w:rPr>
      </w:pPr>
    </w:p>
    <w:p w14:paraId="7DBC99DD" w14:textId="77777777" w:rsidR="00EE0F2D" w:rsidRDefault="00EE0F2D" w:rsidP="00B66EDF">
      <w:pPr>
        <w:rPr>
          <w:rStyle w:val="emphasis-bold"/>
        </w:rPr>
      </w:pPr>
    </w:p>
    <w:p w14:paraId="4767B8E2" w14:textId="77777777" w:rsidR="00EE0F2D" w:rsidRDefault="00EE0F2D" w:rsidP="00B66EDF">
      <w:pPr>
        <w:rPr>
          <w:rStyle w:val="emphasis-bold"/>
        </w:rPr>
      </w:pPr>
    </w:p>
    <w:p w14:paraId="712C8AD8" w14:textId="77777777" w:rsidR="00EE0F2D" w:rsidRDefault="0071498C" w:rsidP="00B66EDF">
      <w:pPr>
        <w:rPr>
          <w:rStyle w:val="emphasis-bold"/>
        </w:rPr>
      </w:pPr>
      <w:r>
        <w:rPr>
          <w:noProof/>
          <w:sz w:val="22"/>
        </w:rPr>
        <w:pict w14:anchorId="600F6134">
          <v:rect id="_x0000_s1029" style="position:absolute;margin-left:-4.3pt;margin-top:5.85pt;width:214.35pt;height:156.55pt;z-index:251661312" filled="f" fillcolor="white [3201]" strokecolor="black [3200]" strokeweight="1pt">
            <v:stroke dashstyle="dash"/>
            <v:shadow color="#868686"/>
          </v:rect>
        </w:pict>
      </w:r>
    </w:p>
    <w:p w14:paraId="54D76B04" w14:textId="77777777" w:rsidR="00B66EDF" w:rsidRPr="00044410" w:rsidRDefault="00B66EDF" w:rsidP="00B66EDF">
      <w:pPr>
        <w:rPr>
          <w:rStyle w:val="emphasis-bold"/>
        </w:rPr>
      </w:pPr>
      <w:r w:rsidRPr="00044410">
        <w:rPr>
          <w:rStyle w:val="emphasis-bold"/>
        </w:rPr>
        <w:t>Ruth</w:t>
      </w:r>
    </w:p>
    <w:p w14:paraId="67315DAE" w14:textId="77777777" w:rsidR="00B66EDF" w:rsidRPr="00EE0F2D" w:rsidRDefault="00B66EDF" w:rsidP="00EE0F2D">
      <w:pPr>
        <w:pStyle w:val="A-Text"/>
        <w:rPr>
          <w:sz w:val="22"/>
        </w:rPr>
      </w:pPr>
      <w:r w:rsidRPr="00EE0F2D">
        <w:rPr>
          <w:sz w:val="22"/>
        </w:rPr>
        <w:t>Scripture to look up and read:</w:t>
      </w:r>
    </w:p>
    <w:p w14:paraId="6BE3C542" w14:textId="77777777" w:rsidR="00B66EDF" w:rsidRDefault="00B66EDF" w:rsidP="00872C50">
      <w:pPr>
        <w:pStyle w:val="A-BulletList"/>
      </w:pPr>
      <w:r>
        <w:t>Ruth 1:14–18</w:t>
      </w:r>
    </w:p>
    <w:p w14:paraId="1C136825" w14:textId="77777777" w:rsidR="00B66EDF" w:rsidRDefault="00B66EDF" w:rsidP="00872C50">
      <w:pPr>
        <w:pStyle w:val="A-BulletList"/>
      </w:pPr>
      <w:r>
        <w:t>Ruth 2:1–12</w:t>
      </w:r>
    </w:p>
    <w:p w14:paraId="2F8F0DF6" w14:textId="77777777" w:rsidR="00B66EDF" w:rsidRDefault="00B66EDF" w:rsidP="00872C50">
      <w:pPr>
        <w:pStyle w:val="A-BulletList"/>
      </w:pPr>
      <w:r>
        <w:t>Ruth 3:6–16</w:t>
      </w:r>
    </w:p>
    <w:p w14:paraId="1E176AE4" w14:textId="77777777" w:rsidR="00B66EDF" w:rsidRDefault="00B66EDF" w:rsidP="00872C50">
      <w:pPr>
        <w:pStyle w:val="A-BulletList"/>
      </w:pPr>
      <w:r>
        <w:t>Ruth 4:13–17</w:t>
      </w:r>
    </w:p>
    <w:p w14:paraId="036C5C1D" w14:textId="77777777" w:rsidR="00B66EDF" w:rsidRPr="00EE0F2D" w:rsidRDefault="00B66EDF" w:rsidP="00EE0F2D">
      <w:pPr>
        <w:pStyle w:val="A-Text"/>
        <w:rPr>
          <w:sz w:val="22"/>
        </w:rPr>
      </w:pPr>
      <w:r w:rsidRPr="00EE0F2D">
        <w:rPr>
          <w:sz w:val="22"/>
        </w:rPr>
        <w:t>Key points I learned about this biblical hero:</w:t>
      </w:r>
    </w:p>
    <w:p w14:paraId="6F16693F" w14:textId="77777777" w:rsidR="00EE0F2D" w:rsidRDefault="00EE0F2D" w:rsidP="00044410">
      <w:pPr>
        <w:rPr>
          <w:rStyle w:val="emphasis-bold"/>
        </w:rPr>
      </w:pPr>
    </w:p>
    <w:p w14:paraId="49D0963D" w14:textId="77777777" w:rsidR="00EE0F2D" w:rsidRDefault="00EE0F2D" w:rsidP="00044410">
      <w:pPr>
        <w:rPr>
          <w:rStyle w:val="emphasis-bold"/>
        </w:rPr>
      </w:pPr>
    </w:p>
    <w:p w14:paraId="622081D8" w14:textId="77777777" w:rsidR="00EE0F2D" w:rsidRDefault="00EE0F2D" w:rsidP="00044410">
      <w:pPr>
        <w:rPr>
          <w:rStyle w:val="emphasis-bold"/>
        </w:rPr>
      </w:pPr>
    </w:p>
    <w:p w14:paraId="14221396" w14:textId="77777777" w:rsidR="00EE0F2D" w:rsidRDefault="0071498C" w:rsidP="00044410">
      <w:pPr>
        <w:rPr>
          <w:rStyle w:val="emphasis-bold"/>
        </w:rPr>
      </w:pPr>
      <w:r>
        <w:rPr>
          <w:noProof/>
          <w:sz w:val="22"/>
        </w:rPr>
        <w:pict w14:anchorId="49110326">
          <v:rect id="_x0000_s1030" style="position:absolute;margin-left:-4.3pt;margin-top:7.7pt;width:214.35pt;height:156.55pt;z-index:251662336" filled="f" fillcolor="white [3201]" strokecolor="black [3200]" strokeweight="1pt">
            <v:stroke dashstyle="dash"/>
            <v:shadow color="#868686"/>
          </v:rect>
        </w:pict>
      </w:r>
    </w:p>
    <w:p w14:paraId="7A562C58" w14:textId="77777777" w:rsidR="00044410" w:rsidRPr="00044410" w:rsidRDefault="00044410" w:rsidP="00044410">
      <w:pPr>
        <w:rPr>
          <w:rStyle w:val="emphasis-bold"/>
        </w:rPr>
      </w:pPr>
      <w:r w:rsidRPr="00044410">
        <w:rPr>
          <w:rStyle w:val="emphasis-bold"/>
        </w:rPr>
        <w:t>David</w:t>
      </w:r>
    </w:p>
    <w:p w14:paraId="56F0176A" w14:textId="77777777" w:rsidR="00044410" w:rsidRPr="00EE0F2D" w:rsidRDefault="00044410" w:rsidP="00EE0F2D">
      <w:pPr>
        <w:pStyle w:val="A-Text"/>
        <w:rPr>
          <w:sz w:val="22"/>
        </w:rPr>
      </w:pPr>
      <w:r w:rsidRPr="00EE0F2D">
        <w:rPr>
          <w:sz w:val="22"/>
        </w:rPr>
        <w:t>Scripture to look up and read:</w:t>
      </w:r>
    </w:p>
    <w:p w14:paraId="53BF29A1" w14:textId="77777777" w:rsidR="00044410" w:rsidRDefault="00044410" w:rsidP="00872C50">
      <w:pPr>
        <w:pStyle w:val="A-BulletList"/>
      </w:pPr>
      <w:r>
        <w:t>1 Samuel 17:41</w:t>
      </w:r>
      <w:r w:rsidR="009B7851">
        <w:t>–</w:t>
      </w:r>
      <w:r>
        <w:t>51</w:t>
      </w:r>
    </w:p>
    <w:p w14:paraId="67ACE372" w14:textId="77777777" w:rsidR="00044410" w:rsidRDefault="00044410" w:rsidP="00872C50">
      <w:pPr>
        <w:pStyle w:val="A-BulletList"/>
      </w:pPr>
      <w:r>
        <w:t>2 Samuel 5:1</w:t>
      </w:r>
      <w:r w:rsidR="009B7851">
        <w:t>–</w:t>
      </w:r>
      <w:r>
        <w:t>5</w:t>
      </w:r>
    </w:p>
    <w:p w14:paraId="6E9E8412" w14:textId="77777777" w:rsidR="00044410" w:rsidRDefault="00044410" w:rsidP="00872C50">
      <w:pPr>
        <w:pStyle w:val="A-BulletList"/>
      </w:pPr>
      <w:r>
        <w:t>2 Samuel 11:1</w:t>
      </w:r>
      <w:r w:rsidR="009B7851">
        <w:t>–</w:t>
      </w:r>
      <w:r>
        <w:t>17</w:t>
      </w:r>
    </w:p>
    <w:p w14:paraId="523DA9D0" w14:textId="77777777" w:rsidR="00044410" w:rsidRDefault="00044410" w:rsidP="00872C50">
      <w:pPr>
        <w:pStyle w:val="A-BulletList"/>
      </w:pPr>
      <w:r>
        <w:t>2 Samuel 22:1</w:t>
      </w:r>
      <w:r w:rsidR="009B7851">
        <w:t>–</w:t>
      </w:r>
      <w:r>
        <w:t>7</w:t>
      </w:r>
    </w:p>
    <w:p w14:paraId="22A87365" w14:textId="77777777" w:rsidR="00044410" w:rsidRPr="00EE0F2D" w:rsidRDefault="00044410" w:rsidP="00EE0F2D">
      <w:pPr>
        <w:pStyle w:val="A-Text"/>
        <w:rPr>
          <w:sz w:val="22"/>
        </w:rPr>
      </w:pPr>
      <w:r w:rsidRPr="00EE0F2D">
        <w:rPr>
          <w:sz w:val="22"/>
        </w:rPr>
        <w:t>Key points I learned about this biblical hero:</w:t>
      </w:r>
    </w:p>
    <w:p w14:paraId="335FB392" w14:textId="77777777" w:rsidR="00EE0F2D" w:rsidRDefault="00EE0F2D" w:rsidP="00B66EDF">
      <w:pPr>
        <w:rPr>
          <w:rStyle w:val="emphasis-bold"/>
        </w:rPr>
      </w:pPr>
    </w:p>
    <w:p w14:paraId="7978C59F" w14:textId="77777777" w:rsidR="00EE0F2D" w:rsidRDefault="00EE0F2D" w:rsidP="00B66EDF">
      <w:pPr>
        <w:rPr>
          <w:rStyle w:val="emphasis-bold"/>
        </w:rPr>
      </w:pPr>
    </w:p>
    <w:p w14:paraId="29425FF2" w14:textId="77777777" w:rsidR="00EE0F2D" w:rsidRDefault="00EE0F2D" w:rsidP="00B66EDF">
      <w:pPr>
        <w:rPr>
          <w:rStyle w:val="emphasis-bold"/>
        </w:rPr>
      </w:pPr>
    </w:p>
    <w:p w14:paraId="72679210" w14:textId="77777777" w:rsidR="00872C50" w:rsidRDefault="00872C50" w:rsidP="00B66EDF">
      <w:pPr>
        <w:rPr>
          <w:rStyle w:val="emphasis-bold"/>
        </w:rPr>
      </w:pPr>
    </w:p>
    <w:p w14:paraId="0A5B7723" w14:textId="77777777" w:rsidR="00B66EDF" w:rsidRPr="00044410" w:rsidRDefault="00B66EDF" w:rsidP="00B66EDF">
      <w:pPr>
        <w:rPr>
          <w:rStyle w:val="emphasis-bold"/>
        </w:rPr>
      </w:pPr>
      <w:r w:rsidRPr="00044410">
        <w:rPr>
          <w:rStyle w:val="emphasis-bold"/>
        </w:rPr>
        <w:lastRenderedPageBreak/>
        <w:t>Samuel</w:t>
      </w:r>
    </w:p>
    <w:p w14:paraId="71F62EFC" w14:textId="77777777" w:rsidR="00B66EDF" w:rsidRPr="00EE0F2D" w:rsidRDefault="00B66EDF" w:rsidP="00EE0F2D">
      <w:pPr>
        <w:pStyle w:val="A-Text"/>
        <w:rPr>
          <w:sz w:val="22"/>
        </w:rPr>
      </w:pPr>
      <w:r w:rsidRPr="00EE0F2D">
        <w:rPr>
          <w:sz w:val="22"/>
        </w:rPr>
        <w:t>Scripture to look up and read:</w:t>
      </w:r>
    </w:p>
    <w:p w14:paraId="0C757F5F" w14:textId="77777777" w:rsidR="00B66EDF" w:rsidRDefault="00B66EDF" w:rsidP="00872C50">
      <w:pPr>
        <w:pStyle w:val="A-BulletList"/>
      </w:pPr>
      <w:r>
        <w:t>1 Samuel 3:1–10,19–21</w:t>
      </w:r>
    </w:p>
    <w:p w14:paraId="12A422E0" w14:textId="77777777" w:rsidR="00B66EDF" w:rsidRDefault="00B66EDF" w:rsidP="00872C50">
      <w:pPr>
        <w:pStyle w:val="A-BulletList"/>
      </w:pPr>
      <w:r>
        <w:t>1 Samuel 7:2–6,15–17</w:t>
      </w:r>
    </w:p>
    <w:p w14:paraId="3DDAAA2A" w14:textId="77777777" w:rsidR="00B66EDF" w:rsidRDefault="00B66EDF" w:rsidP="00872C50">
      <w:pPr>
        <w:pStyle w:val="A-BulletList"/>
      </w:pPr>
      <w:r>
        <w:t>1 Samuel 8:4–9</w:t>
      </w:r>
    </w:p>
    <w:p w14:paraId="08BEEF58" w14:textId="77777777" w:rsidR="00B66EDF" w:rsidRDefault="00B66EDF" w:rsidP="00872C50">
      <w:pPr>
        <w:pStyle w:val="A-BulletList"/>
      </w:pPr>
      <w:r>
        <w:t>1 Samuel 16:6–13</w:t>
      </w:r>
    </w:p>
    <w:p w14:paraId="1FF0AD88" w14:textId="77777777" w:rsidR="00B66EDF" w:rsidRPr="00EE0F2D" w:rsidRDefault="00B66EDF" w:rsidP="00EE0F2D">
      <w:pPr>
        <w:pStyle w:val="A-Text"/>
        <w:rPr>
          <w:sz w:val="22"/>
        </w:rPr>
      </w:pPr>
      <w:r w:rsidRPr="00EE0F2D">
        <w:rPr>
          <w:sz w:val="22"/>
        </w:rPr>
        <w:t>Key points I learned about this biblical hero:</w:t>
      </w:r>
    </w:p>
    <w:p w14:paraId="6F3DF479" w14:textId="77777777" w:rsidR="00B66EDF" w:rsidRDefault="00B66EDF" w:rsidP="00044410"/>
    <w:p w14:paraId="36D8BD65" w14:textId="77777777" w:rsidR="00EE0F2D" w:rsidRDefault="00EE0F2D" w:rsidP="00044410">
      <w:pPr>
        <w:rPr>
          <w:rStyle w:val="emphasis-bold"/>
        </w:rPr>
      </w:pPr>
    </w:p>
    <w:p w14:paraId="33E693D9" w14:textId="77777777" w:rsidR="00EE0F2D" w:rsidRDefault="00EE0F2D" w:rsidP="00044410">
      <w:pPr>
        <w:rPr>
          <w:rStyle w:val="emphasis-bold"/>
        </w:rPr>
      </w:pPr>
    </w:p>
    <w:p w14:paraId="2FC2C29A" w14:textId="77777777" w:rsidR="00EE0F2D" w:rsidRDefault="0071498C" w:rsidP="00044410">
      <w:pPr>
        <w:rPr>
          <w:rStyle w:val="emphasis-bold"/>
        </w:rPr>
      </w:pPr>
      <w:r>
        <w:rPr>
          <w:noProof/>
        </w:rPr>
        <w:pict w14:anchorId="2CB29AED">
          <v:rect id="_x0000_s1028" style="position:absolute;margin-left:-7.05pt;margin-top:6.6pt;width:214.35pt;height:156.55pt;z-index:251660288" filled="f" fillcolor="white [3201]" strokecolor="black [3200]" strokeweight="1pt">
            <v:stroke dashstyle="dash"/>
            <v:shadow color="#868686"/>
          </v:rect>
        </w:pict>
      </w:r>
    </w:p>
    <w:p w14:paraId="5DB04E75" w14:textId="77777777" w:rsidR="00044410" w:rsidRPr="00044410" w:rsidRDefault="00044410" w:rsidP="00044410">
      <w:pPr>
        <w:rPr>
          <w:rStyle w:val="emphasis-bold"/>
        </w:rPr>
      </w:pPr>
      <w:r w:rsidRPr="00044410">
        <w:rPr>
          <w:rStyle w:val="emphasis-bold"/>
        </w:rPr>
        <w:t>Nehemiah</w:t>
      </w:r>
    </w:p>
    <w:p w14:paraId="4FBEC767" w14:textId="77777777" w:rsidR="00044410" w:rsidRPr="00EE0F2D" w:rsidRDefault="00044410" w:rsidP="00EE0F2D">
      <w:pPr>
        <w:pStyle w:val="A-Text"/>
        <w:rPr>
          <w:sz w:val="22"/>
        </w:rPr>
      </w:pPr>
      <w:r w:rsidRPr="00EE0F2D">
        <w:rPr>
          <w:sz w:val="22"/>
        </w:rPr>
        <w:t>Scripture to look up and read:</w:t>
      </w:r>
    </w:p>
    <w:p w14:paraId="64F49FA5" w14:textId="77777777" w:rsidR="00044410" w:rsidRDefault="00044410" w:rsidP="00872C50">
      <w:pPr>
        <w:pStyle w:val="A-BulletList"/>
      </w:pPr>
      <w:r>
        <w:t>Nehemiah 2:1</w:t>
      </w:r>
      <w:r w:rsidR="009B7851">
        <w:t>–</w:t>
      </w:r>
      <w:r>
        <w:t>6</w:t>
      </w:r>
    </w:p>
    <w:p w14:paraId="179D65FE" w14:textId="77777777" w:rsidR="00044410" w:rsidRDefault="00044410" w:rsidP="00872C50">
      <w:pPr>
        <w:pStyle w:val="A-BulletList"/>
      </w:pPr>
      <w:r>
        <w:t>Nehemiah 2:11</w:t>
      </w:r>
      <w:r w:rsidR="009B7851">
        <w:t>–</w:t>
      </w:r>
      <w:r>
        <w:t>18</w:t>
      </w:r>
    </w:p>
    <w:p w14:paraId="0C5E8E14" w14:textId="77777777" w:rsidR="00044410" w:rsidRDefault="00044410" w:rsidP="00872C50">
      <w:pPr>
        <w:pStyle w:val="A-BulletList"/>
      </w:pPr>
      <w:r>
        <w:t>Nehemiah 5:1</w:t>
      </w:r>
      <w:r w:rsidR="009B7851">
        <w:t>–</w:t>
      </w:r>
      <w:r>
        <w:t>12</w:t>
      </w:r>
    </w:p>
    <w:p w14:paraId="227D4FB6" w14:textId="77777777" w:rsidR="00044410" w:rsidRDefault="00044410" w:rsidP="00872C50">
      <w:pPr>
        <w:pStyle w:val="A-BulletList"/>
      </w:pPr>
      <w:r>
        <w:t>Nehemiah 5:14</w:t>
      </w:r>
      <w:r w:rsidR="009B7851">
        <w:t>–</w:t>
      </w:r>
      <w:r>
        <w:t>19</w:t>
      </w:r>
    </w:p>
    <w:p w14:paraId="3C67C6AB" w14:textId="77777777" w:rsidR="00B967C9" w:rsidRPr="00EE0F2D" w:rsidRDefault="00044410" w:rsidP="00EE0F2D">
      <w:pPr>
        <w:pStyle w:val="A-Text"/>
        <w:rPr>
          <w:sz w:val="22"/>
        </w:rPr>
      </w:pPr>
      <w:r w:rsidRPr="00EE0F2D">
        <w:rPr>
          <w:sz w:val="22"/>
        </w:rPr>
        <w:t>Key points I learned about this biblical hero:</w:t>
      </w:r>
    </w:p>
    <w:sectPr w:rsidR="00B967C9" w:rsidRPr="00EE0F2D" w:rsidSect="00EE0F2D">
      <w:type w:val="continuous"/>
      <w:pgSz w:w="12240" w:h="15840"/>
      <w:pgMar w:top="900" w:right="1350" w:bottom="1980" w:left="1710" w:header="864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E2EC865" w14:textId="77777777" w:rsidR="003673C2" w:rsidRDefault="003673C2" w:rsidP="004D0079">
      <w:r>
        <w:separator/>
      </w:r>
    </w:p>
  </w:endnote>
  <w:endnote w:type="continuationSeparator" w:id="0">
    <w:p w14:paraId="30FCBCBC" w14:textId="77777777" w:rsidR="003673C2" w:rsidRDefault="003673C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6FA5E3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9ECDC8" w14:textId="77777777" w:rsidR="002C182D" w:rsidRPr="00F82D2A" w:rsidRDefault="0071498C" w:rsidP="00F82D2A">
    <w:r>
      <w:rPr>
        <w:noProof/>
      </w:rPr>
      <w:pict w14:anchorId="60BD7BF6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7320163B" w14:textId="77777777"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FA69D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FA69D4" w:rsidRPr="00C14BC7">
                  <w:fldChar w:fldCharType="separate"/>
                </w:r>
                <w:r w:rsidR="00EE0F2D">
                  <w:rPr>
                    <w:noProof/>
                  </w:rPr>
                  <w:t>2</w:t>
                </w:r>
                <w:r w:rsidR="00FA69D4" w:rsidRPr="00C14BC7">
                  <w:fldChar w:fldCharType="end"/>
                </w:r>
              </w:p>
              <w:p w14:paraId="3101D9E8" w14:textId="77777777" w:rsidR="002C182D" w:rsidRPr="00346154" w:rsidRDefault="00044410" w:rsidP="00C14BC7">
                <w:pPr>
                  <w:pStyle w:val="Footer1"/>
                </w:pPr>
                <w:r w:rsidRPr="0074504F">
                  <w:t>Catholic Connections</w:t>
                </w:r>
                <w:r w:rsidR="00C14BC7" w:rsidRPr="00C14BC7">
                  <w:tab/>
                  <w:t>Document #: TX00</w:t>
                </w:r>
                <w:r w:rsidR="0074504F">
                  <w:t>4945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60497A49" wp14:editId="7DE539BA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508CF3" w14:textId="77777777" w:rsidR="002C182D" w:rsidRDefault="0071498C">
    <w:r>
      <w:rPr>
        <w:noProof/>
      </w:rPr>
      <w:pict w14:anchorId="5DE49466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4C49349F" w14:textId="77777777" w:rsidR="005A0D08" w:rsidRPr="00BD3717" w:rsidRDefault="005A0D08" w:rsidP="00FE06A6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BD3717">
                  <w:rPr>
                    <w:rFonts w:ascii="Arial" w:hAnsi="Arial"/>
                    <w:sz w:val="21"/>
                    <w:szCs w:val="21"/>
                  </w:rPr>
                  <w:t>©</w:t>
                </w:r>
                <w:r w:rsidR="00783838" w:rsidRPr="00BD3717">
                  <w:rPr>
                    <w:rFonts w:ascii="Arial" w:hAnsi="Arial"/>
                    <w:sz w:val="21"/>
                    <w:szCs w:val="21"/>
                  </w:rPr>
                  <w:t xml:space="preserve"> 2015</w:t>
                </w:r>
                <w:r w:rsidRPr="00BD3717">
                  <w:rPr>
                    <w:rFonts w:ascii="Arial" w:hAnsi="Arial"/>
                    <w:sz w:val="21"/>
                    <w:szCs w:val="21"/>
                  </w:rPr>
                  <w:t xml:space="preserve"> by Saint Mary’s Press</w:t>
                </w:r>
              </w:p>
              <w:p w14:paraId="2F749B58" w14:textId="77777777" w:rsidR="002C182D" w:rsidRPr="00BD3717" w:rsidRDefault="00044410" w:rsidP="00FE06A6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BD3717">
                  <w:rPr>
                    <w:rFonts w:ascii="Arial" w:hAnsi="Arial"/>
                    <w:sz w:val="21"/>
                    <w:szCs w:val="21"/>
                  </w:rPr>
                  <w:t>Catholic Connections</w:t>
                </w:r>
                <w:r w:rsidR="005A0D08" w:rsidRPr="00BD3717">
                  <w:rPr>
                    <w:rFonts w:ascii="Arial" w:hAnsi="Arial"/>
                    <w:sz w:val="21"/>
                    <w:szCs w:val="21"/>
                  </w:rPr>
                  <w:tab/>
                </w:r>
                <w:r w:rsidR="0055536D" w:rsidRPr="00BD3717">
                  <w:rPr>
                    <w:rFonts w:ascii="Arial" w:hAnsi="Arial"/>
                    <w:sz w:val="21"/>
                    <w:szCs w:val="21"/>
                  </w:rPr>
                  <w:t>Document #: TX0</w:t>
                </w:r>
                <w:r w:rsidR="0074504F" w:rsidRPr="00BD3717">
                  <w:rPr>
                    <w:rFonts w:ascii="Arial" w:hAnsi="Arial"/>
                    <w:sz w:val="21"/>
                    <w:szCs w:val="21"/>
                  </w:rPr>
                  <w:t>04945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251DE266" wp14:editId="068338A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AEE52EF" w14:textId="77777777" w:rsidR="003673C2" w:rsidRDefault="003673C2" w:rsidP="004D0079">
      <w:r>
        <w:separator/>
      </w:r>
    </w:p>
  </w:footnote>
  <w:footnote w:type="continuationSeparator" w:id="0">
    <w:p w14:paraId="3B060BF0" w14:textId="77777777" w:rsidR="003673C2" w:rsidRDefault="003673C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D9DC27A" w14:textId="77777777" w:rsidR="00BF5188" w:rsidRDefault="00044410" w:rsidP="00CB6B1F">
    <w:pPr>
      <w:pStyle w:val="Header2"/>
      <w:spacing w:after="240"/>
    </w:pPr>
    <w:r>
      <w:t>B</w:t>
    </w:r>
    <w:r w:rsidR="0074504F">
      <w:t>iblical Heroes</w:t>
    </w:r>
  </w:p>
  <w:p w14:paraId="083AA741" w14:textId="77777777"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B9AF1D" w14:textId="77777777" w:rsidR="00784B03" w:rsidRPr="003E24F6" w:rsidRDefault="00CF5BAF" w:rsidP="00784B03">
    <w:pPr>
      <w:pStyle w:val="Header1"/>
    </w:pPr>
    <w:r>
      <w:t>The Old Testament and the Trinity</w:t>
    </w:r>
  </w:p>
  <w:p w14:paraId="277F9C77" w14:textId="77777777"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AC3C2376"/>
    <w:lvl w:ilvl="0" w:tplc="DC76433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51">
      <o:colormenu v:ext="edit" fill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44410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2FB3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673C2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7F0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04361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B0AA6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3D60"/>
    <w:rsid w:val="006F5958"/>
    <w:rsid w:val="0070169A"/>
    <w:rsid w:val="007034FE"/>
    <w:rsid w:val="007137D5"/>
    <w:rsid w:val="0071498C"/>
    <w:rsid w:val="00714D56"/>
    <w:rsid w:val="007167B8"/>
    <w:rsid w:val="007211EA"/>
    <w:rsid w:val="0073114D"/>
    <w:rsid w:val="00732EB7"/>
    <w:rsid w:val="00734E91"/>
    <w:rsid w:val="00740D4F"/>
    <w:rsid w:val="007450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72C50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3C0F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A5CFD"/>
    <w:rsid w:val="009B65BF"/>
    <w:rsid w:val="009B7851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457B"/>
    <w:rsid w:val="00AB7278"/>
    <w:rsid w:val="00AC09E5"/>
    <w:rsid w:val="00AC52C9"/>
    <w:rsid w:val="00AD02B3"/>
    <w:rsid w:val="00AD1B80"/>
    <w:rsid w:val="00AD6F0C"/>
    <w:rsid w:val="00AE3995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6EDF"/>
    <w:rsid w:val="00B74AF2"/>
    <w:rsid w:val="00B77E35"/>
    <w:rsid w:val="00B83DD6"/>
    <w:rsid w:val="00B943D9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3717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CF5BAF"/>
    <w:rsid w:val="00D04A29"/>
    <w:rsid w:val="00D05824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3DB2"/>
    <w:rsid w:val="00DB4EA7"/>
    <w:rsid w:val="00DD28A2"/>
    <w:rsid w:val="00E02EAF"/>
    <w:rsid w:val="00E03003"/>
    <w:rsid w:val="00E16237"/>
    <w:rsid w:val="00E21B3C"/>
    <w:rsid w:val="00E253AA"/>
    <w:rsid w:val="00E255CF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0F2D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A624C"/>
    <w:rsid w:val="00FA69D4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51">
      <o:colormenu v:ext="edit" fillcolor="none"/>
    </o:shapedefaults>
    <o:shapelayout v:ext="edit">
      <o:idmap v:ext="edit" data="1"/>
    </o:shapelayout>
  </w:shapeDefaults>
  <w:decimalSymbol w:val="."/>
  <w:listSeparator w:val=","/>
  <w14:docId w14:val="13018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EE0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26E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autoRedefine/>
    <w:qFormat/>
    <w:rsid w:val="00EE0F2D"/>
    <w:pPr>
      <w:numPr>
        <w:numId w:val="22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character" w:customStyle="1" w:styleId="emphasis-bold">
    <w:name w:val="emphasis-bold"/>
    <w:uiPriority w:val="1"/>
    <w:qFormat/>
    <w:rsid w:val="00EE0F2D"/>
    <w:rPr>
      <w:rFonts w:ascii="Arial" w:hAnsi="Arial"/>
      <w:b/>
      <w:sz w:val="22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EE0F2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A5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A5C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CF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A5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CFD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EE0F2D"/>
    <w:pPr>
      <w:ind w:left="720"/>
      <w:contextualSpacing/>
    </w:pPr>
  </w:style>
  <w:style w:type="paragraph" w:customStyle="1" w:styleId="A-FH">
    <w:name w:val="A- FH"/>
    <w:basedOn w:val="Normal"/>
    <w:next w:val="Normal"/>
    <w:link w:val="A-FHChar"/>
    <w:qFormat/>
    <w:rsid w:val="00EE0F2D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EE0F2D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EE0F2D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EE0F2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EE0F2D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EE0F2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EE0F2D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EE0F2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EE0F2D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EE0F2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EE0F2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EE0F2D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EE0F2D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EE0F2D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EE0F2D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EE0F2D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EE0F2D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EE0F2D"/>
    <w:rPr>
      <w:rFonts w:ascii="Arial" w:hAnsi="Arial" w:cs="Times New Roman"/>
      <w:b/>
      <w:sz w:val="28"/>
      <w:szCs w:val="40"/>
    </w:rPr>
  </w:style>
  <w:style w:type="paragraph" w:customStyle="1" w:styleId="A-DirectAddress">
    <w:name w:val="A- Direct Address"/>
    <w:basedOn w:val="Normal"/>
    <w:link w:val="A-DirectAddressChar"/>
    <w:qFormat/>
    <w:rsid w:val="00EE0F2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EE0F2D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EE0F2D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EE0F2D"/>
    <w:rPr>
      <w:rFonts w:ascii="Arial" w:hAnsi="Arial" w:cs="Times New Roman"/>
      <w:sz w:val="20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E0F2D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E0F2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EE0F2D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EE0F2D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EE0F2D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EE0F2D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EE0F2D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EE0F2D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EE0F2D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EE0F2D"/>
    <w:rPr>
      <w:rFonts w:ascii="Arial" w:hAnsi="Arial" w:cs="Times New Roman"/>
      <w:b/>
      <w:sz w:val="20"/>
      <w:szCs w:val="24"/>
    </w:rPr>
  </w:style>
  <w:style w:type="paragraph" w:customStyle="1" w:styleId="A-Permissionstatement">
    <w:name w:val="A- Permission statement"/>
    <w:basedOn w:val="Normal"/>
    <w:link w:val="A-PermissionstatementChar"/>
    <w:qFormat/>
    <w:rsid w:val="00EE0F2D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EE0F2D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EE0F2D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EE0F2D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EE0F2D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EE0F2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EE0F2D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EE0F2D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EE0F2D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autoRedefine/>
    <w:qFormat/>
    <w:rsid w:val="00EE0F2D"/>
    <w:pPr>
      <w:tabs>
        <w:tab w:val="left" w:pos="270"/>
        <w:tab w:val="left" w:pos="450"/>
      </w:tabs>
      <w:spacing w:after="200" w:line="480" w:lineRule="auto"/>
    </w:pPr>
    <w:rPr>
      <w:rFonts w:ascii="Arial" w:eastAsiaTheme="minorHAnsi" w:hAnsi="Arial" w:cs="Arial"/>
    </w:rPr>
  </w:style>
  <w:style w:type="paragraph" w:customStyle="1" w:styleId="A-NumberList-nospaceafter">
    <w:name w:val="A- Number List - no space after"/>
    <w:basedOn w:val="A-NumberList"/>
    <w:qFormat/>
    <w:rsid w:val="00EE0F2D"/>
    <w:pPr>
      <w:spacing w:after="0"/>
    </w:pPr>
  </w:style>
  <w:style w:type="paragraph" w:customStyle="1" w:styleId="A-BulletList-withspaceafter">
    <w:name w:val="A- Bullet List - with space after"/>
    <w:basedOn w:val="Normal"/>
    <w:qFormat/>
    <w:rsid w:val="00EE0F2D"/>
    <w:pPr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BulletList">
    <w:name w:val="A- Bullet List"/>
    <w:basedOn w:val="Normal"/>
    <w:qFormat/>
    <w:rsid w:val="00872C50"/>
    <w:pPr>
      <w:numPr>
        <w:numId w:val="31"/>
      </w:numPr>
      <w:spacing w:line="276" w:lineRule="auto"/>
      <w:ind w:left="720" w:hanging="180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EE0F2D"/>
    <w:pPr>
      <w:numPr>
        <w:numId w:val="3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EE0F2D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EE0F2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EE0F2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EE0F2D"/>
    <w:pPr>
      <w:spacing w:after="80"/>
    </w:pPr>
  </w:style>
  <w:style w:type="paragraph" w:customStyle="1" w:styleId="A-DH2">
    <w:name w:val="A- DH2"/>
    <w:basedOn w:val="A-EH"/>
    <w:qFormat/>
    <w:rsid w:val="00EE0F2D"/>
    <w:pPr>
      <w:spacing w:before="0"/>
    </w:pPr>
  </w:style>
  <w:style w:type="paragraph" w:customStyle="1" w:styleId="A-Doc">
    <w:name w:val="A- Doc #"/>
    <w:basedOn w:val="Normal"/>
    <w:qFormat/>
    <w:rsid w:val="00EE0F2D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4F7E-1208-914D-8BEA-55DA6756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Toni Clark</cp:lastModifiedBy>
  <cp:revision>7</cp:revision>
  <cp:lastPrinted>2010-01-08T18:19:00Z</cp:lastPrinted>
  <dcterms:created xsi:type="dcterms:W3CDTF">2014-12-15T22:24:00Z</dcterms:created>
  <dcterms:modified xsi:type="dcterms:W3CDTF">2015-04-10T17:13:00Z</dcterms:modified>
</cp:coreProperties>
</file>