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BE" w:rsidRPr="006F7D29" w:rsidRDefault="005C23BE" w:rsidP="007B64AA">
      <w:pPr>
        <w:pStyle w:val="A-BH1"/>
      </w:pPr>
      <w:r>
        <w:t>The Moral Life</w:t>
      </w:r>
    </w:p>
    <w:p w:rsidR="005C23BE" w:rsidRDefault="00E22079" w:rsidP="007B64AA">
      <w:pPr>
        <w:pStyle w:val="A-CH"/>
      </w:pPr>
      <w:r>
        <w:t xml:space="preserve">Lesson 32 </w:t>
      </w:r>
      <w:r w:rsidRPr="007B64AA">
        <w:t>Summary</w:t>
      </w:r>
    </w:p>
    <w:p w:rsidR="005C23BE" w:rsidRDefault="005C23BE" w:rsidP="007B64AA">
      <w:pPr>
        <w:pStyle w:val="A-DHfollowingCH"/>
      </w:pPr>
      <w:r>
        <w:t>Lesson Learning Objectives</w:t>
      </w:r>
    </w:p>
    <w:p w:rsidR="005C23BE" w:rsidRDefault="005C23BE" w:rsidP="007B64AA">
      <w:pPr>
        <w:pStyle w:val="A-BulletList"/>
        <w:ind w:left="450"/>
      </w:pPr>
      <w:r>
        <w:t>The participants will study and learn how to cultivate the cardinal virtues.</w:t>
      </w:r>
    </w:p>
    <w:p w:rsidR="005C23BE" w:rsidRDefault="005C23BE" w:rsidP="007B64AA">
      <w:pPr>
        <w:pStyle w:val="A-BulletList"/>
        <w:ind w:left="450"/>
      </w:pPr>
      <w:r>
        <w:t>The participants will examine the value and the source of the theological virtues.</w:t>
      </w:r>
    </w:p>
    <w:p w:rsidR="005C23BE" w:rsidRDefault="005C23BE" w:rsidP="007B64AA">
      <w:pPr>
        <w:pStyle w:val="A-BulletList"/>
        <w:ind w:left="450"/>
      </w:pPr>
      <w:r>
        <w:t>The participants will explore the importance of forgiveness and grace.</w:t>
      </w:r>
    </w:p>
    <w:p w:rsidR="005C23BE" w:rsidRDefault="005C23BE" w:rsidP="007B64AA">
      <w:pPr>
        <w:pStyle w:val="A-DH"/>
      </w:pPr>
      <w:r>
        <w:t xml:space="preserve">Content </w:t>
      </w:r>
      <w:r w:rsidRPr="007B64AA">
        <w:t>Summary</w:t>
      </w:r>
    </w:p>
    <w:p w:rsidR="005C23BE" w:rsidRPr="007B64AA" w:rsidRDefault="005C23BE" w:rsidP="00CB6498">
      <w:pPr>
        <w:pStyle w:val="A-Text"/>
        <w:ind w:left="101"/>
      </w:pPr>
      <w:bookmarkStart w:id="0" w:name="_GoBack"/>
      <w:r w:rsidRPr="007B64AA">
        <w:t>1.</w:t>
      </w:r>
      <w:r w:rsidRPr="007B64AA">
        <w:tab/>
        <w:t>In order to</w:t>
      </w:r>
      <w:r w:rsidRPr="007B64AA">
        <w:rPr>
          <w:position w:val="3"/>
          <w:sz w:val="22"/>
          <w:szCs w:val="22"/>
        </w:rPr>
        <w:t xml:space="preserve"> </w:t>
      </w:r>
      <w:r w:rsidRPr="007B64AA">
        <w:t xml:space="preserve">best practice the moral life, we have to tap into the gifts God has placed within each one </w:t>
      </w:r>
      <w:r w:rsidR="00CB6498" w:rsidRPr="007B64AA">
        <w:tab/>
      </w:r>
      <w:r w:rsidRPr="007B64AA">
        <w:t>of us: the virtues, forgiveness, and grace.</w:t>
      </w:r>
    </w:p>
    <w:p w:rsidR="005C23BE" w:rsidRPr="007B64AA" w:rsidRDefault="005C23BE" w:rsidP="00CB6498">
      <w:pPr>
        <w:pStyle w:val="A-Text"/>
        <w:ind w:left="101"/>
      </w:pPr>
      <w:r w:rsidRPr="007B64AA">
        <w:t>2.</w:t>
      </w:r>
      <w:r w:rsidRPr="007B64AA">
        <w:tab/>
        <w:t xml:space="preserve">Virtues are habits we develop over time to help us make good decisions. Virtues capitalize on the </w:t>
      </w:r>
      <w:r w:rsidR="00CB6498" w:rsidRPr="007B64AA">
        <w:tab/>
      </w:r>
      <w:r w:rsidRPr="007B64AA">
        <w:t>abilities God has already placed within us.</w:t>
      </w:r>
    </w:p>
    <w:p w:rsidR="005C23BE" w:rsidRPr="007B64AA" w:rsidRDefault="005C23BE" w:rsidP="00CB6498">
      <w:pPr>
        <w:pStyle w:val="A-Text"/>
        <w:ind w:left="101"/>
      </w:pPr>
      <w:r w:rsidRPr="007B64AA">
        <w:t>3.</w:t>
      </w:r>
      <w:r w:rsidRPr="007B64AA">
        <w:tab/>
        <w:t xml:space="preserve">There are two kinds of virtues—cardinal virtues and theological virtues. The cardinal virtues are </w:t>
      </w:r>
      <w:r w:rsidR="00CB6498" w:rsidRPr="007B64AA">
        <w:tab/>
      </w:r>
      <w:r w:rsidRPr="007B64AA">
        <w:t>prudence, justice, temperance, and fortitude.</w:t>
      </w:r>
    </w:p>
    <w:p w:rsidR="005C23BE" w:rsidRPr="007B64AA" w:rsidRDefault="005C23BE" w:rsidP="00CB6498">
      <w:pPr>
        <w:pStyle w:val="A-Text"/>
        <w:ind w:left="101"/>
        <w:rPr>
          <w:position w:val="3"/>
        </w:rPr>
      </w:pPr>
      <w:r w:rsidRPr="007B64AA">
        <w:t>4.</w:t>
      </w:r>
      <w:r w:rsidRPr="007B64AA">
        <w:tab/>
        <w:t xml:space="preserve">Prudence, also called wise judgment, is the opposite of being impulsive and requires that we </w:t>
      </w:r>
      <w:r w:rsidR="00CB6498" w:rsidRPr="007B64AA">
        <w:tab/>
      </w:r>
      <w:r w:rsidRPr="007B64AA">
        <w:t>approach moral problems with a degree of caution.</w:t>
      </w:r>
    </w:p>
    <w:p w:rsidR="005C23BE" w:rsidRPr="007B64AA" w:rsidRDefault="005C23BE" w:rsidP="00CB6498">
      <w:pPr>
        <w:pStyle w:val="A-Text"/>
        <w:ind w:left="101"/>
      </w:pPr>
      <w:r w:rsidRPr="007B64AA">
        <w:rPr>
          <w:position w:val="3"/>
        </w:rPr>
        <w:t>5.</w:t>
      </w:r>
      <w:r w:rsidRPr="007B64AA">
        <w:rPr>
          <w:position w:val="3"/>
        </w:rPr>
        <w:tab/>
      </w:r>
      <w:r w:rsidRPr="007B64AA">
        <w:t xml:space="preserve">Justice is concerned with giving both God and neighbor what is their due. It is the habit of thinking </w:t>
      </w:r>
      <w:r w:rsidR="00CB6498" w:rsidRPr="007B64AA">
        <w:tab/>
      </w:r>
      <w:r w:rsidRPr="007B64AA">
        <w:t>about the needs and rights of others as much as our own needs.</w:t>
      </w:r>
    </w:p>
    <w:p w:rsidR="005C23BE" w:rsidRPr="007B64AA" w:rsidRDefault="005C23BE" w:rsidP="00CB6498">
      <w:pPr>
        <w:pStyle w:val="A-Text"/>
        <w:ind w:left="101"/>
      </w:pPr>
      <w:r w:rsidRPr="007B64AA">
        <w:t>6.</w:t>
      </w:r>
      <w:r w:rsidRPr="007B64AA">
        <w:tab/>
        <w:t xml:space="preserve">Temperance is about balance in our lives. The virtue of temperance is about self-control in all areas </w:t>
      </w:r>
      <w:r w:rsidR="00CB6498" w:rsidRPr="007B64AA">
        <w:tab/>
      </w:r>
      <w:r w:rsidRPr="007B64AA">
        <w:t>of our lives.</w:t>
      </w:r>
    </w:p>
    <w:p w:rsidR="005C23BE" w:rsidRPr="007B64AA" w:rsidRDefault="005C23BE" w:rsidP="00CB6498">
      <w:pPr>
        <w:pStyle w:val="A-Text"/>
        <w:ind w:left="101"/>
      </w:pPr>
      <w:r w:rsidRPr="007B64AA">
        <w:t>7.</w:t>
      </w:r>
      <w:r w:rsidRPr="007B64AA">
        <w:tab/>
        <w:t>Fortitude strengthens us to overcome obstacles to living morally and to overcome temptation.</w:t>
      </w:r>
    </w:p>
    <w:p w:rsidR="005C23BE" w:rsidRPr="007B64AA" w:rsidRDefault="005C23BE" w:rsidP="00CB6498">
      <w:pPr>
        <w:pStyle w:val="A-Text"/>
        <w:ind w:left="101"/>
        <w:rPr>
          <w:position w:val="3"/>
        </w:rPr>
      </w:pPr>
      <w:r w:rsidRPr="007B64AA">
        <w:t>8.</w:t>
      </w:r>
      <w:r w:rsidRPr="007B64AA">
        <w:tab/>
        <w:t xml:space="preserve">The theological virtues—faith, hope, and love—are the source of energy for perfecting our </w:t>
      </w:r>
      <w:r w:rsidR="00CB6498" w:rsidRPr="007B64AA">
        <w:tab/>
      </w:r>
      <w:r w:rsidRPr="007B64AA">
        <w:t>relationships with God and neighbor.</w:t>
      </w:r>
    </w:p>
    <w:p w:rsidR="005C23BE" w:rsidRPr="007B64AA" w:rsidRDefault="005C23BE" w:rsidP="00CB6498">
      <w:pPr>
        <w:pStyle w:val="A-Text"/>
        <w:ind w:left="101"/>
      </w:pPr>
      <w:r w:rsidRPr="007B64AA">
        <w:t>9.</w:t>
      </w:r>
      <w:r w:rsidRPr="007B64AA">
        <w:tab/>
        <w:t xml:space="preserve">Faith is belief in God. Faith is the gift of God inviting us to believe in him. Faith is also our </w:t>
      </w:r>
      <w:r w:rsidR="00CB6498" w:rsidRPr="007B64AA">
        <w:tab/>
      </w:r>
      <w:r w:rsidRPr="007B64AA">
        <w:t>response—accepting or rejecting God’s invitation.</w:t>
      </w:r>
    </w:p>
    <w:p w:rsidR="005C23BE" w:rsidRPr="007B64AA" w:rsidRDefault="005C23BE" w:rsidP="00CB6498">
      <w:pPr>
        <w:pStyle w:val="A-Text"/>
      </w:pPr>
      <w:r w:rsidRPr="007B64AA">
        <w:t>10.</w:t>
      </w:r>
      <w:r w:rsidRPr="007B64AA">
        <w:tab/>
        <w:t xml:space="preserve">Hope in God inspires us in this life, helping us to overcome discouragement. Hope, working together </w:t>
      </w:r>
      <w:r w:rsidR="00CB6498" w:rsidRPr="007B64AA">
        <w:tab/>
      </w:r>
      <w:r w:rsidRPr="007B64AA">
        <w:t>with faith and love, gives us confidence to live the higher purpose of our lives.</w:t>
      </w:r>
    </w:p>
    <w:p w:rsidR="005C23BE" w:rsidRPr="007B64AA" w:rsidRDefault="005C23BE" w:rsidP="00CB6498">
      <w:pPr>
        <w:pStyle w:val="A-Text"/>
        <w:rPr>
          <w:position w:val="3"/>
        </w:rPr>
      </w:pPr>
      <w:r w:rsidRPr="007B64AA">
        <w:t>11.</w:t>
      </w:r>
      <w:r w:rsidRPr="007B64AA">
        <w:tab/>
        <w:t xml:space="preserve">Love, also called charity, is the greatest of all the theological virtues. Love is the virtue that gives life </w:t>
      </w:r>
      <w:r w:rsidR="00CB6498" w:rsidRPr="007B64AA">
        <w:tab/>
      </w:r>
      <w:r w:rsidRPr="007B64AA">
        <w:t>to the commandment to love God above all things, and our neighbor as ourselves.</w:t>
      </w:r>
    </w:p>
    <w:p w:rsidR="005C23BE" w:rsidRPr="007B64AA" w:rsidRDefault="005C23BE" w:rsidP="00CB6498">
      <w:pPr>
        <w:pStyle w:val="A-Text"/>
      </w:pPr>
      <w:r w:rsidRPr="007B64AA">
        <w:t>12.</w:t>
      </w:r>
      <w:r w:rsidRPr="007B64AA">
        <w:tab/>
        <w:t xml:space="preserve">Forgiveness is essential, because despite being made in God’s image and likeness and all the gifts </w:t>
      </w:r>
      <w:r w:rsidR="00CB6498" w:rsidRPr="007B64AA">
        <w:tab/>
      </w:r>
      <w:r w:rsidRPr="007B64AA">
        <w:t>that God has given us, we still sin. The good news is that God is always ready to forgive us!</w:t>
      </w:r>
    </w:p>
    <w:p w:rsidR="005C23BE" w:rsidRPr="007B64AA" w:rsidRDefault="005C23BE" w:rsidP="00CB6498">
      <w:pPr>
        <w:pStyle w:val="A-Text"/>
      </w:pPr>
      <w:r w:rsidRPr="007B64AA">
        <w:t>13.</w:t>
      </w:r>
      <w:r w:rsidRPr="007B64AA">
        <w:tab/>
        <w:t xml:space="preserve">The definition of </w:t>
      </w:r>
      <w:r w:rsidRPr="007B64AA">
        <w:rPr>
          <w:i/>
        </w:rPr>
        <w:t>grace</w:t>
      </w:r>
      <w:r w:rsidRPr="007B64AA">
        <w:t xml:space="preserve"> is that God is communicating to us at every moment of our existence. The </w:t>
      </w:r>
      <w:r w:rsidR="00CB6498" w:rsidRPr="007B64AA">
        <w:tab/>
      </w:r>
      <w:r w:rsidRPr="007B64AA">
        <w:t xml:space="preserve">Holy Spirit gives us sanctifying grace to heal our wounded soul and make us whole—and make us </w:t>
      </w:r>
      <w:r w:rsidR="00CB6498" w:rsidRPr="007B64AA">
        <w:tab/>
      </w:r>
      <w:r w:rsidRPr="007B64AA">
        <w:t>holy—again.</w:t>
      </w:r>
    </w:p>
    <w:bookmarkEnd w:id="0"/>
    <w:p w:rsidR="005C23BE" w:rsidRPr="00D558E2" w:rsidRDefault="005C23BE" w:rsidP="00CB6498">
      <w:pPr>
        <w:pStyle w:val="A-Text"/>
      </w:pPr>
    </w:p>
    <w:p w:rsidR="005C23BE" w:rsidRDefault="005C23BE" w:rsidP="00CB6498">
      <w:pPr>
        <w:pStyle w:val="A-Text"/>
      </w:pPr>
      <w:r>
        <w:t xml:space="preserve">(All summary points are taken from </w:t>
      </w:r>
      <w:r w:rsidRPr="0069420A">
        <w:rPr>
          <w:i/>
        </w:rPr>
        <w:t>The Catholic Faith Handbook for</w:t>
      </w:r>
      <w:r>
        <w:rPr>
          <w:i/>
        </w:rPr>
        <w:t xml:space="preserve"> </w:t>
      </w:r>
      <w:r w:rsidRPr="0069420A">
        <w:rPr>
          <w:i/>
        </w:rPr>
        <w:t>Youth, Third Edition</w:t>
      </w:r>
      <w:r>
        <w:t>. Copyright © 2013 by Saint Mary’s Press. All rights reserved.)</w:t>
      </w:r>
    </w:p>
    <w:p w:rsidR="00043560" w:rsidRPr="00E04679" w:rsidRDefault="00043560" w:rsidP="00E04679"/>
    <w:sectPr w:rsidR="00043560" w:rsidRPr="00E04679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A3C" w:rsidRDefault="00CD2A3C" w:rsidP="004D0079">
      <w:r>
        <w:separator/>
      </w:r>
    </w:p>
    <w:p w:rsidR="00CD2A3C" w:rsidRDefault="00CD2A3C"/>
  </w:endnote>
  <w:endnote w:type="continuationSeparator" w:id="0">
    <w:p w:rsidR="00CD2A3C" w:rsidRDefault="00CD2A3C" w:rsidP="004D0079">
      <w:r>
        <w:continuationSeparator/>
      </w:r>
    </w:p>
    <w:p w:rsidR="00CD2A3C" w:rsidRDefault="00CD2A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CD2A3C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</w:t>
                </w:r>
                <w:r w:rsidR="00745A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  <w:r w:rsidR="00E0467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</w:t>
                </w:r>
                <w:r w:rsidR="005C23B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CD2A3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</w:t>
                </w:r>
                <w:r w:rsidR="00745A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  <w:r w:rsidR="00E0467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</w:t>
                </w:r>
                <w:r w:rsidR="005C23B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</w:t>
                </w:r>
              </w:p>
              <w:p w:rsidR="00FE5D24" w:rsidRPr="000E1ADA" w:rsidRDefault="007B64AA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A3C" w:rsidRDefault="00CD2A3C" w:rsidP="004D0079">
      <w:r>
        <w:separator/>
      </w:r>
    </w:p>
    <w:p w:rsidR="00CD2A3C" w:rsidRDefault="00CD2A3C"/>
  </w:footnote>
  <w:footnote w:type="continuationSeparator" w:id="0">
    <w:p w:rsidR="00CD2A3C" w:rsidRDefault="00CD2A3C" w:rsidP="004D0079">
      <w:r>
        <w:continuationSeparator/>
      </w:r>
    </w:p>
    <w:p w:rsidR="00CD2A3C" w:rsidRDefault="00CD2A3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786BEF" w:rsidP="00142BF1">
    <w:pPr>
      <w:pStyle w:val="A-Header-articletitlepage2"/>
    </w:pPr>
    <w:r>
      <w:t>Lesson 3</w:t>
    </w:r>
    <w:r w:rsidR="005C23BE">
      <w:t>2</w:t>
    </w:r>
    <w:r>
      <w:t xml:space="preserve"> Summary</w:t>
    </w:r>
  </w:p>
  <w:p w:rsidR="00142BF1" w:rsidRDefault="00142B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23FD"/>
    <w:rsid w:val="000262AD"/>
    <w:rsid w:val="00026B17"/>
    <w:rsid w:val="000307C3"/>
    <w:rsid w:val="000318AE"/>
    <w:rsid w:val="0004140A"/>
    <w:rsid w:val="00043560"/>
    <w:rsid w:val="000448C0"/>
    <w:rsid w:val="00046B8A"/>
    <w:rsid w:val="0004702E"/>
    <w:rsid w:val="00056DA9"/>
    <w:rsid w:val="00066AB5"/>
    <w:rsid w:val="00076BC7"/>
    <w:rsid w:val="00077F7C"/>
    <w:rsid w:val="00082F0B"/>
    <w:rsid w:val="00084EB9"/>
    <w:rsid w:val="000904CE"/>
    <w:rsid w:val="00091CCE"/>
    <w:rsid w:val="00093CB0"/>
    <w:rsid w:val="00093E67"/>
    <w:rsid w:val="000A1485"/>
    <w:rsid w:val="000A391A"/>
    <w:rsid w:val="000B0ED2"/>
    <w:rsid w:val="000B37F3"/>
    <w:rsid w:val="000B4E68"/>
    <w:rsid w:val="000C22AA"/>
    <w:rsid w:val="000C5F25"/>
    <w:rsid w:val="000D0682"/>
    <w:rsid w:val="000D5ED9"/>
    <w:rsid w:val="000E1ADA"/>
    <w:rsid w:val="000E564B"/>
    <w:rsid w:val="000E6F9E"/>
    <w:rsid w:val="000E7AF0"/>
    <w:rsid w:val="000F1CBD"/>
    <w:rsid w:val="000F6267"/>
    <w:rsid w:val="000F6CCE"/>
    <w:rsid w:val="00103E1C"/>
    <w:rsid w:val="00105489"/>
    <w:rsid w:val="00110814"/>
    <w:rsid w:val="00122197"/>
    <w:rsid w:val="0012529F"/>
    <w:rsid w:val="001309E6"/>
    <w:rsid w:val="00130AE1"/>
    <w:rsid w:val="001334C6"/>
    <w:rsid w:val="00134D62"/>
    <w:rsid w:val="001407A5"/>
    <w:rsid w:val="00142BF1"/>
    <w:rsid w:val="00152401"/>
    <w:rsid w:val="00153541"/>
    <w:rsid w:val="001551E0"/>
    <w:rsid w:val="001652C8"/>
    <w:rsid w:val="00171B09"/>
    <w:rsid w:val="001739FF"/>
    <w:rsid w:val="001747F9"/>
    <w:rsid w:val="00174C01"/>
    <w:rsid w:val="00175D31"/>
    <w:rsid w:val="001764BC"/>
    <w:rsid w:val="00182C51"/>
    <w:rsid w:val="00187A22"/>
    <w:rsid w:val="00194CFD"/>
    <w:rsid w:val="0019539C"/>
    <w:rsid w:val="001A363C"/>
    <w:rsid w:val="001A69EC"/>
    <w:rsid w:val="001A7DA8"/>
    <w:rsid w:val="001B3767"/>
    <w:rsid w:val="001B4972"/>
    <w:rsid w:val="001B6061"/>
    <w:rsid w:val="001B6938"/>
    <w:rsid w:val="001B7D0D"/>
    <w:rsid w:val="001C0A8C"/>
    <w:rsid w:val="001C0EF4"/>
    <w:rsid w:val="001D2A3A"/>
    <w:rsid w:val="001E64A9"/>
    <w:rsid w:val="001E79E6"/>
    <w:rsid w:val="001F06DD"/>
    <w:rsid w:val="001F322F"/>
    <w:rsid w:val="001F7384"/>
    <w:rsid w:val="00225B1E"/>
    <w:rsid w:val="00231C40"/>
    <w:rsid w:val="00236F06"/>
    <w:rsid w:val="00242892"/>
    <w:rsid w:val="00243873"/>
    <w:rsid w:val="00245C54"/>
    <w:rsid w:val="002462B2"/>
    <w:rsid w:val="00254E02"/>
    <w:rsid w:val="00261080"/>
    <w:rsid w:val="002630AB"/>
    <w:rsid w:val="00265087"/>
    <w:rsid w:val="00267E02"/>
    <w:rsid w:val="002724DB"/>
    <w:rsid w:val="00272AE8"/>
    <w:rsid w:val="00284A63"/>
    <w:rsid w:val="00292C4F"/>
    <w:rsid w:val="002A090A"/>
    <w:rsid w:val="002A2348"/>
    <w:rsid w:val="002A4E6A"/>
    <w:rsid w:val="002B42C2"/>
    <w:rsid w:val="002C6FB8"/>
    <w:rsid w:val="002D0851"/>
    <w:rsid w:val="002D1045"/>
    <w:rsid w:val="002E0443"/>
    <w:rsid w:val="002E1A1D"/>
    <w:rsid w:val="002E32E4"/>
    <w:rsid w:val="002E49A5"/>
    <w:rsid w:val="002E77F4"/>
    <w:rsid w:val="002F1AFE"/>
    <w:rsid w:val="002F3299"/>
    <w:rsid w:val="002F3670"/>
    <w:rsid w:val="002F78AB"/>
    <w:rsid w:val="003037EB"/>
    <w:rsid w:val="003124BE"/>
    <w:rsid w:val="0031278E"/>
    <w:rsid w:val="0031456D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5005D"/>
    <w:rsid w:val="003541A2"/>
    <w:rsid w:val="0035483B"/>
    <w:rsid w:val="00355ED1"/>
    <w:rsid w:val="00363F74"/>
    <w:rsid w:val="0037014E"/>
    <w:rsid w:val="003739CB"/>
    <w:rsid w:val="0038139E"/>
    <w:rsid w:val="003871D7"/>
    <w:rsid w:val="00390D35"/>
    <w:rsid w:val="003950B5"/>
    <w:rsid w:val="00395755"/>
    <w:rsid w:val="003B0E7A"/>
    <w:rsid w:val="003C2150"/>
    <w:rsid w:val="003D381C"/>
    <w:rsid w:val="003E24F6"/>
    <w:rsid w:val="003F5B6E"/>
    <w:rsid w:val="003F5CF4"/>
    <w:rsid w:val="00405DC9"/>
    <w:rsid w:val="00405F6D"/>
    <w:rsid w:val="00414D05"/>
    <w:rsid w:val="0041520A"/>
    <w:rsid w:val="00416A83"/>
    <w:rsid w:val="00423B78"/>
    <w:rsid w:val="004311A3"/>
    <w:rsid w:val="004332C0"/>
    <w:rsid w:val="00435758"/>
    <w:rsid w:val="00453699"/>
    <w:rsid w:val="00454A1D"/>
    <w:rsid w:val="00457CF7"/>
    <w:rsid w:val="00460918"/>
    <w:rsid w:val="00472179"/>
    <w:rsid w:val="00475571"/>
    <w:rsid w:val="00484D98"/>
    <w:rsid w:val="00496D6D"/>
    <w:rsid w:val="004A2DFC"/>
    <w:rsid w:val="004A3116"/>
    <w:rsid w:val="004A7DE2"/>
    <w:rsid w:val="004B2758"/>
    <w:rsid w:val="004C3763"/>
    <w:rsid w:val="004C5561"/>
    <w:rsid w:val="004D0079"/>
    <w:rsid w:val="004D1791"/>
    <w:rsid w:val="004D36DB"/>
    <w:rsid w:val="004D74F6"/>
    <w:rsid w:val="004D7A2E"/>
    <w:rsid w:val="004E41EC"/>
    <w:rsid w:val="004E5DFC"/>
    <w:rsid w:val="004F3724"/>
    <w:rsid w:val="00500FAD"/>
    <w:rsid w:val="0050251D"/>
    <w:rsid w:val="00503DA1"/>
    <w:rsid w:val="00512FE3"/>
    <w:rsid w:val="00513FA3"/>
    <w:rsid w:val="0051666F"/>
    <w:rsid w:val="00516E92"/>
    <w:rsid w:val="00540D74"/>
    <w:rsid w:val="00542301"/>
    <w:rsid w:val="00545244"/>
    <w:rsid w:val="00554070"/>
    <w:rsid w:val="00555CB8"/>
    <w:rsid w:val="00555EA6"/>
    <w:rsid w:val="00563CE8"/>
    <w:rsid w:val="0058460F"/>
    <w:rsid w:val="005850F2"/>
    <w:rsid w:val="00590390"/>
    <w:rsid w:val="00594EDC"/>
    <w:rsid w:val="005A4359"/>
    <w:rsid w:val="005A6944"/>
    <w:rsid w:val="005B58E2"/>
    <w:rsid w:val="005C23BE"/>
    <w:rsid w:val="005C4D90"/>
    <w:rsid w:val="005C5078"/>
    <w:rsid w:val="005C731D"/>
    <w:rsid w:val="005E002E"/>
    <w:rsid w:val="005E0C08"/>
    <w:rsid w:val="005F0087"/>
    <w:rsid w:val="005F3A71"/>
    <w:rsid w:val="005F599B"/>
    <w:rsid w:val="0060248C"/>
    <w:rsid w:val="006067CC"/>
    <w:rsid w:val="00610399"/>
    <w:rsid w:val="00611472"/>
    <w:rsid w:val="00614B48"/>
    <w:rsid w:val="00623829"/>
    <w:rsid w:val="00624A61"/>
    <w:rsid w:val="006328D4"/>
    <w:rsid w:val="00645A10"/>
    <w:rsid w:val="00652A68"/>
    <w:rsid w:val="00657FF1"/>
    <w:rsid w:val="006609CF"/>
    <w:rsid w:val="00662A12"/>
    <w:rsid w:val="00670AE9"/>
    <w:rsid w:val="0067392E"/>
    <w:rsid w:val="00674635"/>
    <w:rsid w:val="00675435"/>
    <w:rsid w:val="0069306F"/>
    <w:rsid w:val="006A4A7D"/>
    <w:rsid w:val="006A5B02"/>
    <w:rsid w:val="006B3F4F"/>
    <w:rsid w:val="006C00C7"/>
    <w:rsid w:val="006C1F80"/>
    <w:rsid w:val="006C2FB1"/>
    <w:rsid w:val="006C6F41"/>
    <w:rsid w:val="006C7DA0"/>
    <w:rsid w:val="006D3BB2"/>
    <w:rsid w:val="006D6EE7"/>
    <w:rsid w:val="006D6F44"/>
    <w:rsid w:val="006E27C3"/>
    <w:rsid w:val="006E2A86"/>
    <w:rsid w:val="006E4F88"/>
    <w:rsid w:val="006F5958"/>
    <w:rsid w:val="0070007B"/>
    <w:rsid w:val="0070169A"/>
    <w:rsid w:val="007034FE"/>
    <w:rsid w:val="0070587C"/>
    <w:rsid w:val="00707C20"/>
    <w:rsid w:val="007137D5"/>
    <w:rsid w:val="0073114D"/>
    <w:rsid w:val="00736AC9"/>
    <w:rsid w:val="00744A35"/>
    <w:rsid w:val="00745A25"/>
    <w:rsid w:val="00745B49"/>
    <w:rsid w:val="0074663C"/>
    <w:rsid w:val="00750DCB"/>
    <w:rsid w:val="007554A3"/>
    <w:rsid w:val="00780318"/>
    <w:rsid w:val="00781027"/>
    <w:rsid w:val="00781585"/>
    <w:rsid w:val="00784075"/>
    <w:rsid w:val="00786BEF"/>
    <w:rsid w:val="00786E12"/>
    <w:rsid w:val="00792BB8"/>
    <w:rsid w:val="0079303C"/>
    <w:rsid w:val="00793E87"/>
    <w:rsid w:val="007A4257"/>
    <w:rsid w:val="007A6405"/>
    <w:rsid w:val="007A7CF2"/>
    <w:rsid w:val="007B29BC"/>
    <w:rsid w:val="007B64AA"/>
    <w:rsid w:val="007C49F3"/>
    <w:rsid w:val="007D41EB"/>
    <w:rsid w:val="007E01EA"/>
    <w:rsid w:val="007E0330"/>
    <w:rsid w:val="007E5DD5"/>
    <w:rsid w:val="007F14E0"/>
    <w:rsid w:val="007F1D2D"/>
    <w:rsid w:val="007F30F0"/>
    <w:rsid w:val="008044C7"/>
    <w:rsid w:val="008111FA"/>
    <w:rsid w:val="00811A84"/>
    <w:rsid w:val="00813FAB"/>
    <w:rsid w:val="00814439"/>
    <w:rsid w:val="00817208"/>
    <w:rsid w:val="00820449"/>
    <w:rsid w:val="00832758"/>
    <w:rsid w:val="008329A0"/>
    <w:rsid w:val="008414AA"/>
    <w:rsid w:val="00847B4C"/>
    <w:rsid w:val="00850F72"/>
    <w:rsid w:val="008541FB"/>
    <w:rsid w:val="0085547F"/>
    <w:rsid w:val="00861A93"/>
    <w:rsid w:val="00877598"/>
    <w:rsid w:val="00883D20"/>
    <w:rsid w:val="00894C28"/>
    <w:rsid w:val="008A297D"/>
    <w:rsid w:val="008A5FEE"/>
    <w:rsid w:val="008A6D80"/>
    <w:rsid w:val="008B14A0"/>
    <w:rsid w:val="008B2DC7"/>
    <w:rsid w:val="008B5592"/>
    <w:rsid w:val="008C2C59"/>
    <w:rsid w:val="008C2FC3"/>
    <w:rsid w:val="008D10BC"/>
    <w:rsid w:val="008D4BF1"/>
    <w:rsid w:val="008E71C2"/>
    <w:rsid w:val="008F12F7"/>
    <w:rsid w:val="008F22A0"/>
    <w:rsid w:val="008F58B2"/>
    <w:rsid w:val="008F7E88"/>
    <w:rsid w:val="009046BC"/>
    <w:rsid w:val="00905E34"/>
    <w:rsid w:val="00905F1F"/>
    <w:rsid w:val="009064EC"/>
    <w:rsid w:val="0091671F"/>
    <w:rsid w:val="009176BC"/>
    <w:rsid w:val="009273F0"/>
    <w:rsid w:val="00933E81"/>
    <w:rsid w:val="00937990"/>
    <w:rsid w:val="00945A73"/>
    <w:rsid w:val="00946BA0"/>
    <w:rsid w:val="009563C5"/>
    <w:rsid w:val="00963DD7"/>
    <w:rsid w:val="00972002"/>
    <w:rsid w:val="00986B6A"/>
    <w:rsid w:val="00997818"/>
    <w:rsid w:val="009A5D44"/>
    <w:rsid w:val="009B2363"/>
    <w:rsid w:val="009B3826"/>
    <w:rsid w:val="009C3274"/>
    <w:rsid w:val="009D2568"/>
    <w:rsid w:val="009D36BA"/>
    <w:rsid w:val="009D5B89"/>
    <w:rsid w:val="009D6190"/>
    <w:rsid w:val="009E00C3"/>
    <w:rsid w:val="009E15E5"/>
    <w:rsid w:val="009E1F97"/>
    <w:rsid w:val="009F2BD3"/>
    <w:rsid w:val="009F35E6"/>
    <w:rsid w:val="009F5FDB"/>
    <w:rsid w:val="00A00D1F"/>
    <w:rsid w:val="00A01720"/>
    <w:rsid w:val="00A072A2"/>
    <w:rsid w:val="00A13B86"/>
    <w:rsid w:val="00A1574A"/>
    <w:rsid w:val="00A227F9"/>
    <w:rsid w:val="00A22B0D"/>
    <w:rsid w:val="00A22D9A"/>
    <w:rsid w:val="00A234BF"/>
    <w:rsid w:val="00A244D4"/>
    <w:rsid w:val="00A30D24"/>
    <w:rsid w:val="00A31BDF"/>
    <w:rsid w:val="00A44106"/>
    <w:rsid w:val="00A45EE1"/>
    <w:rsid w:val="00A51E67"/>
    <w:rsid w:val="00A52D7A"/>
    <w:rsid w:val="00A552FD"/>
    <w:rsid w:val="00A55A67"/>
    <w:rsid w:val="00A55D18"/>
    <w:rsid w:val="00A60740"/>
    <w:rsid w:val="00A63150"/>
    <w:rsid w:val="00A70CF3"/>
    <w:rsid w:val="00A732DC"/>
    <w:rsid w:val="00A745BC"/>
    <w:rsid w:val="00A82B01"/>
    <w:rsid w:val="00A8313D"/>
    <w:rsid w:val="00A84DF8"/>
    <w:rsid w:val="00A86550"/>
    <w:rsid w:val="00A931FF"/>
    <w:rsid w:val="00A962CC"/>
    <w:rsid w:val="00AA7F49"/>
    <w:rsid w:val="00AB043F"/>
    <w:rsid w:val="00AB7193"/>
    <w:rsid w:val="00AD50FC"/>
    <w:rsid w:val="00AD6689"/>
    <w:rsid w:val="00AD6F0C"/>
    <w:rsid w:val="00AD7A51"/>
    <w:rsid w:val="00AE396B"/>
    <w:rsid w:val="00AE6AB3"/>
    <w:rsid w:val="00AF2A78"/>
    <w:rsid w:val="00AF3566"/>
    <w:rsid w:val="00AF4B1B"/>
    <w:rsid w:val="00AF4FD6"/>
    <w:rsid w:val="00AF64D0"/>
    <w:rsid w:val="00B04C29"/>
    <w:rsid w:val="00B1049F"/>
    <w:rsid w:val="00B11A16"/>
    <w:rsid w:val="00B11C59"/>
    <w:rsid w:val="00B1337E"/>
    <w:rsid w:val="00B15B28"/>
    <w:rsid w:val="00B23C1A"/>
    <w:rsid w:val="00B31A1F"/>
    <w:rsid w:val="00B351AE"/>
    <w:rsid w:val="00B36878"/>
    <w:rsid w:val="00B4131E"/>
    <w:rsid w:val="00B45FC8"/>
    <w:rsid w:val="00B47B42"/>
    <w:rsid w:val="00B50A7E"/>
    <w:rsid w:val="00B51054"/>
    <w:rsid w:val="00B52F10"/>
    <w:rsid w:val="00B532A8"/>
    <w:rsid w:val="00B55908"/>
    <w:rsid w:val="00B56B11"/>
    <w:rsid w:val="00B572B7"/>
    <w:rsid w:val="00B617CC"/>
    <w:rsid w:val="00B639AB"/>
    <w:rsid w:val="00B70F2C"/>
    <w:rsid w:val="00B72A37"/>
    <w:rsid w:val="00B738D1"/>
    <w:rsid w:val="00B93960"/>
    <w:rsid w:val="00B94A18"/>
    <w:rsid w:val="00BA32E8"/>
    <w:rsid w:val="00BB225D"/>
    <w:rsid w:val="00BC1E13"/>
    <w:rsid w:val="00BC4453"/>
    <w:rsid w:val="00BC71B6"/>
    <w:rsid w:val="00BD06B0"/>
    <w:rsid w:val="00BE1C44"/>
    <w:rsid w:val="00BE23B4"/>
    <w:rsid w:val="00BE3E0E"/>
    <w:rsid w:val="00BF2FD8"/>
    <w:rsid w:val="00C01081"/>
    <w:rsid w:val="00C01E2D"/>
    <w:rsid w:val="00C01E42"/>
    <w:rsid w:val="00C07507"/>
    <w:rsid w:val="00C11F94"/>
    <w:rsid w:val="00C12C8C"/>
    <w:rsid w:val="00C13310"/>
    <w:rsid w:val="00C1345E"/>
    <w:rsid w:val="00C142CE"/>
    <w:rsid w:val="00C3410A"/>
    <w:rsid w:val="00C3609F"/>
    <w:rsid w:val="00C432F6"/>
    <w:rsid w:val="00C4361D"/>
    <w:rsid w:val="00C43BA2"/>
    <w:rsid w:val="00C447D9"/>
    <w:rsid w:val="00C45B9D"/>
    <w:rsid w:val="00C50BCE"/>
    <w:rsid w:val="00C55379"/>
    <w:rsid w:val="00C6161A"/>
    <w:rsid w:val="00C760F8"/>
    <w:rsid w:val="00C76C12"/>
    <w:rsid w:val="00C85678"/>
    <w:rsid w:val="00C91156"/>
    <w:rsid w:val="00C94EE8"/>
    <w:rsid w:val="00CB4B53"/>
    <w:rsid w:val="00CB6498"/>
    <w:rsid w:val="00CC0D81"/>
    <w:rsid w:val="00CC176C"/>
    <w:rsid w:val="00CC5843"/>
    <w:rsid w:val="00CD12DD"/>
    <w:rsid w:val="00CD1FEA"/>
    <w:rsid w:val="00CD2136"/>
    <w:rsid w:val="00CD21A6"/>
    <w:rsid w:val="00CD2A3C"/>
    <w:rsid w:val="00CD5B9B"/>
    <w:rsid w:val="00CE2559"/>
    <w:rsid w:val="00D02316"/>
    <w:rsid w:val="00D0335B"/>
    <w:rsid w:val="00D04A29"/>
    <w:rsid w:val="00D105B4"/>
    <w:rsid w:val="00D105EA"/>
    <w:rsid w:val="00D14D22"/>
    <w:rsid w:val="00D2244B"/>
    <w:rsid w:val="00D312E0"/>
    <w:rsid w:val="00D33298"/>
    <w:rsid w:val="00D36656"/>
    <w:rsid w:val="00D45298"/>
    <w:rsid w:val="00D4554D"/>
    <w:rsid w:val="00D57C5F"/>
    <w:rsid w:val="00D57D5E"/>
    <w:rsid w:val="00D64EB1"/>
    <w:rsid w:val="00D66B9B"/>
    <w:rsid w:val="00D71424"/>
    <w:rsid w:val="00D7278F"/>
    <w:rsid w:val="00D804BB"/>
    <w:rsid w:val="00D80DBD"/>
    <w:rsid w:val="00D815A4"/>
    <w:rsid w:val="00D82358"/>
    <w:rsid w:val="00D83EE1"/>
    <w:rsid w:val="00D974A5"/>
    <w:rsid w:val="00DB4EA7"/>
    <w:rsid w:val="00DC08C5"/>
    <w:rsid w:val="00DC65E9"/>
    <w:rsid w:val="00DD28A2"/>
    <w:rsid w:val="00DE3F54"/>
    <w:rsid w:val="00DE4D70"/>
    <w:rsid w:val="00DE5338"/>
    <w:rsid w:val="00DF0DBB"/>
    <w:rsid w:val="00E00D4D"/>
    <w:rsid w:val="00E0184D"/>
    <w:rsid w:val="00E02EAF"/>
    <w:rsid w:val="00E04679"/>
    <w:rsid w:val="00E069BA"/>
    <w:rsid w:val="00E12E92"/>
    <w:rsid w:val="00E16237"/>
    <w:rsid w:val="00E2045E"/>
    <w:rsid w:val="00E22079"/>
    <w:rsid w:val="00E40D76"/>
    <w:rsid w:val="00E41D0E"/>
    <w:rsid w:val="00E51E59"/>
    <w:rsid w:val="00E559A8"/>
    <w:rsid w:val="00E61FDE"/>
    <w:rsid w:val="00E659B5"/>
    <w:rsid w:val="00E7545A"/>
    <w:rsid w:val="00E90517"/>
    <w:rsid w:val="00EB1125"/>
    <w:rsid w:val="00EC21F7"/>
    <w:rsid w:val="00EC358B"/>
    <w:rsid w:val="00EC52EC"/>
    <w:rsid w:val="00EE07AB"/>
    <w:rsid w:val="00EE0D45"/>
    <w:rsid w:val="00EE2241"/>
    <w:rsid w:val="00EE341F"/>
    <w:rsid w:val="00EE3634"/>
    <w:rsid w:val="00EE658A"/>
    <w:rsid w:val="00EF441F"/>
    <w:rsid w:val="00F0313A"/>
    <w:rsid w:val="00F06D17"/>
    <w:rsid w:val="00F20201"/>
    <w:rsid w:val="00F31089"/>
    <w:rsid w:val="00F352E1"/>
    <w:rsid w:val="00F37630"/>
    <w:rsid w:val="00F40A11"/>
    <w:rsid w:val="00F44202"/>
    <w:rsid w:val="00F443B7"/>
    <w:rsid w:val="00F447FB"/>
    <w:rsid w:val="00F526C9"/>
    <w:rsid w:val="00F563B3"/>
    <w:rsid w:val="00F63A43"/>
    <w:rsid w:val="00F645E9"/>
    <w:rsid w:val="00F70BC0"/>
    <w:rsid w:val="00F713FF"/>
    <w:rsid w:val="00F7282A"/>
    <w:rsid w:val="00F80D72"/>
    <w:rsid w:val="00F82D2A"/>
    <w:rsid w:val="00F937E6"/>
    <w:rsid w:val="00F95DBB"/>
    <w:rsid w:val="00FA5405"/>
    <w:rsid w:val="00FA5E9A"/>
    <w:rsid w:val="00FB350A"/>
    <w:rsid w:val="00FB3C7D"/>
    <w:rsid w:val="00FC0585"/>
    <w:rsid w:val="00FC21A1"/>
    <w:rsid w:val="00FC7E0D"/>
    <w:rsid w:val="00FD1EEA"/>
    <w:rsid w:val="00FD28A1"/>
    <w:rsid w:val="00FD76D4"/>
    <w:rsid w:val="00FE3C04"/>
    <w:rsid w:val="00FE5D24"/>
    <w:rsid w:val="00FF062F"/>
    <w:rsid w:val="00FF181E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5:docId w15:val="{188AE3C8-FD51-4773-BF3B-87E228C2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styleId="Emphasis">
    <w:name w:val="Emphasis"/>
    <w:basedOn w:val="DefaultParagraphFont"/>
    <w:uiPriority w:val="20"/>
    <w:qFormat/>
    <w:locked/>
    <w:rsid w:val="00355ED1"/>
    <w:rPr>
      <w:i/>
      <w:iCs/>
    </w:rPr>
  </w:style>
  <w:style w:type="paragraph" w:customStyle="1" w:styleId="H-bulletlist">
    <w:name w:val="H-bullet list"/>
    <w:basedOn w:val="bulletlist"/>
    <w:rsid w:val="00DE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92F0E-DFBF-482C-A231-8ADBCA502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6</cp:revision>
  <cp:lastPrinted>2010-01-08T18:19:00Z</cp:lastPrinted>
  <dcterms:created xsi:type="dcterms:W3CDTF">2012-10-16T17:53:00Z</dcterms:created>
  <dcterms:modified xsi:type="dcterms:W3CDTF">2012-12-20T17:49:00Z</dcterms:modified>
</cp:coreProperties>
</file>