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C" w:rsidRPr="0073739C" w:rsidRDefault="00A20E65" w:rsidP="0018427C">
      <w:pPr>
        <w:pStyle w:val="A-BH"/>
      </w:pPr>
      <w:r>
        <w:t xml:space="preserve">Chapter 19 Activity: </w:t>
      </w:r>
      <w:r w:rsidR="00FA340D">
        <w:t>Sharing the Good News</w:t>
      </w:r>
    </w:p>
    <w:p w:rsidR="000F3E6F" w:rsidRPr="000F3E6F" w:rsidRDefault="000F3E6F" w:rsidP="000F3E6F">
      <w:pPr>
        <w:tabs>
          <w:tab w:val="left" w:pos="720"/>
        </w:tabs>
        <w:spacing w:line="480" w:lineRule="auto"/>
        <w:rPr>
          <w:rFonts w:ascii="Book Antiqua" w:hAnsi="Book Antiqua"/>
          <w:color w:val="000000"/>
        </w:rPr>
      </w:pPr>
    </w:p>
    <w:p w:rsidR="0018427C" w:rsidRDefault="0018427C" w:rsidP="0018427C">
      <w:pPr>
        <w:tabs>
          <w:tab w:val="left" w:pos="720"/>
        </w:tabs>
        <w:spacing w:line="480" w:lineRule="auto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noProof/>
          <w:color w:val="000000"/>
        </w:rPr>
        <w:drawing>
          <wp:inline distT="0" distB="0" distL="0" distR="0">
            <wp:extent cx="2495550" cy="2152650"/>
            <wp:effectExtent l="0" t="0" r="0" b="0"/>
            <wp:docPr id="2" name="Picture 1" descr="MC900431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31632.PNG"/>
                    <pic:cNvPicPr/>
                  </pic:nvPicPr>
                  <pic:blipFill>
                    <a:blip r:embed="rId8" cstate="print"/>
                    <a:srcRect t="4962" b="877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40D" w:rsidRPr="00FA340D" w:rsidRDefault="00FA340D" w:rsidP="00FA340D">
      <w:pPr>
        <w:tabs>
          <w:tab w:val="left" w:pos="720"/>
        </w:tabs>
        <w:spacing w:line="480" w:lineRule="auto"/>
        <w:rPr>
          <w:rFonts w:ascii="Book Antiqua" w:hAnsi="Book Antiqua"/>
          <w:b/>
          <w:color w:val="000000"/>
        </w:rPr>
      </w:pPr>
    </w:p>
    <w:p w:rsidR="00FA340D" w:rsidRPr="00FA340D" w:rsidRDefault="00FA340D" w:rsidP="002A5CD8">
      <w:pPr>
        <w:pStyle w:val="A-Text"/>
      </w:pPr>
      <w:r w:rsidRPr="00FA340D">
        <w:t xml:space="preserve">Choose one of the following Scripture stories and read it in your Bible. In the space below, design a </w:t>
      </w:r>
      <w:r w:rsidR="00691A29">
        <w:t>“</w:t>
      </w:r>
      <w:r w:rsidRPr="00FA340D">
        <w:t>Web page</w:t>
      </w:r>
      <w:r w:rsidR="00691A29">
        <w:t>”</w:t>
      </w:r>
      <w:r w:rsidRPr="00FA340D">
        <w:t xml:space="preserve"> containing a short news story about the event you read about. Be sure your Web page includes artwork about the event.</w:t>
      </w:r>
    </w:p>
    <w:p w:rsidR="00E320BD" w:rsidRDefault="00FA340D" w:rsidP="002A5CD8">
      <w:pPr>
        <w:pStyle w:val="A-BulletList"/>
      </w:pPr>
      <w:r w:rsidRPr="00FA340D">
        <w:t>The Birth of Jesus (Luke 2:1–7)</w:t>
      </w:r>
    </w:p>
    <w:p w:rsidR="00E320BD" w:rsidRDefault="00FA340D" w:rsidP="002A5CD8">
      <w:pPr>
        <w:pStyle w:val="A-BulletList"/>
      </w:pPr>
      <w:r w:rsidRPr="00FA340D">
        <w:t>The Miracle at the Wedding Feast at Cana (John 2:1–12)</w:t>
      </w:r>
      <w:bookmarkStart w:id="0" w:name="_GoBack"/>
      <w:bookmarkEnd w:id="0"/>
    </w:p>
    <w:p w:rsidR="00EC53F6" w:rsidRDefault="00FA340D" w:rsidP="002A5CD8">
      <w:pPr>
        <w:pStyle w:val="A-BulletList"/>
      </w:pPr>
      <w:r w:rsidRPr="00FA340D">
        <w:t>The Miracle of the Feeding of the Five Thousand (Matthew 14:13–21)</w:t>
      </w:r>
    </w:p>
    <w:sectPr w:rsidR="00EC53F6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083" w:rsidRDefault="00465083" w:rsidP="004D0079">
      <w:r>
        <w:separator/>
      </w:r>
    </w:p>
    <w:p w:rsidR="00465083" w:rsidRDefault="00465083"/>
  </w:endnote>
  <w:endnote w:type="continuationSeparator" w:id="0">
    <w:p w:rsidR="00465083" w:rsidRDefault="00465083" w:rsidP="004D0079">
      <w:r>
        <w:continuationSeparator/>
      </w:r>
    </w:p>
    <w:p w:rsidR="00465083" w:rsidRDefault="004650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71FD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638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71FD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5" type="#_x0000_t202" style="position:absolute;margin-left:36.35pt;margin-top:2.9pt;width:442.15pt;height:45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511EC0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511EC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 w:rsidRPr="00511EC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 w:rsidRPr="00511EC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511EC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Pr="00511EC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20E6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20E6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7A718A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91A29" w:rsidRPr="007A718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TX003567</w:t>
                </w:r>
              </w:p>
              <w:p w:rsidR="00FE5D24" w:rsidRPr="00511EC0" w:rsidRDefault="00511EC0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511EC0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083" w:rsidRDefault="00465083" w:rsidP="004D0079">
      <w:r>
        <w:separator/>
      </w:r>
    </w:p>
    <w:p w:rsidR="00465083" w:rsidRDefault="00465083"/>
  </w:footnote>
  <w:footnote w:type="continuationSeparator" w:id="0">
    <w:p w:rsidR="00465083" w:rsidRDefault="00465083" w:rsidP="004D0079">
      <w:r>
        <w:continuationSeparator/>
      </w:r>
    </w:p>
    <w:p w:rsidR="00465083" w:rsidRDefault="004650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>Chapter 1</w:t>
    </w:r>
    <w:r w:rsidR="00FA340D">
      <w:t>9</w:t>
    </w:r>
    <w:r>
      <w:t xml:space="preserve"> Activity: </w:t>
    </w:r>
    <w:r w:rsidR="00FA340D">
      <w:t>Sharing the Good News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97" w:rsidRPr="003E24F6" w:rsidRDefault="005B58E2" w:rsidP="00BD7EAC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550"/>
    <w:rsid w:val="001309E6"/>
    <w:rsid w:val="00130AE1"/>
    <w:rsid w:val="001334C6"/>
    <w:rsid w:val="00152401"/>
    <w:rsid w:val="001747F9"/>
    <w:rsid w:val="00175D31"/>
    <w:rsid w:val="001764BC"/>
    <w:rsid w:val="0018427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A5CD8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84790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5083"/>
    <w:rsid w:val="00472179"/>
    <w:rsid w:val="00475571"/>
    <w:rsid w:val="004A3116"/>
    <w:rsid w:val="004A7DE2"/>
    <w:rsid w:val="004C3A8C"/>
    <w:rsid w:val="004C5561"/>
    <w:rsid w:val="004D0079"/>
    <w:rsid w:val="004D74F6"/>
    <w:rsid w:val="004D7A2E"/>
    <w:rsid w:val="004E5DFC"/>
    <w:rsid w:val="00500FAD"/>
    <w:rsid w:val="0050251D"/>
    <w:rsid w:val="00511EC0"/>
    <w:rsid w:val="00512FE3"/>
    <w:rsid w:val="005260FD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2100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1A2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4791A"/>
    <w:rsid w:val="00750DCB"/>
    <w:rsid w:val="007554A3"/>
    <w:rsid w:val="00781027"/>
    <w:rsid w:val="00781068"/>
    <w:rsid w:val="00781585"/>
    <w:rsid w:val="00784075"/>
    <w:rsid w:val="00786E12"/>
    <w:rsid w:val="007A718A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0E65"/>
    <w:rsid w:val="00A227F9"/>
    <w:rsid w:val="00A234BF"/>
    <w:rsid w:val="00A42A9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2C60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7EAC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40F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73C81"/>
    <w:rsid w:val="00D80B8C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320BD"/>
    <w:rsid w:val="00E51E59"/>
    <w:rsid w:val="00E71FDC"/>
    <w:rsid w:val="00E7545A"/>
    <w:rsid w:val="00EB1125"/>
    <w:rsid w:val="00EC358B"/>
    <w:rsid w:val="00EC52EC"/>
    <w:rsid w:val="00EC53F6"/>
    <w:rsid w:val="00EE07AB"/>
    <w:rsid w:val="00EE0D45"/>
    <w:rsid w:val="00EE658A"/>
    <w:rsid w:val="00EF441F"/>
    <w:rsid w:val="00F06D17"/>
    <w:rsid w:val="00F16B24"/>
    <w:rsid w:val="00F2389B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3AB6-7690-4562-AA9F-BCD0847F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13</cp:revision>
  <cp:lastPrinted>2010-01-08T18:19:00Z</cp:lastPrinted>
  <dcterms:created xsi:type="dcterms:W3CDTF">2013-03-13T20:41:00Z</dcterms:created>
  <dcterms:modified xsi:type="dcterms:W3CDTF">2013-08-12T14:27:00Z</dcterms:modified>
</cp:coreProperties>
</file>