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00" w:rsidRPr="00A449B7" w:rsidRDefault="00AE4400" w:rsidP="00A449B7">
      <w:pPr>
        <w:pStyle w:val="A-BH1"/>
      </w:pPr>
      <w:r>
        <w:t>Semester-Long Project: Experiencing the Paschal Mystery in Liturgy</w:t>
      </w:r>
    </w:p>
    <w:p w:rsidR="00AE4400" w:rsidRDefault="00AE4400" w:rsidP="008E4CD1">
      <w:pPr>
        <w:pStyle w:val="A-Text"/>
      </w:pPr>
      <w:r>
        <w:t xml:space="preserve">This semester-long project is designed to allow the students to immerse themselves more fully in the celebration of the Paschal Mystery through </w:t>
      </w:r>
      <w:r w:rsidRPr="006572E6">
        <w:t>liturgy.</w:t>
      </w:r>
      <w:r>
        <w:t xml:space="preserve"> The project consists of observation and research, as well as a final synthesis of the two. This project </w:t>
      </w:r>
      <w:r w:rsidRPr="006572E6">
        <w:t>may</w:t>
      </w:r>
      <w:r>
        <w:t xml:space="preserve"> serve as the final culminating project in place of a traditional final exam. If you choose to use it this way, you may wish to require the students to present their final synthesis orally to the class. Alternatively, you may facilitate an in-class sharing process in which the students share their final synthesis with a small group of their classmates. In either case, the project should be submitted as a </w:t>
      </w:r>
      <w:r w:rsidRPr="006270FA">
        <w:t>portfolio that includes</w:t>
      </w:r>
      <w:r>
        <w:t xml:space="preserve"> the following elements:</w:t>
      </w:r>
    </w:p>
    <w:p w:rsidR="00AE4400" w:rsidRDefault="00AE4400" w:rsidP="00491CE5">
      <w:pPr>
        <w:pStyle w:val="A-BulletList"/>
        <w:numPr>
          <w:ilvl w:val="0"/>
          <w:numId w:val="19"/>
        </w:numPr>
      </w:pPr>
      <w:r w:rsidRPr="006270FA">
        <w:t>three typed research papers approximately</w:t>
      </w:r>
      <w:r>
        <w:t xml:space="preserve"> two</w:t>
      </w:r>
      <w:r w:rsidRPr="006270FA">
        <w:t xml:space="preserve"> pages in length (</w:t>
      </w:r>
      <w:r>
        <w:t>Document #: TX001348</w:t>
      </w:r>
      <w:r w:rsidRPr="006270FA">
        <w:t>)</w:t>
      </w:r>
    </w:p>
    <w:p w:rsidR="00AE4400" w:rsidRDefault="00AE4400" w:rsidP="00491CE5">
      <w:pPr>
        <w:pStyle w:val="A-BulletList"/>
        <w:numPr>
          <w:ilvl w:val="0"/>
          <w:numId w:val="19"/>
        </w:numPr>
      </w:pPr>
      <w:r w:rsidRPr="006270FA">
        <w:t xml:space="preserve">three typed reflection papers approximately </w:t>
      </w:r>
      <w:r>
        <w:t xml:space="preserve">two </w:t>
      </w:r>
      <w:r w:rsidRPr="006270FA">
        <w:t>pages in length (</w:t>
      </w:r>
      <w:r>
        <w:t>Document #: TX001349</w:t>
      </w:r>
      <w:r w:rsidRPr="006270FA">
        <w:t>)</w:t>
      </w:r>
    </w:p>
    <w:p w:rsidR="00AE4400" w:rsidRPr="008E4CD1" w:rsidRDefault="00AE4400" w:rsidP="00491CE5">
      <w:pPr>
        <w:pStyle w:val="A-BulletList"/>
        <w:numPr>
          <w:ilvl w:val="0"/>
          <w:numId w:val="19"/>
        </w:numPr>
      </w:pPr>
      <w:r w:rsidRPr="006270FA">
        <w:t>a final synthesis</w:t>
      </w:r>
      <w:r>
        <w:t xml:space="preserve"> product</w:t>
      </w:r>
      <w:r w:rsidRPr="006270FA">
        <w:t xml:space="preserve"> (</w:t>
      </w:r>
      <w:r>
        <w:t>Documen</w:t>
      </w:r>
      <w:bookmarkStart w:id="0" w:name="_GoBack"/>
      <w:bookmarkEnd w:id="0"/>
      <w:r>
        <w:t>t #: TX001350</w:t>
      </w:r>
      <w:r w:rsidRPr="006270FA">
        <w:t>)</w:t>
      </w:r>
    </w:p>
    <w:sectPr w:rsidR="00AE4400" w:rsidRPr="008E4CD1" w:rsidSect="00221ED9">
      <w:headerReference w:type="default" r:id="rId8"/>
      <w:footerReference w:type="default" r:id="rId9"/>
      <w:footerReference w:type="first" r:id="rId10"/>
      <w:pgSz w:w="12240" w:h="15840"/>
      <w:pgMar w:top="720" w:right="1440" w:bottom="34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00" w:rsidRDefault="00AE4400" w:rsidP="004D0079">
      <w:r>
        <w:separator/>
      </w:r>
    </w:p>
  </w:endnote>
  <w:endnote w:type="continuationSeparator" w:id="0">
    <w:p w:rsidR="00AE4400" w:rsidRDefault="00AE440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00" w:rsidRPr="00F82D2A" w:rsidRDefault="00491CE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AE4400" w:rsidRPr="006C6239" w:rsidRDefault="00AE4400"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AE4400" w:rsidRPr="000318AE" w:rsidRDefault="00AE4400"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001346_1</w:t>
                </w:r>
              </w:p>
              <w:p w:rsidR="00AE4400" w:rsidRPr="000318AE" w:rsidRDefault="00AE4400"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00" w:rsidRDefault="00491CE5">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AE4400" w:rsidRPr="006C6239" w:rsidRDefault="00AE4400"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AE4400" w:rsidRPr="000318AE" w:rsidRDefault="00AE4400"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001346</w:t>
                </w:r>
              </w:p>
              <w:p w:rsidR="00AE4400" w:rsidRPr="000E1ADA" w:rsidRDefault="00AE4400"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00" w:rsidRDefault="00AE4400" w:rsidP="004D0079">
      <w:r>
        <w:separator/>
      </w:r>
    </w:p>
  </w:footnote>
  <w:footnote w:type="continuationSeparator" w:id="0">
    <w:p w:rsidR="00AE4400" w:rsidRDefault="00AE440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00" w:rsidRDefault="00AE4400" w:rsidP="0012762A">
    <w:pPr>
      <w:pStyle w:val="A-Header-articletitlepage2"/>
      <w:rPr>
        <w:rFonts w:cs="Times New Roman"/>
      </w:rPr>
    </w:pPr>
    <w:r>
      <w:t>Critical Questioning Method of Engaging with Texts</w:t>
    </w:r>
    <w:r>
      <w:tab/>
    </w:r>
    <w:r w:rsidRPr="00F82D2A">
      <w:t xml:space="preserve">Page | </w:t>
    </w:r>
    <w:r w:rsidR="00491CE5">
      <w:fldChar w:fldCharType="begin"/>
    </w:r>
    <w:r w:rsidR="00491CE5">
      <w:instrText xml:space="preserve"> PAGE   \* MERGEFORMA</w:instrText>
    </w:r>
    <w:r w:rsidR="00491CE5">
      <w:instrText xml:space="preserve">T </w:instrText>
    </w:r>
    <w:r w:rsidR="00491CE5">
      <w:fldChar w:fldCharType="separate"/>
    </w:r>
    <w:r>
      <w:rPr>
        <w:noProof/>
      </w:rPr>
      <w:t>2</w:t>
    </w:r>
    <w:r w:rsidR="00491CE5">
      <w:rPr>
        <w:noProof/>
      </w:rPr>
      <w:fldChar w:fldCharType="end"/>
    </w:r>
  </w:p>
  <w:p w:rsidR="00AE4400" w:rsidRDefault="00AE44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634" w:hanging="360"/>
      </w:pPr>
      <w:rPr>
        <w:rFonts w:ascii="Symbol" w:hAnsi="Symbol" w:cs="Symbol"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cs="Wingdings" w:hint="default"/>
      </w:rPr>
    </w:lvl>
    <w:lvl w:ilvl="3" w:tplc="04090001">
      <w:start w:val="1"/>
      <w:numFmt w:val="bullet"/>
      <w:lvlText w:val=""/>
      <w:lvlJc w:val="left"/>
      <w:pPr>
        <w:ind w:left="3794" w:hanging="360"/>
      </w:pPr>
      <w:rPr>
        <w:rFonts w:ascii="Symbol" w:hAnsi="Symbol" w:cs="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cs="Wingdings" w:hint="default"/>
      </w:rPr>
    </w:lvl>
    <w:lvl w:ilvl="6" w:tplc="04090001">
      <w:start w:val="1"/>
      <w:numFmt w:val="bullet"/>
      <w:lvlText w:val=""/>
      <w:lvlJc w:val="left"/>
      <w:pPr>
        <w:ind w:left="5954" w:hanging="360"/>
      </w:pPr>
      <w:rPr>
        <w:rFonts w:ascii="Symbol" w:hAnsi="Symbol" w:cs="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cs="Wingdings" w:hint="default"/>
      </w:rPr>
    </w:lvl>
  </w:abstractNum>
  <w:abstractNum w:abstractNumId="9">
    <w:nsid w:val="2E1C2BC3"/>
    <w:multiLevelType w:val="hybridMultilevel"/>
    <w:tmpl w:val="1F6E20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A0078F9"/>
    <w:multiLevelType w:val="hybridMultilevel"/>
    <w:tmpl w:val="5832118E"/>
    <w:lvl w:ilvl="0" w:tplc="04090001">
      <w:start w:val="1"/>
      <w:numFmt w:val="bullet"/>
      <w:lvlText w:val=""/>
      <w:lvlJc w:val="left"/>
      <w:pPr>
        <w:ind w:left="810" w:hanging="4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72D23074"/>
    <w:multiLevelType w:val="hybridMultilevel"/>
    <w:tmpl w:val="0358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E4745"/>
    <w:multiLevelType w:val="hybridMultilevel"/>
    <w:tmpl w:val="51524C46"/>
    <w:lvl w:ilvl="0" w:tplc="AF284898">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10"/>
  </w:num>
  <w:num w:numId="5">
    <w:abstractNumId w:val="11"/>
  </w:num>
  <w:num w:numId="6">
    <w:abstractNumId w:val="0"/>
  </w:num>
  <w:num w:numId="7">
    <w:abstractNumId w:val="14"/>
  </w:num>
  <w:num w:numId="8">
    <w:abstractNumId w:val="3"/>
  </w:num>
  <w:num w:numId="9">
    <w:abstractNumId w:val="16"/>
  </w:num>
  <w:num w:numId="10">
    <w:abstractNumId w:val="7"/>
  </w:num>
  <w:num w:numId="11">
    <w:abstractNumId w:val="5"/>
  </w:num>
  <w:num w:numId="12">
    <w:abstractNumId w:val="12"/>
  </w:num>
  <w:num w:numId="13">
    <w:abstractNumId w:val="1"/>
  </w:num>
  <w:num w:numId="14">
    <w:abstractNumId w:val="4"/>
  </w:num>
  <w:num w:numId="15">
    <w:abstractNumId w:val="2"/>
  </w:num>
  <w:num w:numId="16">
    <w:abstractNumId w:val="9"/>
  </w:num>
  <w:num w:numId="17">
    <w:abstractNumId w:val="17"/>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CD1"/>
    <w:rsid w:val="00011016"/>
    <w:rsid w:val="000174A3"/>
    <w:rsid w:val="000262AD"/>
    <w:rsid w:val="000318AE"/>
    <w:rsid w:val="00084EB9"/>
    <w:rsid w:val="00093CB0"/>
    <w:rsid w:val="000B4E68"/>
    <w:rsid w:val="000C5F25"/>
    <w:rsid w:val="000E1ADA"/>
    <w:rsid w:val="000E564B"/>
    <w:rsid w:val="000F6CCE"/>
    <w:rsid w:val="00103E1C"/>
    <w:rsid w:val="00122197"/>
    <w:rsid w:val="0012600C"/>
    <w:rsid w:val="0012762A"/>
    <w:rsid w:val="001309E6"/>
    <w:rsid w:val="00132BAE"/>
    <w:rsid w:val="001334C6"/>
    <w:rsid w:val="001379AD"/>
    <w:rsid w:val="00152401"/>
    <w:rsid w:val="00175D31"/>
    <w:rsid w:val="0019539C"/>
    <w:rsid w:val="001C0A8C"/>
    <w:rsid w:val="001C0EF4"/>
    <w:rsid w:val="001D162B"/>
    <w:rsid w:val="001E64A9"/>
    <w:rsid w:val="001E74D6"/>
    <w:rsid w:val="001F322F"/>
    <w:rsid w:val="001F7384"/>
    <w:rsid w:val="00205CDA"/>
    <w:rsid w:val="00221ED9"/>
    <w:rsid w:val="00225B1E"/>
    <w:rsid w:val="00231C40"/>
    <w:rsid w:val="00254E02"/>
    <w:rsid w:val="00261080"/>
    <w:rsid w:val="00264367"/>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406B"/>
    <w:rsid w:val="00326542"/>
    <w:rsid w:val="003365CF"/>
    <w:rsid w:val="00340334"/>
    <w:rsid w:val="00344015"/>
    <w:rsid w:val="003477AC"/>
    <w:rsid w:val="0037014E"/>
    <w:rsid w:val="003739CB"/>
    <w:rsid w:val="00375A7B"/>
    <w:rsid w:val="0038139E"/>
    <w:rsid w:val="003B0E7A"/>
    <w:rsid w:val="003D381C"/>
    <w:rsid w:val="003F5CF4"/>
    <w:rsid w:val="00405DC9"/>
    <w:rsid w:val="00423B78"/>
    <w:rsid w:val="004311A3"/>
    <w:rsid w:val="00431465"/>
    <w:rsid w:val="00440EB8"/>
    <w:rsid w:val="0044225A"/>
    <w:rsid w:val="0044416F"/>
    <w:rsid w:val="00454A1D"/>
    <w:rsid w:val="00460918"/>
    <w:rsid w:val="00470479"/>
    <w:rsid w:val="00475571"/>
    <w:rsid w:val="0049077F"/>
    <w:rsid w:val="00491CE5"/>
    <w:rsid w:val="004A0AE3"/>
    <w:rsid w:val="004A7DE2"/>
    <w:rsid w:val="004C5561"/>
    <w:rsid w:val="004D0079"/>
    <w:rsid w:val="004D74F6"/>
    <w:rsid w:val="004D7A2E"/>
    <w:rsid w:val="004E5DFC"/>
    <w:rsid w:val="00500FAD"/>
    <w:rsid w:val="00545244"/>
    <w:rsid w:val="00555EA6"/>
    <w:rsid w:val="00587DC6"/>
    <w:rsid w:val="005A4359"/>
    <w:rsid w:val="005A451C"/>
    <w:rsid w:val="005A6944"/>
    <w:rsid w:val="005E0C08"/>
    <w:rsid w:val="005F40DF"/>
    <w:rsid w:val="005F599B"/>
    <w:rsid w:val="0060248C"/>
    <w:rsid w:val="006067CC"/>
    <w:rsid w:val="00614B48"/>
    <w:rsid w:val="00623829"/>
    <w:rsid w:val="00623D55"/>
    <w:rsid w:val="00624A61"/>
    <w:rsid w:val="006270FA"/>
    <w:rsid w:val="00641ACA"/>
    <w:rsid w:val="00645A10"/>
    <w:rsid w:val="00652A68"/>
    <w:rsid w:val="006572E6"/>
    <w:rsid w:val="006609CF"/>
    <w:rsid w:val="00681256"/>
    <w:rsid w:val="006831A5"/>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D41EB"/>
    <w:rsid w:val="007E01EA"/>
    <w:rsid w:val="007E03F1"/>
    <w:rsid w:val="007F1D2D"/>
    <w:rsid w:val="00800811"/>
    <w:rsid w:val="008074CE"/>
    <w:rsid w:val="008111FA"/>
    <w:rsid w:val="00811A84"/>
    <w:rsid w:val="00820449"/>
    <w:rsid w:val="00826076"/>
    <w:rsid w:val="00847B4C"/>
    <w:rsid w:val="008541FB"/>
    <w:rsid w:val="0085547F"/>
    <w:rsid w:val="00861A93"/>
    <w:rsid w:val="00863064"/>
    <w:rsid w:val="00883D20"/>
    <w:rsid w:val="00892A84"/>
    <w:rsid w:val="008961E6"/>
    <w:rsid w:val="008A5FEE"/>
    <w:rsid w:val="008B14A0"/>
    <w:rsid w:val="008B14F9"/>
    <w:rsid w:val="008D10BC"/>
    <w:rsid w:val="008E4CD1"/>
    <w:rsid w:val="008F12F7"/>
    <w:rsid w:val="008F22A0"/>
    <w:rsid w:val="008F58B2"/>
    <w:rsid w:val="009064EC"/>
    <w:rsid w:val="00933E81"/>
    <w:rsid w:val="00945A73"/>
    <w:rsid w:val="009563C5"/>
    <w:rsid w:val="00972002"/>
    <w:rsid w:val="009C7377"/>
    <w:rsid w:val="009D36BA"/>
    <w:rsid w:val="009F2BD3"/>
    <w:rsid w:val="00A00D1F"/>
    <w:rsid w:val="00A072A2"/>
    <w:rsid w:val="00A2164C"/>
    <w:rsid w:val="00A234BF"/>
    <w:rsid w:val="00A23C78"/>
    <w:rsid w:val="00A40BFA"/>
    <w:rsid w:val="00A449B7"/>
    <w:rsid w:val="00A457D3"/>
    <w:rsid w:val="00A47815"/>
    <w:rsid w:val="00A51E67"/>
    <w:rsid w:val="00A552FD"/>
    <w:rsid w:val="00A55D18"/>
    <w:rsid w:val="00A60740"/>
    <w:rsid w:val="00A63150"/>
    <w:rsid w:val="00A6732D"/>
    <w:rsid w:val="00A8313D"/>
    <w:rsid w:val="00AA7F49"/>
    <w:rsid w:val="00AB4329"/>
    <w:rsid w:val="00AD5538"/>
    <w:rsid w:val="00AD6F0C"/>
    <w:rsid w:val="00AE4400"/>
    <w:rsid w:val="00AF2A78"/>
    <w:rsid w:val="00AF4B1B"/>
    <w:rsid w:val="00B11A16"/>
    <w:rsid w:val="00B11C59"/>
    <w:rsid w:val="00B15B28"/>
    <w:rsid w:val="00B15E2C"/>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54B70"/>
    <w:rsid w:val="00C760F8"/>
    <w:rsid w:val="00C90442"/>
    <w:rsid w:val="00C91156"/>
    <w:rsid w:val="00C94FA5"/>
    <w:rsid w:val="00CA154C"/>
    <w:rsid w:val="00CB6714"/>
    <w:rsid w:val="00CC176C"/>
    <w:rsid w:val="00CC5843"/>
    <w:rsid w:val="00CD1FEA"/>
    <w:rsid w:val="00CD2136"/>
    <w:rsid w:val="00D04A29"/>
    <w:rsid w:val="00D056E1"/>
    <w:rsid w:val="00D05D32"/>
    <w:rsid w:val="00D105EA"/>
    <w:rsid w:val="00D11C4B"/>
    <w:rsid w:val="00D14D22"/>
    <w:rsid w:val="00D15D77"/>
    <w:rsid w:val="00D37E0C"/>
    <w:rsid w:val="00D45298"/>
    <w:rsid w:val="00D57D5E"/>
    <w:rsid w:val="00D63C6D"/>
    <w:rsid w:val="00D64EB1"/>
    <w:rsid w:val="00D80DBD"/>
    <w:rsid w:val="00D82358"/>
    <w:rsid w:val="00D83EE1"/>
    <w:rsid w:val="00DB4EA7"/>
    <w:rsid w:val="00DD28A2"/>
    <w:rsid w:val="00E02EAF"/>
    <w:rsid w:val="00E13AA3"/>
    <w:rsid w:val="00E16237"/>
    <w:rsid w:val="00E253AA"/>
    <w:rsid w:val="00E60568"/>
    <w:rsid w:val="00E7545A"/>
    <w:rsid w:val="00EB1125"/>
    <w:rsid w:val="00EC358B"/>
    <w:rsid w:val="00EC4F6A"/>
    <w:rsid w:val="00EC52EC"/>
    <w:rsid w:val="00EE07AB"/>
    <w:rsid w:val="00EE0D45"/>
    <w:rsid w:val="00EE658A"/>
    <w:rsid w:val="00EF441F"/>
    <w:rsid w:val="00F06D17"/>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D1"/>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3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5</cp:revision>
  <cp:lastPrinted>2010-01-08T18:19:00Z</cp:lastPrinted>
  <dcterms:created xsi:type="dcterms:W3CDTF">2010-09-15T01:52:00Z</dcterms:created>
  <dcterms:modified xsi:type="dcterms:W3CDTF">2010-11-22T19:41:00Z</dcterms:modified>
</cp:coreProperties>
</file>