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6F" w:rsidRDefault="002B3757" w:rsidP="0003387E">
      <w:pPr>
        <w:pStyle w:val="A-BH"/>
      </w:pPr>
      <w:r>
        <w:t xml:space="preserve">Chapter 10 Activity: </w:t>
      </w:r>
      <w:r w:rsidR="004C31D1">
        <w:t>Live It!</w:t>
      </w:r>
    </w:p>
    <w:p w:rsidR="004C31D1" w:rsidRPr="004C31D1" w:rsidRDefault="004C31D1" w:rsidP="00434CA5">
      <w:pPr>
        <w:pStyle w:val="A-Text"/>
      </w:pPr>
      <w:r w:rsidRPr="004C31D1">
        <w:t xml:space="preserve">There are many ways to reveal God’s Word to others. Sometimes we do so through our words, other times through our actions. </w:t>
      </w:r>
      <w:r w:rsidR="001D7FCF">
        <w:t xml:space="preserve">On </w:t>
      </w:r>
      <w:r w:rsidRPr="004C31D1">
        <w:t xml:space="preserve">the </w:t>
      </w:r>
      <w:r w:rsidR="001D7FCF">
        <w:t>lines</w:t>
      </w:r>
      <w:r w:rsidR="001D7FCF" w:rsidRPr="004C31D1">
        <w:t xml:space="preserve"> </w:t>
      </w:r>
      <w:r w:rsidRPr="004C31D1">
        <w:t xml:space="preserve">below, list three ways you can reveal God’s Word to others through your words, and three ways </w:t>
      </w:r>
      <w:r w:rsidR="001D7FCF">
        <w:t xml:space="preserve">you can do so </w:t>
      </w:r>
      <w:r w:rsidRPr="004C31D1">
        <w:t>through your actions.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Bold"/>
          <w:bCs/>
          <w:szCs w:val="24"/>
        </w:rPr>
      </w:pPr>
    </w:p>
    <w:p w:rsidR="004C31D1" w:rsidRPr="00434CA5" w:rsidRDefault="0003387E" w:rsidP="00434CA5">
      <w:pPr>
        <w:pStyle w:val="A-Text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6.25pt;margin-top:.95pt;width:.05pt;height:114.75pt;z-index:251658240" o:connectortype="straight"/>
        </w:pict>
      </w:r>
      <w:r w:rsidR="004C31D1" w:rsidRPr="00434CA5">
        <w:rPr>
          <w:b/>
        </w:rPr>
        <w:t xml:space="preserve">Through My Words </w:t>
      </w:r>
      <w:r w:rsidR="004C31D1" w:rsidRPr="00434CA5">
        <w:rPr>
          <w:b/>
        </w:rPr>
        <w:tab/>
      </w:r>
      <w:r w:rsidR="004C31D1" w:rsidRPr="00434CA5">
        <w:rPr>
          <w:b/>
        </w:rPr>
        <w:tab/>
      </w:r>
      <w:r w:rsidR="001D7FCF" w:rsidRPr="00434CA5">
        <w:rPr>
          <w:b/>
        </w:rPr>
        <w:tab/>
      </w:r>
      <w:r w:rsidR="001D7FCF" w:rsidRPr="00434CA5">
        <w:rPr>
          <w:b/>
        </w:rPr>
        <w:tab/>
      </w:r>
      <w:r w:rsidR="00434CA5">
        <w:rPr>
          <w:b/>
        </w:rPr>
        <w:tab/>
      </w:r>
      <w:proofErr w:type="gramStart"/>
      <w:r w:rsidR="004C31D1" w:rsidRPr="00434CA5">
        <w:rPr>
          <w:b/>
        </w:rPr>
        <w:t>Through</w:t>
      </w:r>
      <w:proofErr w:type="gramEnd"/>
      <w:r w:rsidR="004C31D1" w:rsidRPr="00434CA5">
        <w:rPr>
          <w:b/>
        </w:rPr>
        <w:t xml:space="preserve"> My Actions</w:t>
      </w:r>
    </w:p>
    <w:p w:rsidR="00434CA5" w:rsidRDefault="0003387E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>
        <w:rPr>
          <w:rFonts w:ascii="Book Antiqua" w:eastAsia="Times" w:hAnsi="Book Antiqua" w:cs="AGaramondPro-Regular"/>
          <w:noProof/>
          <w:szCs w:val="24"/>
        </w:rPr>
        <w:pict>
          <v:shape id="_x0000_s1027" type="#_x0000_t32" style="position:absolute;margin-left:.4pt;margin-top:6.5pt;width:413.6pt;height:0;z-index:251659264" o:connectortype="straight"/>
        </w:pict>
      </w:r>
    </w:p>
    <w:p w:rsidR="004C31D1" w:rsidRPr="004C31D1" w:rsidRDefault="004C31D1" w:rsidP="00434CA5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</w:t>
      </w:r>
      <w:r w:rsidR="00231330">
        <w:rPr>
          <w:rFonts w:ascii="Book Antiqua" w:eastAsia="Times" w:hAnsi="Book Antiqua" w:cs="AGaramondPro-Regular"/>
          <w:szCs w:val="24"/>
        </w:rPr>
        <w:t xml:space="preserve">    </w:t>
      </w:r>
      <w:r w:rsidRPr="004C31D1">
        <w:rPr>
          <w:rFonts w:ascii="Book Antiqua" w:eastAsia="Times" w:hAnsi="Book Antiqua" w:cs="AGaramondPro-Regular"/>
          <w:szCs w:val="24"/>
        </w:rPr>
        <w:t xml:space="preserve"> </w:t>
      </w:r>
      <w:r w:rsidR="00434CA5">
        <w:rPr>
          <w:rFonts w:ascii="Book Antiqua" w:eastAsia="Times" w:hAnsi="Book Antiqua" w:cs="AGaramondPro-Regular"/>
          <w:szCs w:val="24"/>
        </w:rPr>
        <w:tab/>
      </w:r>
      <w:r w:rsidR="00434CA5">
        <w:rPr>
          <w:rFonts w:ascii="Book Antiqua" w:eastAsia="Times" w:hAnsi="Book Antiqua" w:cs="AGaramondPro-Regular"/>
          <w:szCs w:val="24"/>
        </w:rPr>
        <w:tab/>
      </w:r>
      <w:r w:rsidRPr="004C31D1">
        <w:rPr>
          <w:rFonts w:ascii="Book Antiqua" w:eastAsia="Times" w:hAnsi="Book Antiqua" w:cs="AGaramondPro-Regular"/>
          <w:szCs w:val="24"/>
        </w:rPr>
        <w:t>______________________________</w:t>
      </w:r>
    </w:p>
    <w:p w:rsidR="004C31D1" w:rsidRPr="004C31D1" w:rsidRDefault="004C31D1" w:rsidP="00434CA5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</w:t>
      </w:r>
      <w:r w:rsidR="00231330">
        <w:rPr>
          <w:rFonts w:ascii="Book Antiqua" w:eastAsia="Times" w:hAnsi="Book Antiqua" w:cs="AGaramondPro-Regular"/>
          <w:szCs w:val="24"/>
        </w:rPr>
        <w:t xml:space="preserve">    </w:t>
      </w:r>
      <w:r w:rsidR="00434CA5">
        <w:rPr>
          <w:rFonts w:ascii="Book Antiqua" w:eastAsia="Times" w:hAnsi="Book Antiqua" w:cs="AGaramondPro-Regular"/>
          <w:szCs w:val="24"/>
        </w:rPr>
        <w:tab/>
      </w:r>
      <w:r w:rsidR="00434CA5">
        <w:rPr>
          <w:rFonts w:ascii="Book Antiqua" w:eastAsia="Times" w:hAnsi="Book Antiqua" w:cs="AGaramondPro-Regular"/>
          <w:szCs w:val="24"/>
        </w:rPr>
        <w:tab/>
      </w:r>
      <w:r w:rsidRPr="004C31D1">
        <w:rPr>
          <w:rFonts w:ascii="Book Antiqua" w:eastAsia="Times" w:hAnsi="Book Antiqua" w:cs="AGaramondPro-Regular"/>
          <w:szCs w:val="24"/>
        </w:rPr>
        <w:t>______________________________</w:t>
      </w:r>
    </w:p>
    <w:p w:rsidR="004C31D1" w:rsidRPr="004C31D1" w:rsidRDefault="004C31D1" w:rsidP="00434CA5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 xml:space="preserve">______________________________ </w:t>
      </w:r>
      <w:r w:rsidR="00231330">
        <w:rPr>
          <w:rFonts w:ascii="Book Antiqua" w:eastAsia="Times" w:hAnsi="Book Antiqua" w:cs="AGaramondPro-Regular"/>
          <w:szCs w:val="24"/>
        </w:rPr>
        <w:t xml:space="preserve">   </w:t>
      </w:r>
      <w:r w:rsidR="00434CA5">
        <w:rPr>
          <w:rFonts w:ascii="Book Antiqua" w:eastAsia="Times" w:hAnsi="Book Antiqua" w:cs="AGaramondPro-Regular"/>
          <w:szCs w:val="24"/>
        </w:rPr>
        <w:tab/>
      </w:r>
      <w:r w:rsidR="00434CA5">
        <w:rPr>
          <w:rFonts w:ascii="Book Antiqua" w:eastAsia="Times" w:hAnsi="Book Antiqua" w:cs="AGaramondPro-Regular"/>
          <w:szCs w:val="24"/>
        </w:rPr>
        <w:tab/>
      </w:r>
      <w:r w:rsidRPr="004C31D1">
        <w:rPr>
          <w:rFonts w:ascii="Book Antiqua" w:eastAsia="Times" w:hAnsi="Book Antiqua" w:cs="AGaramondPro-Regular"/>
          <w:szCs w:val="24"/>
        </w:rPr>
        <w:t>______________________________</w:t>
      </w:r>
    </w:p>
    <w:p w:rsidR="004C31D1" w:rsidRPr="004C31D1" w:rsidRDefault="004C31D1" w:rsidP="00434CA5">
      <w:pPr>
        <w:pStyle w:val="A-Text"/>
      </w:pPr>
      <w:r w:rsidRPr="004C31D1">
        <w:t>Imagine that you are telling a friend who is not a Christian why you are a follower of Jesus. What are the two most important things you would share?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4C31D1" w:rsidRPr="004C31D1" w:rsidRDefault="004C31D1" w:rsidP="004C31D1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 w:rsidRPr="004C31D1">
        <w:rPr>
          <w:rFonts w:ascii="Book Antiqua" w:eastAsia="Times" w:hAnsi="Book Antiqua" w:cs="AGaramondPro-Regular"/>
          <w:szCs w:val="24"/>
        </w:rPr>
        <w:t>________________________________________________________________________</w:t>
      </w:r>
    </w:p>
    <w:p w:rsidR="0061543A" w:rsidRDefault="004C31D1">
      <w:pPr>
        <w:tabs>
          <w:tab w:val="left" w:pos="720"/>
        </w:tabs>
        <w:spacing w:line="480" w:lineRule="auto"/>
      </w:pPr>
      <w:r w:rsidRPr="004C31D1">
        <w:rPr>
          <w:rFonts w:ascii="Book Antiqua" w:hAnsi="Book Antiqua" w:cs="AGaramondPro-Regular"/>
          <w:szCs w:val="24"/>
        </w:rPr>
        <w:t>________________________________________________________________________</w:t>
      </w:r>
    </w:p>
    <w:sectPr w:rsidR="0061543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3F" w:rsidRDefault="003C313F" w:rsidP="004D0079">
      <w:r>
        <w:separator/>
      </w:r>
    </w:p>
    <w:p w:rsidR="003C313F" w:rsidRDefault="003C313F"/>
  </w:endnote>
  <w:endnote w:type="continuationSeparator" w:id="0">
    <w:p w:rsidR="003C313F" w:rsidRDefault="003C313F" w:rsidP="004D0079">
      <w:r>
        <w:continuationSeparator/>
      </w:r>
    </w:p>
    <w:p w:rsidR="003C313F" w:rsidRDefault="003C3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03387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D7FCF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D7F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003515</w:t>
                </w:r>
              </w:p>
              <w:p w:rsidR="00FE5D24" w:rsidRPr="000318AE" w:rsidRDefault="001D7FCF" w:rsidP="000318AE">
                <w:pPr>
                  <w:rPr>
                    <w:szCs w:val="21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03387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bookmarkStart w:id="0" w:name="_GoBack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3387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3387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1D7F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3515</w:t>
                </w:r>
              </w:p>
              <w:p w:rsidR="00FE5D24" w:rsidRPr="000E1ADA" w:rsidRDefault="001D7FC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  <w:bookmarkEnd w:id="0"/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3F" w:rsidRDefault="003C313F" w:rsidP="004D0079">
      <w:r>
        <w:separator/>
      </w:r>
    </w:p>
    <w:p w:rsidR="003C313F" w:rsidRDefault="003C313F"/>
  </w:footnote>
  <w:footnote w:type="continuationSeparator" w:id="0">
    <w:p w:rsidR="003C313F" w:rsidRDefault="003C313F" w:rsidP="004D0079">
      <w:r>
        <w:continuationSeparator/>
      </w:r>
    </w:p>
    <w:p w:rsidR="003C313F" w:rsidRDefault="003C31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3C56F9" w:rsidP="00DC08C5">
    <w:pPr>
      <w:pStyle w:val="A-Header-articletitlepage2"/>
    </w:pPr>
    <w:r>
      <w:t xml:space="preserve">Chapter 10 Activity: </w:t>
    </w:r>
    <w:r w:rsidR="004C31D1">
      <w:t>Live It!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6F9" w:rsidRPr="003E24F6" w:rsidRDefault="005B58E2" w:rsidP="002B3757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9F4F39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3387E"/>
    <w:rsid w:val="00056DA9"/>
    <w:rsid w:val="00084EB9"/>
    <w:rsid w:val="00093CB0"/>
    <w:rsid w:val="000A1CF2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61F2D"/>
    <w:rsid w:val="001747F9"/>
    <w:rsid w:val="00175D31"/>
    <w:rsid w:val="001764BC"/>
    <w:rsid w:val="00180305"/>
    <w:rsid w:val="0019539C"/>
    <w:rsid w:val="001A69EC"/>
    <w:rsid w:val="001B3767"/>
    <w:rsid w:val="001B4972"/>
    <w:rsid w:val="001B6938"/>
    <w:rsid w:val="001C0A8C"/>
    <w:rsid w:val="001C0EF4"/>
    <w:rsid w:val="001D7FCF"/>
    <w:rsid w:val="001E64A9"/>
    <w:rsid w:val="001E79E6"/>
    <w:rsid w:val="001F322F"/>
    <w:rsid w:val="001F7384"/>
    <w:rsid w:val="00225B1E"/>
    <w:rsid w:val="00231330"/>
    <w:rsid w:val="00231C40"/>
    <w:rsid w:val="00236F06"/>
    <w:rsid w:val="002462B2"/>
    <w:rsid w:val="00254E02"/>
    <w:rsid w:val="00261080"/>
    <w:rsid w:val="002637FA"/>
    <w:rsid w:val="00264493"/>
    <w:rsid w:val="00265087"/>
    <w:rsid w:val="002724DB"/>
    <w:rsid w:val="00272AE8"/>
    <w:rsid w:val="00284A63"/>
    <w:rsid w:val="00292C4F"/>
    <w:rsid w:val="002A2348"/>
    <w:rsid w:val="002A4E6A"/>
    <w:rsid w:val="002B3757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C313F"/>
    <w:rsid w:val="003C56F9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4CA5"/>
    <w:rsid w:val="00454A1D"/>
    <w:rsid w:val="00460918"/>
    <w:rsid w:val="00472179"/>
    <w:rsid w:val="00475571"/>
    <w:rsid w:val="004A3116"/>
    <w:rsid w:val="004A7DE2"/>
    <w:rsid w:val="004C31D1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1FC5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1543A"/>
    <w:rsid w:val="00623829"/>
    <w:rsid w:val="00624A61"/>
    <w:rsid w:val="006328D4"/>
    <w:rsid w:val="00645A10"/>
    <w:rsid w:val="00652A68"/>
    <w:rsid w:val="00653A63"/>
    <w:rsid w:val="006609CF"/>
    <w:rsid w:val="00666350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9F4F39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5BAE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24333"/>
    <w:rsid w:val="00D33298"/>
    <w:rsid w:val="00D45298"/>
    <w:rsid w:val="00D57D5E"/>
    <w:rsid w:val="00D64EB1"/>
    <w:rsid w:val="00D80BF3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5:docId w15:val="{4DE56C8B-A8C4-4C8F-8921-B16188F9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455A-0D06-4E95-84F8-574057AF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15</cp:revision>
  <cp:lastPrinted>2013-01-25T20:30:00Z</cp:lastPrinted>
  <dcterms:created xsi:type="dcterms:W3CDTF">2013-01-17T21:16:00Z</dcterms:created>
  <dcterms:modified xsi:type="dcterms:W3CDTF">2013-10-16T19:37:00Z</dcterms:modified>
</cp:coreProperties>
</file>