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68" w:rsidRDefault="00D8442E" w:rsidP="00E429D2">
      <w:pPr>
        <w:pStyle w:val="A-BH"/>
      </w:pPr>
      <w:proofErr w:type="gramStart"/>
      <w:r>
        <w:t>Your</w:t>
      </w:r>
      <w:proofErr w:type="gramEnd"/>
      <w:r>
        <w:t xml:space="preserve"> Role in Evangelization</w:t>
      </w:r>
      <w:bookmarkStart w:id="0" w:name="_GoBack"/>
      <w:bookmarkEnd w:id="0"/>
    </w:p>
    <w:p w:rsidR="00B64C58" w:rsidRPr="00B64C58" w:rsidRDefault="00B64C58" w:rsidP="00E429D2">
      <w:pPr>
        <w:pStyle w:val="A-Text"/>
      </w:pPr>
      <w:r w:rsidRPr="00B64C58">
        <w:t xml:space="preserve">In this wrap-up for </w:t>
      </w:r>
      <w:r w:rsidR="00FB47C0">
        <w:t>s</w:t>
      </w:r>
      <w:r w:rsidRPr="00B64C58">
        <w:t xml:space="preserve">ection </w:t>
      </w:r>
      <w:r w:rsidR="00D8442E">
        <w:t>3</w:t>
      </w:r>
      <w:r w:rsidRPr="00B64C58">
        <w:t xml:space="preserve">, you will reflect on </w:t>
      </w:r>
      <w:r w:rsidR="00D8442E">
        <w:t xml:space="preserve">ways in which you live the call to witness to the Gospel and </w:t>
      </w:r>
      <w:r w:rsidR="00FB47C0">
        <w:t xml:space="preserve">to </w:t>
      </w:r>
      <w:r w:rsidR="00D8442E">
        <w:t>participate in the Church’s work of evangelization, and</w:t>
      </w:r>
      <w:r w:rsidRPr="00B64C58">
        <w:t xml:space="preserve"> areas in which you can </w:t>
      </w:r>
      <w:r w:rsidR="00FB47C0">
        <w:t>respond to the call more fully.</w:t>
      </w:r>
    </w:p>
    <w:p w:rsidR="00BE0C68" w:rsidRPr="00B64C58" w:rsidRDefault="00B64C58" w:rsidP="00D73462">
      <w:pPr>
        <w:pStyle w:val="A-Numberleftwithorginialspaceafter"/>
        <w:spacing w:after="120"/>
      </w:pPr>
      <w:r w:rsidRPr="00B64C58">
        <w:t>In</w:t>
      </w:r>
      <w:r w:rsidR="00BE0C68" w:rsidRPr="00B64C58">
        <w:t xml:space="preserve"> </w:t>
      </w:r>
      <w:r w:rsidRPr="00B64C58">
        <w:t xml:space="preserve">the </w:t>
      </w:r>
      <w:r w:rsidR="00BE0C68" w:rsidRPr="00B64C58">
        <w:t xml:space="preserve">chart </w:t>
      </w:r>
      <w:r w:rsidRPr="00B64C58">
        <w:t xml:space="preserve">below, mark an </w:t>
      </w:r>
      <w:r w:rsidRPr="00B64C58">
        <w:rPr>
          <w:i/>
        </w:rPr>
        <w:t>X</w:t>
      </w:r>
      <w:r w:rsidRPr="00B64C58">
        <w:t xml:space="preserve"> in the boxes to indicate how </w:t>
      </w:r>
      <w:r w:rsidR="00BE0C68" w:rsidRPr="00B64C58">
        <w:t xml:space="preserve">you are </w:t>
      </w:r>
      <w:r w:rsidRPr="00B64C58">
        <w:t xml:space="preserve">doing </w:t>
      </w:r>
      <w:r w:rsidR="00BE0C68" w:rsidRPr="00B64C58">
        <w:t xml:space="preserve">right now in </w:t>
      </w:r>
      <w:r w:rsidRPr="00B64C58">
        <w:t xml:space="preserve">various areas of </w:t>
      </w:r>
      <w:r w:rsidR="00BE0C68" w:rsidRPr="00B64C58">
        <w:t>your faith life.</w:t>
      </w:r>
    </w:p>
    <w:p w:rsidR="00B64C58" w:rsidRPr="00B64C58" w:rsidRDefault="00B64C58" w:rsidP="00D73462">
      <w:pPr>
        <w:pStyle w:val="A-Numberleftwithorginialspaceafter"/>
        <w:spacing w:after="120"/>
      </w:pPr>
      <w:r w:rsidRPr="00B64C58">
        <w:t xml:space="preserve">Choose your three strongest areas, and write </w:t>
      </w:r>
      <w:r w:rsidR="00FB47C0">
        <w:t>two</w:t>
      </w:r>
      <w:r w:rsidRPr="00B64C58">
        <w:t xml:space="preserve"> pages explaining how those areas are the strongest in your faith life. Why are they the strongest? </w:t>
      </w:r>
      <w:r>
        <w:t xml:space="preserve">How do you </w:t>
      </w:r>
      <w:bookmarkStart w:id="1" w:name="Editing"/>
      <w:bookmarkEnd w:id="1"/>
      <w:r>
        <w:t xml:space="preserve">practice </w:t>
      </w:r>
      <w:r w:rsidRPr="00B64C58">
        <w:t>them?</w:t>
      </w:r>
    </w:p>
    <w:p w:rsidR="00B64C58" w:rsidRPr="00B64C58" w:rsidRDefault="00B64C58" w:rsidP="00D73462">
      <w:pPr>
        <w:pStyle w:val="A-Numberleftwithorginialspaceafter"/>
        <w:spacing w:after="120"/>
      </w:pPr>
      <w:r w:rsidRPr="00B64C58">
        <w:t xml:space="preserve">Choose </w:t>
      </w:r>
      <w:r w:rsidR="00D8442E">
        <w:t>two</w:t>
      </w:r>
      <w:r w:rsidRPr="00B64C58">
        <w:t xml:space="preserve"> areas where you </w:t>
      </w:r>
      <w:r w:rsidR="00D8442E">
        <w:t>can improve and w</w:t>
      </w:r>
      <w:r w:rsidRPr="00B64C58">
        <w:t xml:space="preserve">rite </w:t>
      </w:r>
      <w:r w:rsidR="00FB47C0">
        <w:t xml:space="preserve">one </w:t>
      </w:r>
      <w:r w:rsidR="00D73462">
        <w:t>or</w:t>
      </w:r>
      <w:r w:rsidR="00FB47C0">
        <w:t xml:space="preserve"> two</w:t>
      </w:r>
      <w:r w:rsidRPr="00B64C58">
        <w:t xml:space="preserve"> pages reflecting on why those areas may need more work</w:t>
      </w:r>
      <w:r w:rsidR="00D8442E">
        <w:t xml:space="preserve"> and </w:t>
      </w:r>
      <w:r w:rsidR="00814A16">
        <w:t xml:space="preserve">what </w:t>
      </w:r>
      <w:r w:rsidR="00D8442E">
        <w:t xml:space="preserve">specific actions you </w:t>
      </w:r>
      <w:r w:rsidR="00FB47C0">
        <w:t>can make toward improvement.</w:t>
      </w:r>
    </w:p>
    <w:p w:rsidR="00D8442E" w:rsidRPr="00B64C58" w:rsidRDefault="00D8442E" w:rsidP="00B64C58">
      <w:pPr>
        <w:pStyle w:val="txfirst"/>
        <w:spacing w:line="240" w:lineRule="auto"/>
        <w:rPr>
          <w:rFonts w:ascii="Book Antiqua" w:hAnsi="Book Antiqu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0"/>
        <w:gridCol w:w="1687"/>
        <w:gridCol w:w="1688"/>
        <w:gridCol w:w="1687"/>
        <w:gridCol w:w="1688"/>
      </w:tblGrid>
      <w:tr w:rsidR="00BE0C68" w:rsidRPr="00BE0C68" w:rsidTr="00B64C58">
        <w:trPr>
          <w:trHeight w:val="623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Poor / None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Okay / Every now and then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Good / I make good effort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:rsidR="00BE0C68" w:rsidRPr="00E429D2" w:rsidRDefault="00BE0C68" w:rsidP="00B64C58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Excellent /</w:t>
            </w: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br/>
              <w:t xml:space="preserve">Regular </w:t>
            </w:r>
            <w:r w:rsidR="00B64C58" w:rsidRPr="00E429D2">
              <w:rPr>
                <w:rStyle w:val="bold"/>
                <w:rFonts w:ascii="Arial" w:hAnsi="Arial" w:cs="Arial"/>
                <w:sz w:val="20"/>
                <w:szCs w:val="20"/>
              </w:rPr>
              <w:t>b</w:t>
            </w: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asis</w:t>
            </w:r>
          </w:p>
        </w:tc>
      </w:tr>
      <w:tr w:rsidR="00BE0C68" w:rsidRPr="00BE0C68" w:rsidTr="00B64C58">
        <w:trPr>
          <w:trHeight w:val="363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D8442E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evangelize through the witness of my life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C68" w:rsidRPr="00BE0C68" w:rsidTr="00B64C58">
        <w:trPr>
          <w:trHeight w:val="41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D8442E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can respond effectively to peers who may feel they don’t need the Church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C68" w:rsidRPr="00BE0C68" w:rsidTr="00B64C58">
        <w:trPr>
          <w:trHeight w:val="397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D8442E" w:rsidP="00D8442E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participate in the communal worship of the Church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C68" w:rsidRPr="00BE0C68" w:rsidTr="00B64C58">
        <w:trPr>
          <w:trHeight w:val="54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D8442E" w:rsidP="00D8442E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live as a member of the Body of Christ and care about the needs of all people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C68" w:rsidRPr="00BE0C68" w:rsidTr="00B64C58">
        <w:trPr>
          <w:trHeight w:val="427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BE0C68" w:rsidRPr="00E429D2" w:rsidRDefault="00D8442E" w:rsidP="00FB47C0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support a culture of life in what I say and do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C68" w:rsidRPr="00BE0C68" w:rsidTr="00B64C58">
        <w:trPr>
          <w:trHeight w:val="60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D8442E" w:rsidP="00B64C58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am committed to personal holiness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C68" w:rsidRPr="00BE0C68" w:rsidTr="00B64C58">
        <w:trPr>
          <w:trHeight w:val="497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D8442E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respect the faith traditions of others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C68" w:rsidRPr="00BE0C68" w:rsidTr="00B64C58">
        <w:trPr>
          <w:trHeight w:val="497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D8442E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am committed to evangelization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C68" w:rsidRPr="00BE0C68" w:rsidTr="00B64C58">
        <w:trPr>
          <w:trHeight w:val="497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6E1853">
            <w:pPr>
              <w:pStyle w:val="txfirst"/>
              <w:rPr>
                <w:rFonts w:ascii="Arial" w:hAnsi="Arial" w:cs="Arial"/>
                <w:sz w:val="20"/>
                <w:szCs w:val="20"/>
              </w:rPr>
            </w:pPr>
            <w:r w:rsidRPr="00E429D2">
              <w:rPr>
                <w:rStyle w:val="bold"/>
                <w:rFonts w:ascii="Arial" w:hAnsi="Arial" w:cs="Arial"/>
                <w:sz w:val="20"/>
                <w:szCs w:val="20"/>
              </w:rPr>
              <w:t>I engage with the world by being a faithful citizen</w:t>
            </w:r>
            <w:r w:rsidR="00FB47C0" w:rsidRPr="00E429D2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0C68" w:rsidRPr="00E429D2" w:rsidRDefault="00BE0C6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B7193" w:rsidRPr="00BE0C68" w:rsidRDefault="00AB7193" w:rsidP="007874B2">
      <w:pPr>
        <w:rPr>
          <w:sz w:val="22"/>
          <w:szCs w:val="22"/>
        </w:rPr>
      </w:pPr>
    </w:p>
    <w:sectPr w:rsidR="00AB7193" w:rsidRPr="00BE0C68" w:rsidSect="00BE0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99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FA6" w:rsidRDefault="000C0FA6" w:rsidP="004D0079">
      <w:r>
        <w:separator/>
      </w:r>
    </w:p>
    <w:p w:rsidR="000C0FA6" w:rsidRDefault="000C0FA6"/>
  </w:endnote>
  <w:endnote w:type="continuationSeparator" w:id="0">
    <w:p w:rsidR="000C0FA6" w:rsidRDefault="000C0FA6" w:rsidP="004D0079">
      <w:r>
        <w:continuationSeparator/>
      </w:r>
    </w:p>
    <w:p w:rsidR="000C0FA6" w:rsidRDefault="000C0F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2E" w:rsidRDefault="00D8442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2E" w:rsidRPr="00F82D2A" w:rsidRDefault="00A64B3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8442E" w:rsidRDefault="00D8442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D8442E" w:rsidRPr="000318AE" w:rsidRDefault="00D8442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9272E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TX001241</w:t>
                </w:r>
              </w:p>
              <w:p w:rsidR="00D8442E" w:rsidRPr="000318AE" w:rsidRDefault="00D8442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8442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2E" w:rsidRDefault="00A64B3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51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D8442E" w:rsidRDefault="00D8442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8442E" w:rsidRPr="000318AE" w:rsidRDefault="00D8442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B47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TX002703</w:t>
                </w:r>
              </w:p>
              <w:p w:rsidR="00D8442E" w:rsidRPr="000E1ADA" w:rsidRDefault="00D8442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8442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FA6" w:rsidRDefault="000C0FA6" w:rsidP="004D0079">
      <w:r>
        <w:separator/>
      </w:r>
    </w:p>
    <w:p w:rsidR="000C0FA6" w:rsidRDefault="000C0FA6"/>
  </w:footnote>
  <w:footnote w:type="continuationSeparator" w:id="0">
    <w:p w:rsidR="000C0FA6" w:rsidRDefault="000C0FA6" w:rsidP="004D0079">
      <w:r>
        <w:continuationSeparator/>
      </w:r>
    </w:p>
    <w:p w:rsidR="000C0FA6" w:rsidRDefault="000C0F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2E" w:rsidRDefault="00D8442E"/>
  <w:p w:rsidR="00D8442E" w:rsidRDefault="00D8442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2E" w:rsidRDefault="00D8442E" w:rsidP="00B64C58">
    <w:pPr>
      <w:pStyle w:val="A-Header-articletitlepage2"/>
    </w:pPr>
    <w:r w:rsidRPr="00B64C58">
      <w:t>Where Is Your Faith Life Right Now?</w:t>
    </w:r>
    <w:r>
      <w:tab/>
    </w:r>
    <w:r w:rsidRPr="00F82D2A">
      <w:t xml:space="preserve">Page | </w:t>
    </w:r>
    <w:r w:rsidR="00A64B3C">
      <w:fldChar w:fldCharType="begin"/>
    </w:r>
    <w:r>
      <w:instrText xml:space="preserve"> PAGE   \* MERGEFORMAT </w:instrText>
    </w:r>
    <w:r w:rsidR="00A64B3C">
      <w:fldChar w:fldCharType="separate"/>
    </w:r>
    <w:r w:rsidR="00D73462">
      <w:rPr>
        <w:noProof/>
      </w:rPr>
      <w:t>2</w:t>
    </w:r>
    <w:r w:rsidR="00A64B3C">
      <w:rPr>
        <w:noProof/>
      </w:rPr>
      <w:fldChar w:fldCharType="end"/>
    </w:r>
  </w:p>
  <w:p w:rsidR="00D8442E" w:rsidRDefault="00D8442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2E" w:rsidRPr="003E24F6" w:rsidRDefault="006E1853" w:rsidP="003E24F6">
    <w:pPr>
      <w:pStyle w:val="A-Header-coursetitlesubtitlepage1"/>
    </w:pPr>
    <w:r>
      <w:t>The Church:</w:t>
    </w:r>
    <w:r w:rsidRPr="00D73462">
      <w:t xml:space="preserve"> </w:t>
    </w:r>
    <w:r w:rsidR="00D73462" w:rsidRPr="00D73462">
      <w:rPr>
        <w:rFonts w:eastAsiaTheme="minorHAnsi"/>
        <w:color w:val="000000"/>
      </w:rPr>
      <w:t>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5429B8"/>
    <w:multiLevelType w:val="hybridMultilevel"/>
    <w:tmpl w:val="877C3D44"/>
    <w:lvl w:ilvl="0" w:tplc="40D20900">
      <w:start w:val="1"/>
      <w:numFmt w:val="decimal"/>
      <w:lvlText w:val="%1."/>
      <w:lvlJc w:val="left"/>
      <w:pPr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7F0A68DA"/>
    <w:multiLevelType w:val="hybridMultilevel"/>
    <w:tmpl w:val="C06C92CA"/>
    <w:lvl w:ilvl="0" w:tplc="F2B46340">
      <w:start w:val="1"/>
      <w:numFmt w:val="decimal"/>
      <w:pStyle w:val="A-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1266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B5CA9"/>
    <w:rsid w:val="00000FA3"/>
    <w:rsid w:val="000174A3"/>
    <w:rsid w:val="000262AD"/>
    <w:rsid w:val="00026B17"/>
    <w:rsid w:val="000318AE"/>
    <w:rsid w:val="00084EB9"/>
    <w:rsid w:val="00093CB0"/>
    <w:rsid w:val="000A062F"/>
    <w:rsid w:val="000A391A"/>
    <w:rsid w:val="000B4E68"/>
    <w:rsid w:val="000C0FA6"/>
    <w:rsid w:val="000C5F25"/>
    <w:rsid w:val="000D19E5"/>
    <w:rsid w:val="000D29E2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77D6"/>
    <w:rsid w:val="00143991"/>
    <w:rsid w:val="00152401"/>
    <w:rsid w:val="00175D31"/>
    <w:rsid w:val="001764BC"/>
    <w:rsid w:val="0019539C"/>
    <w:rsid w:val="001C0A8C"/>
    <w:rsid w:val="001C0EF4"/>
    <w:rsid w:val="001E64A9"/>
    <w:rsid w:val="001F322F"/>
    <w:rsid w:val="001F696B"/>
    <w:rsid w:val="001F7384"/>
    <w:rsid w:val="00225B1E"/>
    <w:rsid w:val="00231C40"/>
    <w:rsid w:val="002462B2"/>
    <w:rsid w:val="00254E02"/>
    <w:rsid w:val="00261080"/>
    <w:rsid w:val="00262926"/>
    <w:rsid w:val="00265087"/>
    <w:rsid w:val="00272AE8"/>
    <w:rsid w:val="00284A63"/>
    <w:rsid w:val="00292C4F"/>
    <w:rsid w:val="002A3750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60B0"/>
    <w:rsid w:val="004D74F6"/>
    <w:rsid w:val="004D7A2E"/>
    <w:rsid w:val="004E59D1"/>
    <w:rsid w:val="004E5DFC"/>
    <w:rsid w:val="00500FAD"/>
    <w:rsid w:val="0050251D"/>
    <w:rsid w:val="00545244"/>
    <w:rsid w:val="00555CB8"/>
    <w:rsid w:val="00555EA6"/>
    <w:rsid w:val="0056720C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64B2A"/>
    <w:rsid w:val="00670AE9"/>
    <w:rsid w:val="0069306F"/>
    <w:rsid w:val="006A5B02"/>
    <w:rsid w:val="006B3F4F"/>
    <w:rsid w:val="006C2FB1"/>
    <w:rsid w:val="006C6F41"/>
    <w:rsid w:val="006D6EE7"/>
    <w:rsid w:val="006E1853"/>
    <w:rsid w:val="006E4F88"/>
    <w:rsid w:val="006F5958"/>
    <w:rsid w:val="0070169A"/>
    <w:rsid w:val="007034FE"/>
    <w:rsid w:val="007137D5"/>
    <w:rsid w:val="00714113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874B2"/>
    <w:rsid w:val="007D41EB"/>
    <w:rsid w:val="007E01EA"/>
    <w:rsid w:val="007F14E0"/>
    <w:rsid w:val="007F1D2D"/>
    <w:rsid w:val="008111FA"/>
    <w:rsid w:val="00811A84"/>
    <w:rsid w:val="00813FAB"/>
    <w:rsid w:val="00814A16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755C"/>
    <w:rsid w:val="008F12F7"/>
    <w:rsid w:val="008F22A0"/>
    <w:rsid w:val="008F58B2"/>
    <w:rsid w:val="009064EC"/>
    <w:rsid w:val="00923A92"/>
    <w:rsid w:val="0092582E"/>
    <w:rsid w:val="009272E7"/>
    <w:rsid w:val="00933E81"/>
    <w:rsid w:val="00945A73"/>
    <w:rsid w:val="0094756A"/>
    <w:rsid w:val="009563C5"/>
    <w:rsid w:val="00972002"/>
    <w:rsid w:val="009D36BA"/>
    <w:rsid w:val="009E00C3"/>
    <w:rsid w:val="009F2BD3"/>
    <w:rsid w:val="009F31AD"/>
    <w:rsid w:val="00A00D1F"/>
    <w:rsid w:val="00A072A2"/>
    <w:rsid w:val="00A2036E"/>
    <w:rsid w:val="00A227F9"/>
    <w:rsid w:val="00A234BF"/>
    <w:rsid w:val="00A51E67"/>
    <w:rsid w:val="00A552FD"/>
    <w:rsid w:val="00A55D18"/>
    <w:rsid w:val="00A60740"/>
    <w:rsid w:val="00A63150"/>
    <w:rsid w:val="00A64B3C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4821"/>
    <w:rsid w:val="00B572B7"/>
    <w:rsid w:val="00B64C58"/>
    <w:rsid w:val="00BA32E8"/>
    <w:rsid w:val="00BC1E13"/>
    <w:rsid w:val="00BC4453"/>
    <w:rsid w:val="00BD06B0"/>
    <w:rsid w:val="00BE0C68"/>
    <w:rsid w:val="00BE1C44"/>
    <w:rsid w:val="00BE21EF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64690"/>
    <w:rsid w:val="00C760F8"/>
    <w:rsid w:val="00C76C12"/>
    <w:rsid w:val="00C80FFB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73462"/>
    <w:rsid w:val="00D80DBD"/>
    <w:rsid w:val="00D82358"/>
    <w:rsid w:val="00D83EE1"/>
    <w:rsid w:val="00D8442E"/>
    <w:rsid w:val="00DB4EA7"/>
    <w:rsid w:val="00DC08C5"/>
    <w:rsid w:val="00DD28A2"/>
    <w:rsid w:val="00DE537B"/>
    <w:rsid w:val="00E02EAF"/>
    <w:rsid w:val="00E12E92"/>
    <w:rsid w:val="00E16237"/>
    <w:rsid w:val="00E2045E"/>
    <w:rsid w:val="00E30657"/>
    <w:rsid w:val="00E429D2"/>
    <w:rsid w:val="00E5795B"/>
    <w:rsid w:val="00E7545A"/>
    <w:rsid w:val="00EB1125"/>
    <w:rsid w:val="00EB5CA9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47C0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E21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-nospaceafter">
    <w:name w:val="A- Number List - no space after"/>
    <w:basedOn w:val="Normal"/>
    <w:qFormat/>
    <w:rsid w:val="000D29E2"/>
    <w:pPr>
      <w:tabs>
        <w:tab w:val="left" w:pos="270"/>
        <w:tab w:val="left" w:pos="450"/>
      </w:tabs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handoutbulletlistindented">
    <w:name w:val="handout bullet list indented"/>
    <w:basedOn w:val="handoutbulletlist"/>
    <w:uiPriority w:val="99"/>
    <w:rsid w:val="00923A92"/>
    <w:pPr>
      <w:spacing w:before="43"/>
      <w:ind w:left="900"/>
    </w:pPr>
  </w:style>
  <w:style w:type="paragraph" w:customStyle="1" w:styleId="EMCH">
    <w:name w:val="EM_CH"/>
    <w:basedOn w:val="Normal"/>
    <w:next w:val="Normal"/>
    <w:uiPriority w:val="99"/>
    <w:rsid w:val="000D29E2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0D29E2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tx">
    <w:name w:val="tx"/>
    <w:basedOn w:val="Normal"/>
    <w:uiPriority w:val="99"/>
    <w:rsid w:val="000D29E2"/>
    <w:pPr>
      <w:autoSpaceDE w:val="0"/>
      <w:autoSpaceDN w:val="0"/>
      <w:adjustRightInd w:val="0"/>
      <w:spacing w:line="270" w:lineRule="atLeast"/>
      <w:ind w:firstLine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nlmid">
    <w:name w:val="nl_mid"/>
    <w:basedOn w:val="Normal"/>
    <w:uiPriority w:val="99"/>
    <w:rsid w:val="000D29E2"/>
    <w:pPr>
      <w:tabs>
        <w:tab w:val="right" w:pos="310"/>
        <w:tab w:val="left" w:pos="400"/>
      </w:tabs>
      <w:autoSpaceDE w:val="0"/>
      <w:autoSpaceDN w:val="0"/>
      <w:adjustRightInd w:val="0"/>
      <w:spacing w:before="60" w:line="270" w:lineRule="atLeast"/>
      <w:ind w:left="400" w:hanging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Numberlist">
    <w:name w:val="A- Number list"/>
    <w:qFormat/>
    <w:rsid w:val="000D29E2"/>
    <w:pPr>
      <w:numPr>
        <w:numId w:val="17"/>
      </w:numPr>
      <w:spacing w:after="120" w:line="240" w:lineRule="auto"/>
      <w:ind w:left="900" w:hanging="270"/>
    </w:pPr>
    <w:rPr>
      <w:rFonts w:ascii="Arial" w:hAnsi="Arial" w:cs="Helvetica LT Std"/>
      <w:color w:val="000000"/>
      <w:sz w:val="20"/>
      <w:szCs w:val="20"/>
    </w:rPr>
  </w:style>
  <w:style w:type="paragraph" w:customStyle="1" w:styleId="NoParagraphStyle">
    <w:name w:val="[No Paragraph Style]"/>
    <w:rsid w:val="00BE0C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uiPriority w:val="99"/>
    <w:rsid w:val="00BE0C68"/>
    <w:rPr>
      <w:rFonts w:ascii="Calibri" w:hAnsi="Calibri" w:cs="Calibri"/>
      <w:b/>
      <w:bCs/>
      <w:color w:val="000000"/>
      <w:sz w:val="23"/>
      <w:szCs w:val="23"/>
    </w:rPr>
  </w:style>
  <w:style w:type="character" w:customStyle="1" w:styleId="BoldItalic">
    <w:name w:val="Bold Italic"/>
    <w:uiPriority w:val="99"/>
    <w:rsid w:val="00BE0C68"/>
    <w:rPr>
      <w:rFonts w:ascii="Calibri" w:hAnsi="Calibri" w:cs="Calibri"/>
      <w:b/>
      <w:bCs/>
      <w:i/>
      <w:iCs/>
      <w:color w:val="000000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FF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E21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-nospaceafter">
    <w:name w:val="A- Number List - no space after"/>
    <w:basedOn w:val="Normal"/>
    <w:qFormat/>
    <w:rsid w:val="000D29E2"/>
    <w:pPr>
      <w:tabs>
        <w:tab w:val="left" w:pos="270"/>
        <w:tab w:val="left" w:pos="450"/>
      </w:tabs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handoutbulletlistindented">
    <w:name w:val="handout bullet list indented"/>
    <w:basedOn w:val="handoutbulletlist"/>
    <w:uiPriority w:val="99"/>
    <w:rsid w:val="00923A92"/>
    <w:pPr>
      <w:spacing w:before="43"/>
      <w:ind w:left="900"/>
    </w:pPr>
  </w:style>
  <w:style w:type="paragraph" w:customStyle="1" w:styleId="EMCH">
    <w:name w:val="EM_CH"/>
    <w:basedOn w:val="Normal"/>
    <w:next w:val="Normal"/>
    <w:uiPriority w:val="99"/>
    <w:rsid w:val="000D29E2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0D29E2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tx">
    <w:name w:val="tx"/>
    <w:basedOn w:val="Normal"/>
    <w:uiPriority w:val="99"/>
    <w:rsid w:val="000D29E2"/>
    <w:pPr>
      <w:autoSpaceDE w:val="0"/>
      <w:autoSpaceDN w:val="0"/>
      <w:adjustRightInd w:val="0"/>
      <w:spacing w:line="270" w:lineRule="atLeast"/>
      <w:ind w:firstLine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nlmid">
    <w:name w:val="nl_mid"/>
    <w:basedOn w:val="Normal"/>
    <w:uiPriority w:val="99"/>
    <w:rsid w:val="000D29E2"/>
    <w:pPr>
      <w:tabs>
        <w:tab w:val="right" w:pos="310"/>
        <w:tab w:val="left" w:pos="400"/>
      </w:tabs>
      <w:autoSpaceDE w:val="0"/>
      <w:autoSpaceDN w:val="0"/>
      <w:adjustRightInd w:val="0"/>
      <w:spacing w:before="60" w:line="270" w:lineRule="atLeast"/>
      <w:ind w:left="400" w:hanging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Numberlist">
    <w:name w:val="A- Number list"/>
    <w:qFormat/>
    <w:rsid w:val="000D29E2"/>
    <w:pPr>
      <w:numPr>
        <w:numId w:val="17"/>
      </w:numPr>
      <w:spacing w:after="120" w:line="240" w:lineRule="auto"/>
      <w:ind w:left="900" w:hanging="270"/>
    </w:pPr>
    <w:rPr>
      <w:rFonts w:ascii="Arial" w:hAnsi="Arial" w:cs="Helvetica LT Std"/>
      <w:color w:val="000000"/>
      <w:sz w:val="20"/>
      <w:szCs w:val="20"/>
    </w:rPr>
  </w:style>
  <w:style w:type="paragraph" w:customStyle="1" w:styleId="NoParagraphStyle">
    <w:name w:val="[No Paragraph Style]"/>
    <w:rsid w:val="00BE0C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uiPriority w:val="99"/>
    <w:rsid w:val="00BE0C68"/>
    <w:rPr>
      <w:rFonts w:ascii="Calibri" w:hAnsi="Calibri" w:cs="Calibri"/>
      <w:b/>
      <w:bCs/>
      <w:color w:val="000000"/>
      <w:sz w:val="23"/>
      <w:szCs w:val="23"/>
    </w:rPr>
  </w:style>
  <w:style w:type="character" w:customStyle="1" w:styleId="BoldItalic">
    <w:name w:val="Bold Italic"/>
    <w:uiPriority w:val="99"/>
    <w:rsid w:val="00BE0C68"/>
    <w:rPr>
      <w:rFonts w:ascii="Calibri" w:hAnsi="Calibri" w:cs="Calibri"/>
      <w:b/>
      <w:bCs/>
      <w:i/>
      <w:iCs/>
      <w:color w:val="000000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FF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rtinka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1161-6578-4C42-81B6-456229C8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Martinka</dc:creator>
  <cp:lastModifiedBy>bmartinka</cp:lastModifiedBy>
  <cp:revision>3</cp:revision>
  <cp:lastPrinted>2010-07-06T19:02:00Z</cp:lastPrinted>
  <dcterms:created xsi:type="dcterms:W3CDTF">2012-05-01T20:01:00Z</dcterms:created>
  <dcterms:modified xsi:type="dcterms:W3CDTF">2012-05-24T14:13:00Z</dcterms:modified>
</cp:coreProperties>
</file>