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C33B15" w:rsidP="00106A07">
      <w:pPr>
        <w:pStyle w:val="A-BH"/>
      </w:pPr>
      <w:r>
        <w:t>Faith: Responding to God</w:t>
      </w:r>
    </w:p>
    <w:p w:rsidR="005B58E2" w:rsidRDefault="00D2197F" w:rsidP="0000033A">
      <w:pPr>
        <w:pStyle w:val="A-CH"/>
      </w:pPr>
      <w:r>
        <w:t>Chapter</w:t>
      </w:r>
      <w:r w:rsidR="005B58E2">
        <w:t xml:space="preserve"> </w:t>
      </w:r>
      <w:r w:rsidR="00C33B15">
        <w:t>9</w:t>
      </w:r>
      <w:r w:rsidR="005B58E2">
        <w:t xml:space="preserve"> Summary</w:t>
      </w:r>
    </w:p>
    <w:p w:rsidR="00C33B15" w:rsidRDefault="00D2197F" w:rsidP="0000033A">
      <w:pPr>
        <w:pStyle w:val="A-DH"/>
      </w:pPr>
      <w:r>
        <w:t>Chapter</w:t>
      </w:r>
      <w:r w:rsidR="00C33B15">
        <w:t xml:space="preserve"> Learning Objectives</w:t>
      </w:r>
    </w:p>
    <w:p w:rsidR="00C33B15" w:rsidRPr="0000033A" w:rsidRDefault="00C33B15" w:rsidP="00106A07">
      <w:pPr>
        <w:pStyle w:val="A-BulletList-withspaceafter"/>
        <w:ind w:left="270" w:hanging="270"/>
      </w:pPr>
      <w:r w:rsidRPr="0000033A">
        <w:t>The participants will examine faith as a gift from God that we can choose whether to accept.</w:t>
      </w:r>
    </w:p>
    <w:p w:rsidR="00C33B15" w:rsidRPr="0000033A" w:rsidRDefault="00C33B15" w:rsidP="00106A07">
      <w:pPr>
        <w:pStyle w:val="A-BulletList-withspaceafter"/>
        <w:ind w:left="270" w:hanging="270"/>
      </w:pPr>
      <w:r w:rsidRPr="0000033A">
        <w:t>The participants will explore faith in the three elements of believing, trusting, and doing.</w:t>
      </w:r>
    </w:p>
    <w:p w:rsidR="00C33B15" w:rsidRPr="0000033A" w:rsidRDefault="00C33B15" w:rsidP="00106A07">
      <w:pPr>
        <w:pStyle w:val="A-BulletList-withspaceafter"/>
        <w:ind w:left="270" w:hanging="270"/>
      </w:pPr>
      <w:r w:rsidRPr="0000033A">
        <w:t>The participants will reflect on the happiness and security that only God can provide.</w:t>
      </w:r>
    </w:p>
    <w:p w:rsidR="005B58E2" w:rsidRDefault="005B58E2" w:rsidP="0000033A">
      <w:pPr>
        <w:pStyle w:val="A-DH"/>
      </w:pPr>
      <w:r>
        <w:t>Content Summary</w:t>
      </w:r>
    </w:p>
    <w:p w:rsidR="00C33B15" w:rsidRPr="00DC7C42" w:rsidRDefault="00C33B15" w:rsidP="00DC7C42">
      <w:pPr>
        <w:pStyle w:val="A-NumberList"/>
      </w:pPr>
      <w:r w:rsidRPr="00DC7C42">
        <w:t xml:space="preserve">1. </w:t>
      </w:r>
      <w:r w:rsidR="0088676A" w:rsidRPr="00DC7C42">
        <w:t xml:space="preserve"> </w:t>
      </w:r>
      <w:r w:rsidRPr="00DC7C42">
        <w:t xml:space="preserve">Faith is believing in God, but it is also accepting that God made himself known through Jesus Christ, </w:t>
      </w:r>
      <w:r w:rsidR="00DC7C42">
        <w:br/>
        <w:t xml:space="preserve">     </w:t>
      </w:r>
      <w:r w:rsidRPr="00DC7C42">
        <w:t>and living our lives based on that belief.</w:t>
      </w:r>
    </w:p>
    <w:p w:rsidR="00C33B15" w:rsidRPr="00DC7C42" w:rsidRDefault="00C33B15" w:rsidP="00DC7C42">
      <w:pPr>
        <w:pStyle w:val="A-NumberList"/>
      </w:pPr>
      <w:r w:rsidRPr="00DC7C42">
        <w:t>2.</w:t>
      </w:r>
      <w:r w:rsidR="0088676A" w:rsidRPr="00DC7C42">
        <w:t xml:space="preserve"> </w:t>
      </w:r>
      <w:r w:rsidRPr="00DC7C42">
        <w:t xml:space="preserve"> Faith is entrusting our lives to God.</w:t>
      </w:r>
    </w:p>
    <w:p w:rsidR="00C33B15" w:rsidRPr="00DC7C42" w:rsidRDefault="00C33B15" w:rsidP="00DC7C42">
      <w:pPr>
        <w:pStyle w:val="A-NumberList"/>
      </w:pPr>
      <w:r w:rsidRPr="00DC7C42">
        <w:t>3.</w:t>
      </w:r>
      <w:r w:rsidR="0088676A" w:rsidRPr="00DC7C42">
        <w:t xml:space="preserve"> </w:t>
      </w:r>
      <w:r w:rsidRPr="00DC7C42">
        <w:t xml:space="preserve"> Faith is a gift from God, yet it is also a choice we make.</w:t>
      </w:r>
    </w:p>
    <w:p w:rsidR="00C33B15" w:rsidRPr="00DC7C42" w:rsidRDefault="00C33B15" w:rsidP="00DC7C42">
      <w:pPr>
        <w:pStyle w:val="A-NumberList"/>
      </w:pPr>
      <w:r w:rsidRPr="00DC7C42">
        <w:t xml:space="preserve">4. </w:t>
      </w:r>
      <w:r w:rsidR="0088676A" w:rsidRPr="00DC7C42">
        <w:t xml:space="preserve"> </w:t>
      </w:r>
      <w:r w:rsidRPr="00DC7C42">
        <w:t xml:space="preserve">We express our faith when we proclaim the Nicene Creed. Faith is an individual response to God, and </w:t>
      </w:r>
      <w:r w:rsidR="00DC7C42">
        <w:br/>
        <w:t xml:space="preserve">     </w:t>
      </w:r>
      <w:r w:rsidRPr="00DC7C42">
        <w:t>also an act of the entire Church.</w:t>
      </w:r>
    </w:p>
    <w:p w:rsidR="00C33B15" w:rsidRPr="00DC7C42" w:rsidRDefault="00C33B15" w:rsidP="00DC7C42">
      <w:pPr>
        <w:pStyle w:val="A-NumberList"/>
      </w:pPr>
      <w:r w:rsidRPr="00DC7C42">
        <w:t>5.</w:t>
      </w:r>
      <w:r w:rsidR="0088676A" w:rsidRPr="00DC7C42">
        <w:t xml:space="preserve"> </w:t>
      </w:r>
      <w:r w:rsidRPr="00DC7C42">
        <w:t xml:space="preserve"> Faith is built on belief and leads to trust. In faith we allow God to guide our lives, leading to joy and </w:t>
      </w:r>
      <w:r w:rsidR="00DC7C42">
        <w:br/>
        <w:t xml:space="preserve">     </w:t>
      </w:r>
      <w:r w:rsidRPr="00DC7C42">
        <w:t>happiness in this life and in the next.</w:t>
      </w:r>
    </w:p>
    <w:p w:rsidR="00C33B15" w:rsidRPr="00DC7C42" w:rsidRDefault="00C33B15" w:rsidP="00DC7C42">
      <w:pPr>
        <w:pStyle w:val="A-NumberList"/>
      </w:pPr>
      <w:r w:rsidRPr="00DC7C42">
        <w:t xml:space="preserve">6. </w:t>
      </w:r>
      <w:r w:rsidR="0088676A" w:rsidRPr="00DC7C42">
        <w:t xml:space="preserve"> </w:t>
      </w:r>
      <w:r w:rsidRPr="00DC7C42">
        <w:t>Faith means acting on what we believe and doing small things with great love.</w:t>
      </w:r>
    </w:p>
    <w:p w:rsidR="00C33B15" w:rsidRPr="00DC7C42" w:rsidRDefault="00C33B15" w:rsidP="00DC7C42">
      <w:pPr>
        <w:pStyle w:val="A-NumberList"/>
      </w:pPr>
      <w:r w:rsidRPr="00DC7C42">
        <w:t xml:space="preserve">7. </w:t>
      </w:r>
      <w:r w:rsidR="0088676A" w:rsidRPr="00DC7C42">
        <w:t xml:space="preserve"> </w:t>
      </w:r>
      <w:r w:rsidRPr="00DC7C42">
        <w:t>Faith means believing in one God, and allowing nothing else to take the place of God in our lives.</w:t>
      </w:r>
    </w:p>
    <w:p w:rsidR="00C33B15" w:rsidRPr="00DC7C42" w:rsidRDefault="00C33B15" w:rsidP="00DC7C42">
      <w:pPr>
        <w:pStyle w:val="A-NumberList"/>
      </w:pPr>
      <w:r w:rsidRPr="00DC7C42">
        <w:t xml:space="preserve">8. </w:t>
      </w:r>
      <w:r w:rsidR="0088676A" w:rsidRPr="00DC7C42">
        <w:t xml:space="preserve"> </w:t>
      </w:r>
      <w:r w:rsidR="006719DC">
        <w:t>We have come from God</w:t>
      </w:r>
      <w:r w:rsidRPr="00DC7C42">
        <w:t xml:space="preserve"> and, through Jesus Christ and his Church, we can return to God.</w:t>
      </w:r>
    </w:p>
    <w:p w:rsidR="00C33B15" w:rsidRPr="00DC7C42" w:rsidRDefault="00C33B15" w:rsidP="00DC7C42">
      <w:pPr>
        <w:pStyle w:val="A-NumberList"/>
      </w:pPr>
      <w:r w:rsidRPr="00DC7C42">
        <w:t xml:space="preserve">9. </w:t>
      </w:r>
      <w:r w:rsidR="0088676A" w:rsidRPr="00DC7C42">
        <w:t xml:space="preserve"> </w:t>
      </w:r>
      <w:r w:rsidRPr="00DC7C42">
        <w:t>We can be like Christ by doing God’s will</w:t>
      </w:r>
      <w:r w:rsidR="0088676A" w:rsidRPr="00DC7C42">
        <w:t>—</w:t>
      </w:r>
      <w:r w:rsidRPr="00DC7C42">
        <w:t xml:space="preserve">that is, choosing good and working for good in all </w:t>
      </w:r>
      <w:r w:rsidR="00DC7C42">
        <w:br/>
        <w:t xml:space="preserve">     </w:t>
      </w:r>
      <w:r w:rsidRPr="00DC7C42">
        <w:t>circumstances.</w:t>
      </w:r>
    </w:p>
    <w:p w:rsidR="00DF4EB8" w:rsidRPr="00DF4EB8" w:rsidRDefault="00DF4EB8" w:rsidP="00C33B15">
      <w:pPr>
        <w:spacing w:line="480" w:lineRule="auto"/>
        <w:rPr>
          <w:rFonts w:ascii="Book Antiqua" w:eastAsia="Times" w:hAnsi="Book Antiqua"/>
          <w:color w:val="000000"/>
        </w:rPr>
      </w:pPr>
    </w:p>
    <w:p w:rsidR="00DF4EB8" w:rsidRPr="00DC7C42" w:rsidRDefault="00DF4EB8" w:rsidP="00DC7C42">
      <w:pPr>
        <w:pStyle w:val="A-Text"/>
        <w:rPr>
          <w:sz w:val="16"/>
          <w:szCs w:val="16"/>
        </w:rPr>
      </w:pPr>
      <w:r w:rsidRPr="00DC7C42">
        <w:rPr>
          <w:sz w:val="16"/>
          <w:szCs w:val="16"/>
        </w:rPr>
        <w:t xml:space="preserve">(All summary points are taken from </w:t>
      </w:r>
      <w:r w:rsidRPr="00DC7C42">
        <w:rPr>
          <w:i/>
          <w:sz w:val="16"/>
          <w:szCs w:val="16"/>
        </w:rPr>
        <w:t>The Catholic Connections Handbook for Middle Schoolers, Second Edition</w:t>
      </w:r>
      <w:r w:rsidRPr="00DC7C42">
        <w:rPr>
          <w:sz w:val="16"/>
          <w:szCs w:val="16"/>
        </w:rPr>
        <w:t xml:space="preserve">. Copyright © </w:t>
      </w:r>
      <w:r w:rsidR="0088676A" w:rsidRPr="00DC7C42">
        <w:rPr>
          <w:sz w:val="16"/>
          <w:szCs w:val="16"/>
        </w:rPr>
        <w:t xml:space="preserve">2014 </w:t>
      </w:r>
      <w:r w:rsidRPr="00DC7C42">
        <w:rPr>
          <w:sz w:val="16"/>
          <w:szCs w:val="16"/>
        </w:rPr>
        <w:t>by Saint Mary’s Press. All rights reserved.)</w:t>
      </w:r>
    </w:p>
    <w:sectPr w:rsidR="00DF4EB8" w:rsidRPr="00DC7C4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81E" w:rsidRDefault="0032481E" w:rsidP="004D0079">
      <w:r>
        <w:separator/>
      </w:r>
    </w:p>
    <w:p w:rsidR="0032481E" w:rsidRDefault="0032481E"/>
  </w:endnote>
  <w:endnote w:type="continuationSeparator" w:id="0">
    <w:p w:rsidR="0032481E" w:rsidRDefault="0032481E" w:rsidP="004D0079">
      <w:r>
        <w:continuationSeparator/>
      </w:r>
    </w:p>
    <w:p w:rsidR="0032481E" w:rsidRDefault="00324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106A0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88676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TX003512</w:t>
                </w:r>
              </w:p>
              <w:p w:rsidR="0088676A" w:rsidRDefault="0088676A" w:rsidP="0088676A">
                <w:pPr>
                  <w:rPr>
                    <w:szCs w:val="21"/>
                  </w:rPr>
                </w:pPr>
                <w:r>
                  <w:rPr>
                    <w:rFonts w:ascii="Helvetica" w:hAnsi="Helvetica"/>
                    <w:color w:val="222222"/>
                    <w:sz w:val="21"/>
                    <w:szCs w:val="21"/>
                    <w:shd w:val="clear" w:color="auto" w:fill="FFFFFF"/>
                  </w:rPr>
                  <w:t>Permission to reproduce is granted.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106A0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9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106A07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bookmarkStart w:id="0" w:name="_GoBack"/>
                <w:r w:rsidRPr="00106A0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 w:rsidRPr="00106A0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 w:rsidRPr="00106A0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106A0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Pr="00106A0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106A07" w:rsidRPr="00106A0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106A07" w:rsidRPr="00106A0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106A07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88676A" w:rsidRPr="00106A0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TX003512</w:t>
                </w:r>
              </w:p>
              <w:p w:rsidR="0088676A" w:rsidRPr="00106A07" w:rsidRDefault="0088676A" w:rsidP="0088676A">
                <w:pPr>
                  <w:rPr>
                    <w:rFonts w:ascii="Arial" w:hAnsi="Arial" w:cs="Arial"/>
                    <w:szCs w:val="21"/>
                  </w:rPr>
                </w:pPr>
                <w:r w:rsidRPr="00106A07">
                  <w:rPr>
                    <w:rFonts w:ascii="Arial" w:hAnsi="Arial" w:cs="Arial"/>
                    <w:color w:val="222222"/>
                    <w:sz w:val="21"/>
                    <w:szCs w:val="21"/>
                    <w:shd w:val="clear" w:color="auto" w:fill="FFFFFF"/>
                  </w:rPr>
                  <w:t>Permission to reproduce is granted.</w:t>
                </w:r>
              </w:p>
              <w:bookmarkEnd w:id="0"/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81E" w:rsidRDefault="0032481E" w:rsidP="004D0079">
      <w:r>
        <w:separator/>
      </w:r>
    </w:p>
    <w:p w:rsidR="0032481E" w:rsidRDefault="0032481E"/>
  </w:footnote>
  <w:footnote w:type="continuationSeparator" w:id="0">
    <w:p w:rsidR="0032481E" w:rsidRDefault="0032481E" w:rsidP="004D0079">
      <w:r>
        <w:continuationSeparator/>
      </w:r>
    </w:p>
    <w:p w:rsidR="0032481E" w:rsidRDefault="003248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D2197F" w:rsidP="00DC08C5">
    <w:pPr>
      <w:pStyle w:val="A-Header-articletitlepage2"/>
    </w:pPr>
    <w:r>
      <w:t>Chapter</w:t>
    </w:r>
    <w:r w:rsidR="005B58E2">
      <w:t xml:space="preserve"> </w:t>
    </w:r>
    <w:r w:rsidR="00C33B15">
      <w:t>9</w:t>
    </w:r>
    <w:r w:rsidR="005B58E2">
      <w:t xml:space="preserve"> Summary</w:t>
    </w:r>
    <w:r w:rsidR="00FE5D24">
      <w:tab/>
    </w:r>
    <w:r w:rsidR="00FE5D24" w:rsidRPr="00F82D2A">
      <w:t xml:space="preserve">Page | </w:t>
    </w:r>
    <w:r w:rsidR="001565F0">
      <w:fldChar w:fldCharType="begin"/>
    </w:r>
    <w:r w:rsidR="00DC65E9">
      <w:instrText xml:space="preserve"> PAGE   \* MERGEFORMAT </w:instrText>
    </w:r>
    <w:r w:rsidR="001565F0">
      <w:fldChar w:fldCharType="separate"/>
    </w:r>
    <w:r w:rsidR="0000033A">
      <w:rPr>
        <w:noProof/>
      </w:rPr>
      <w:t>2</w:t>
    </w:r>
    <w:r w:rsidR="001565F0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88676A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33A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6A07"/>
    <w:rsid w:val="00110814"/>
    <w:rsid w:val="00122197"/>
    <w:rsid w:val="001309E6"/>
    <w:rsid w:val="00130AE1"/>
    <w:rsid w:val="001334C6"/>
    <w:rsid w:val="00152401"/>
    <w:rsid w:val="001565F0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2E1C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481E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35E38"/>
    <w:rsid w:val="00645A10"/>
    <w:rsid w:val="00652A68"/>
    <w:rsid w:val="006609CF"/>
    <w:rsid w:val="00670AE9"/>
    <w:rsid w:val="006719DC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47B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307A"/>
    <w:rsid w:val="00883D20"/>
    <w:rsid w:val="0088676A"/>
    <w:rsid w:val="008A5FEE"/>
    <w:rsid w:val="008B14A0"/>
    <w:rsid w:val="008C2FC3"/>
    <w:rsid w:val="008D10BC"/>
    <w:rsid w:val="008F12F7"/>
    <w:rsid w:val="008F22A0"/>
    <w:rsid w:val="008F58B2"/>
    <w:rsid w:val="00900C6B"/>
    <w:rsid w:val="009064EC"/>
    <w:rsid w:val="0091671F"/>
    <w:rsid w:val="00933E81"/>
    <w:rsid w:val="00945A73"/>
    <w:rsid w:val="00946BA0"/>
    <w:rsid w:val="009563C5"/>
    <w:rsid w:val="00970A6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B75C5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2C91"/>
    <w:rsid w:val="00C33B15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CE1B45"/>
    <w:rsid w:val="00D02316"/>
    <w:rsid w:val="00D04A29"/>
    <w:rsid w:val="00D105EA"/>
    <w:rsid w:val="00D14D22"/>
    <w:rsid w:val="00D2197F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C7C42"/>
    <w:rsid w:val="00DD28A2"/>
    <w:rsid w:val="00DE3F54"/>
    <w:rsid w:val="00DF4EB8"/>
    <w:rsid w:val="00E02EAF"/>
    <w:rsid w:val="00E069BA"/>
    <w:rsid w:val="00E12E92"/>
    <w:rsid w:val="00E16237"/>
    <w:rsid w:val="00E2045E"/>
    <w:rsid w:val="00E51E59"/>
    <w:rsid w:val="00E7545A"/>
    <w:rsid w:val="00EA0CA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B3ECA2F6-8B37-4D7A-B281-1AAD8889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01D52-AEF2-4FC4-B656-1B5B3BDE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11</cp:revision>
  <cp:lastPrinted>2010-01-08T18:19:00Z</cp:lastPrinted>
  <dcterms:created xsi:type="dcterms:W3CDTF">2013-01-17T20:56:00Z</dcterms:created>
  <dcterms:modified xsi:type="dcterms:W3CDTF">2013-10-16T19:33:00Z</dcterms:modified>
</cp:coreProperties>
</file>