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12" w:rsidRPr="00F82A83" w:rsidRDefault="00A87312" w:rsidP="00C74551">
      <w:pPr>
        <w:pStyle w:val="A-BH"/>
        <w:rPr>
          <w:rFonts w:cs="Times New Roman"/>
        </w:rPr>
      </w:pPr>
      <w:bookmarkStart w:id="0" w:name="_GoBack"/>
      <w:bookmarkEnd w:id="0"/>
      <w:r w:rsidRPr="00F82A83">
        <w:t xml:space="preserve">A </w:t>
      </w:r>
      <w:proofErr w:type="spellStart"/>
      <w:r w:rsidRPr="00F82A83">
        <w:t>Preassessment</w:t>
      </w:r>
      <w:proofErr w:type="spellEnd"/>
      <w:r w:rsidRPr="00F82A83">
        <w:t xml:space="preserve"> of My Knowledge of the Sacraments of Holy Orders and</w:t>
      </w:r>
      <w:r>
        <w:rPr>
          <w:bCs/>
        </w:rPr>
        <w:t xml:space="preserve"> </w:t>
      </w:r>
      <w:r w:rsidRPr="001228DA">
        <w:t>Matrimony:</w:t>
      </w:r>
      <w:r w:rsidRPr="00A43616">
        <w:rPr>
          <w:bCs/>
        </w:rPr>
        <w:t xml:space="preserve"> </w:t>
      </w:r>
      <w:r w:rsidRPr="001228DA">
        <w:t>Leader</w:t>
      </w:r>
      <w:r w:rsidRPr="009E53C0">
        <w:t>’</w:t>
      </w:r>
      <w:r w:rsidRPr="001228DA">
        <w:t>s Copy</w:t>
      </w:r>
    </w:p>
    <w:p w:rsidR="00A87312" w:rsidRPr="00C74551" w:rsidRDefault="00A87312" w:rsidP="002F4181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74551">
        <w:rPr>
          <w:rFonts w:ascii="Arial" w:hAnsi="Arial" w:cs="Arial"/>
          <w:b/>
          <w:bCs/>
          <w:sz w:val="20"/>
          <w:szCs w:val="20"/>
        </w:rPr>
        <w:t xml:space="preserve">Instructions to Leader:  Read aloud only the </w:t>
      </w:r>
      <w:r w:rsidRPr="00C74551">
        <w:rPr>
          <w:rFonts w:ascii="Arial" w:hAnsi="Arial" w:cs="Arial"/>
          <w:b/>
          <w:bCs/>
          <w:i/>
          <w:iCs/>
          <w:sz w:val="20"/>
          <w:szCs w:val="20"/>
        </w:rPr>
        <w:t>answers</w:t>
      </w:r>
      <w:r w:rsidRPr="00C74551">
        <w:rPr>
          <w:rFonts w:ascii="Arial" w:hAnsi="Arial" w:cs="Arial"/>
          <w:b/>
          <w:bCs/>
          <w:sz w:val="20"/>
          <w:szCs w:val="20"/>
        </w:rPr>
        <w:t xml:space="preserve"> in bold print. You may read them in random order. The students should respond with the appropriate question.</w:t>
      </w:r>
    </w:p>
    <w:p w:rsidR="00A87312" w:rsidRDefault="00A87312" w:rsidP="007F4AC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1.  Who are the People of God?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4E213E">
      <w:pPr>
        <w:pBdr>
          <w:bottom w:val="single" w:sz="6" w:space="0" w:color="auto"/>
        </w:pBdr>
        <w:rPr>
          <w:rFonts w:ascii="Arial" w:hAnsi="Arial" w:cs="Arial"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collective group of God’s priestly people who participate in the one priesthood of Christ</w:t>
      </w:r>
      <w:r w:rsidR="002F4181">
        <w:rPr>
          <w:rFonts w:ascii="Arial" w:hAnsi="Arial" w:cs="Arial"/>
          <w:b/>
          <w:bCs/>
          <w:sz w:val="20"/>
        </w:rPr>
        <w:t>,</w:t>
      </w:r>
      <w:r w:rsidRPr="00C74551">
        <w:rPr>
          <w:rFonts w:ascii="Arial" w:hAnsi="Arial" w:cs="Arial"/>
          <w:b/>
          <w:bCs/>
          <w:sz w:val="20"/>
        </w:rPr>
        <w:t xml:space="preserve"> which we all share through Baptism.</w:t>
      </w:r>
    </w:p>
    <w:p w:rsidR="00A87312" w:rsidRDefault="00A87312" w:rsidP="007F4AC1">
      <w:pPr>
        <w:rPr>
          <w:rFonts w:ascii="Book Antiqua" w:hAnsi="Book Antiqua" w:cs="Book Antiqua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2.  Who is an ordained minister?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called to be a servant leader: Depending on the degree of my ordination, I am called to serve and to lead the Church by teaching the Word of God, by offering divine worship in the liturgy, and by governing the Church as a representative of Christ, who is the Head of the Church.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3.  What is the Sacrament of Holy Orders?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Sacrament by which baptized men are ordained for permanent ministry in the Church as bishops, priests, or deacons.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4.  What is the tribe of Levi?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tribe of Aaron, Moses’ brother, chosen by God among the Twelve Tribes of Israel to be priests to carry out liturgical sacrifice and worship.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 xml:space="preserve">5.  Who </w:t>
      </w:r>
      <w:proofErr w:type="gramStart"/>
      <w:r w:rsidRPr="00C74551">
        <w:rPr>
          <w:rFonts w:ascii="Arial" w:hAnsi="Arial" w:cs="Arial"/>
          <w:sz w:val="20"/>
        </w:rPr>
        <w:t>is</w:t>
      </w:r>
      <w:proofErr w:type="gramEnd"/>
      <w:r w:rsidRPr="00C74551">
        <w:rPr>
          <w:rFonts w:ascii="Arial" w:hAnsi="Arial" w:cs="Arial"/>
          <w:sz w:val="20"/>
        </w:rPr>
        <w:t xml:space="preserve"> the High Priest of the New Covenant, and the Head of the Church?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 xml:space="preserve">I am Jesus Christ, who entered the sanctuary of Heaven itself though my own sacrifice on the </w:t>
      </w:r>
      <w:proofErr w:type="gramStart"/>
      <w:r w:rsidRPr="00C74551">
        <w:rPr>
          <w:rFonts w:ascii="Arial" w:hAnsi="Arial" w:cs="Arial"/>
          <w:b/>
          <w:bCs/>
          <w:sz w:val="20"/>
        </w:rPr>
        <w:t>cross</w:t>
      </w:r>
      <w:proofErr w:type="gramEnd"/>
      <w:r w:rsidRPr="00C74551">
        <w:rPr>
          <w:rFonts w:ascii="Arial" w:hAnsi="Arial" w:cs="Arial"/>
          <w:b/>
          <w:bCs/>
          <w:sz w:val="20"/>
        </w:rPr>
        <w:t>; there is no priesthood except through me.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6.  Who is Melchizedek?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My Old Testament offering of bread and wine prefigured the offerings of bread and wine in the Eucharist.</w:t>
      </w:r>
    </w:p>
    <w:p w:rsidR="00A87312" w:rsidRDefault="00A87312" w:rsidP="007F4AC1">
      <w:pPr>
        <w:rPr>
          <w:rFonts w:ascii="Arial" w:hAnsi="Arial" w:cs="Arial"/>
          <w:sz w:val="20"/>
        </w:rPr>
      </w:pPr>
    </w:p>
    <w:p w:rsidR="00C74551" w:rsidRDefault="00C74551" w:rsidP="007F4AC1">
      <w:pPr>
        <w:rPr>
          <w:rFonts w:ascii="Arial" w:hAnsi="Arial" w:cs="Arial"/>
          <w:sz w:val="20"/>
        </w:rPr>
      </w:pPr>
    </w:p>
    <w:p w:rsidR="00DD635A" w:rsidRDefault="00DD635A" w:rsidP="002F4181">
      <w:pPr>
        <w:rPr>
          <w:rFonts w:ascii="Arial" w:hAnsi="Arial" w:cs="Arial"/>
          <w:sz w:val="20"/>
        </w:rPr>
      </w:pPr>
    </w:p>
    <w:p w:rsidR="00DD635A" w:rsidRDefault="00DD635A" w:rsidP="002F4181">
      <w:pPr>
        <w:rPr>
          <w:rFonts w:ascii="Arial" w:hAnsi="Arial" w:cs="Arial"/>
          <w:sz w:val="20"/>
        </w:rPr>
      </w:pPr>
    </w:p>
    <w:p w:rsidR="00DD635A" w:rsidRDefault="00DD635A" w:rsidP="002F418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7.  Who is a bishop?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visible head of the particular Church or diocese to which I have been assigned as a successor to the Apostles with duties as teacher, shepherd, and priest.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8.  What is the College of Bishops?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a group of leaders of the Church who, under the authority of the Pope, share the responsibility of caring for the entire Church.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9.  Who is a priest?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consecrated to preach the Gospel, to guide the People of God, and to celebrate the liturgy of the Church; I may also serve as a pastor and administrator of a local parish church.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i/>
          <w:iCs/>
          <w:sz w:val="20"/>
        </w:rPr>
      </w:pPr>
      <w:r w:rsidRPr="00C74551">
        <w:rPr>
          <w:rFonts w:ascii="Arial" w:hAnsi="Arial" w:cs="Arial"/>
          <w:sz w:val="20"/>
        </w:rPr>
        <w:t xml:space="preserve">10.  What is the </w:t>
      </w:r>
      <w:proofErr w:type="spellStart"/>
      <w:r w:rsidRPr="00C74551">
        <w:rPr>
          <w:rFonts w:ascii="Arial" w:hAnsi="Arial" w:cs="Arial"/>
          <w:sz w:val="20"/>
        </w:rPr>
        <w:t>presbyterium</w:t>
      </w:r>
      <w:proofErr w:type="spellEnd"/>
      <w:r w:rsidRPr="00C74551">
        <w:rPr>
          <w:rFonts w:ascii="Arial" w:hAnsi="Arial" w:cs="Arial"/>
          <w:sz w:val="20"/>
        </w:rPr>
        <w:t>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a body of priests, around the bishop of our diocese, who helps and advises him in the governance of the local church.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11.  Who is a permanent deacon?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My name means “service.” I am ordained to preach the Word of God, to assist during the celebration of the Eucharist, to assist with pastoral governance, and to dedicate myself to the serv</w:t>
      </w:r>
      <w:r w:rsidR="00CD41D6">
        <w:rPr>
          <w:rFonts w:ascii="Arial" w:hAnsi="Arial" w:cs="Arial"/>
          <w:b/>
          <w:bCs/>
          <w:sz w:val="20"/>
        </w:rPr>
        <w:t xml:space="preserve">ice of charity and good works. </w:t>
      </w:r>
      <w:r w:rsidRPr="00C74551">
        <w:rPr>
          <w:rFonts w:ascii="Arial" w:hAnsi="Arial" w:cs="Arial"/>
          <w:b/>
          <w:bCs/>
          <w:sz w:val="20"/>
        </w:rPr>
        <w:t>I can be married, but I promise not to remarry if my wife should die.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12.  Who is a transitional deacon?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in the process of becoming a priest and have been ordained to preach the Word of God, but I cannot yet consecrate the bread and wine.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13.  What is celibacy?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a discipline of the Church for bishops, priests, and other religious women and men</w:t>
      </w:r>
      <w:r w:rsidR="00CD41D6">
        <w:rPr>
          <w:rFonts w:ascii="Arial" w:hAnsi="Arial" w:cs="Arial"/>
          <w:b/>
          <w:bCs/>
          <w:sz w:val="20"/>
        </w:rPr>
        <w:t>,</w:t>
      </w:r>
      <w:r w:rsidRPr="00C74551">
        <w:rPr>
          <w:rFonts w:ascii="Arial" w:hAnsi="Arial" w:cs="Arial"/>
          <w:b/>
          <w:bCs/>
          <w:sz w:val="20"/>
        </w:rPr>
        <w:t xml:space="preserve"> which requires that my total dedication be to Christ and the Church rather than to one person in a married state.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14.  What is Sacred Chrism?</w:t>
      </w:r>
    </w:p>
    <w:p w:rsidR="002F4181" w:rsidRDefault="002F4181" w:rsidP="002F4181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used in Baptism, Confirmation, and in the ordination of bishops and priests; I anoint the head of a bishop and the hands of a priest.</w:t>
      </w:r>
    </w:p>
    <w:p w:rsidR="00C74551" w:rsidRPr="00C74551" w:rsidRDefault="00C74551" w:rsidP="007F4AC1">
      <w:pPr>
        <w:rPr>
          <w:rFonts w:ascii="Arial" w:hAnsi="Arial" w:cs="Arial"/>
          <w:sz w:val="20"/>
        </w:rPr>
      </w:pP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DD635A" w:rsidP="007F4A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  What is a mit</w:t>
      </w:r>
      <w:r w:rsidR="00CD41D6">
        <w:rPr>
          <w:rFonts w:ascii="Arial" w:hAnsi="Arial" w:cs="Arial"/>
          <w:sz w:val="20"/>
        </w:rPr>
        <w:t>er</w:t>
      </w:r>
      <w:r w:rsidR="00A87312" w:rsidRPr="00C74551">
        <w:rPr>
          <w:rFonts w:ascii="Arial" w:hAnsi="Arial" w:cs="Arial"/>
          <w:sz w:val="20"/>
        </w:rPr>
        <w:t>?</w:t>
      </w: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uniquely pointed hat that is worn by a bishop for liturgical celebrations.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16.  What is a crosier?</w:t>
      </w: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shepherd’s staff of a bishop.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17.  What is a permanent character?</w:t>
      </w: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changed state of being, the spiritual mark, that never leaves a person who is baptized, confirmed, or ordained. Because of me, these Sacraments can never be repeated.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18.  What is the Sacrament of Matrimony?</w:t>
      </w: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 xml:space="preserve">I am, by Jesus’ command, the Sacrament whose visible sign is the lifelong committed love and fidelity of a man and a woman toward </w:t>
      </w:r>
      <w:r w:rsidR="00CD41D6">
        <w:rPr>
          <w:rFonts w:ascii="Arial" w:hAnsi="Arial" w:cs="Arial"/>
          <w:b/>
          <w:bCs/>
          <w:sz w:val="20"/>
        </w:rPr>
        <w:t xml:space="preserve">each </w:t>
      </w:r>
      <w:r w:rsidRPr="00C74551">
        <w:rPr>
          <w:rFonts w:ascii="Arial" w:hAnsi="Arial" w:cs="Arial"/>
          <w:b/>
          <w:bCs/>
          <w:sz w:val="20"/>
        </w:rPr>
        <w:t>other as Christ is committed to the Church; it is a celebration of both “otherness” and equality.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19.  What are the purposes of marriage?</w:t>
      </w: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freely given union of minds and hearts and the procreation and education of children.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20.  What is a mixed marriage?</w:t>
      </w: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marriage between a baptized Catholic and a baptized Christian of a different denomination.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sz w:val="20"/>
        </w:rPr>
        <w:t>21.  What is disparity of cult?</w:t>
      </w: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Because of me, special permission is required from the Catholic Church for a b</w:t>
      </w:r>
      <w:r w:rsidR="002635DE">
        <w:rPr>
          <w:rFonts w:ascii="Arial" w:hAnsi="Arial" w:cs="Arial"/>
          <w:b/>
          <w:bCs/>
          <w:sz w:val="20"/>
        </w:rPr>
        <w:t xml:space="preserve">aptized Catholic to marry a </w:t>
      </w:r>
      <w:proofErr w:type="spellStart"/>
      <w:r w:rsidR="002635DE">
        <w:rPr>
          <w:rFonts w:ascii="Arial" w:hAnsi="Arial" w:cs="Arial"/>
          <w:b/>
          <w:bCs/>
          <w:sz w:val="20"/>
        </w:rPr>
        <w:t>non</w:t>
      </w:r>
      <w:r w:rsidRPr="00C74551">
        <w:rPr>
          <w:rFonts w:ascii="Arial" w:hAnsi="Arial" w:cs="Arial"/>
          <w:b/>
          <w:bCs/>
          <w:sz w:val="20"/>
        </w:rPr>
        <w:t>baptized</w:t>
      </w:r>
      <w:proofErr w:type="spellEnd"/>
      <w:r w:rsidRPr="00C74551">
        <w:rPr>
          <w:rFonts w:ascii="Arial" w:hAnsi="Arial" w:cs="Arial"/>
          <w:b/>
          <w:bCs/>
          <w:sz w:val="20"/>
        </w:rPr>
        <w:t xml:space="preserve"> person.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lastRenderedPageBreak/>
        <w:t>22.  What is a constraint to marriage?</w:t>
      </w: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any obstacle that prevents free and full consent to marriage. I can be unknown mental illness, an unplanned pregnancy, a secret addiction, or anything that truly takes away full and free consent. I am the primary grounds for an annulment—which means that no sacramental</w:t>
      </w:r>
      <w:r w:rsidRPr="00C7455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C74551">
        <w:rPr>
          <w:rFonts w:ascii="Arial" w:hAnsi="Arial" w:cs="Arial"/>
          <w:b/>
          <w:bCs/>
          <w:sz w:val="20"/>
        </w:rPr>
        <w:t>Marriage was possible.</w:t>
      </w:r>
    </w:p>
    <w:p w:rsidR="00C74551" w:rsidRPr="00C74551" w:rsidRDefault="00C74551" w:rsidP="007F4AC1">
      <w:pPr>
        <w:rPr>
          <w:rFonts w:ascii="Arial" w:hAnsi="Arial" w:cs="Arial"/>
          <w:sz w:val="20"/>
        </w:rPr>
      </w:pP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23.  What is an annulment?</w:t>
      </w: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b/>
          <w:bCs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Catholic Church’s official pronouncement that a marriage is null and void, and that a sacramental Marriage was not possible because of some form of constraint to marriage at the time of the marriage ceremony. I do not dissolve legal marriage, nor do I cause children to become illegitimate. However, a completed civil divorce is required before you can seek me through the Church.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7F4AC1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sz w:val="20"/>
        </w:rPr>
        <w:t>24.  What is the domestic church?</w:t>
      </w:r>
    </w:p>
    <w:p w:rsidR="00DD635A" w:rsidRDefault="00DD635A" w:rsidP="00DD635A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---------------------------------------------------------------------------------------------------------------------</w:t>
      </w:r>
    </w:p>
    <w:p w:rsidR="00A87312" w:rsidRPr="00C74551" w:rsidRDefault="00A87312" w:rsidP="006515F4">
      <w:pPr>
        <w:rPr>
          <w:rFonts w:ascii="Arial" w:hAnsi="Arial" w:cs="Arial"/>
          <w:sz w:val="20"/>
        </w:rPr>
      </w:pPr>
      <w:r w:rsidRPr="00C74551">
        <w:rPr>
          <w:rFonts w:ascii="Arial" w:hAnsi="Arial" w:cs="Arial"/>
          <w:b/>
          <w:bCs/>
          <w:sz w:val="20"/>
        </w:rPr>
        <w:t>I am the Christian family, the core community in the Church and the place where children first hear the faith proclaimed.</w:t>
      </w:r>
    </w:p>
    <w:sectPr w:rsidR="00A87312" w:rsidRPr="00C74551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D9" w:rsidRDefault="009B7CD9" w:rsidP="004D0079">
      <w:r>
        <w:separator/>
      </w:r>
    </w:p>
    <w:p w:rsidR="009B7CD9" w:rsidRDefault="009B7CD9"/>
  </w:endnote>
  <w:endnote w:type="continuationSeparator" w:id="0">
    <w:p w:rsidR="009B7CD9" w:rsidRDefault="009B7CD9" w:rsidP="004D0079">
      <w:r>
        <w:continuationSeparator/>
      </w:r>
    </w:p>
    <w:p w:rsidR="009B7CD9" w:rsidRDefault="009B7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12" w:rsidRPr="00F82D2A" w:rsidRDefault="009B7CD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A87312" w:rsidRPr="004A4A45" w:rsidRDefault="00A8731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4A4A4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4A4A4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A87312" w:rsidRPr="000318AE" w:rsidRDefault="00A8731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4A4A4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4A4A4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4A4A4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121FF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TX002173</w:t>
                </w:r>
              </w:p>
              <w:p w:rsidR="00A87312" w:rsidRPr="000318AE" w:rsidRDefault="00A87312" w:rsidP="000318AE"/>
            </w:txbxContent>
          </v:textbox>
        </v:shape>
      </w:pict>
    </w:r>
    <w:r w:rsidR="002F41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12" w:rsidRDefault="009B7CD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A87312" w:rsidRPr="004A4A45" w:rsidRDefault="00A8731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</w:t>
                </w:r>
                <w:r w:rsidRPr="004A4A4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A87312" w:rsidRPr="000318AE" w:rsidRDefault="00A8731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4A4A4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4A4A4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4A4A4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121FF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TX002173</w:t>
                </w:r>
              </w:p>
              <w:p w:rsidR="00A87312" w:rsidRPr="000E1ADA" w:rsidRDefault="00A8731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F41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D9" w:rsidRDefault="009B7CD9" w:rsidP="004D0079">
      <w:r>
        <w:separator/>
      </w:r>
    </w:p>
    <w:p w:rsidR="009B7CD9" w:rsidRDefault="009B7CD9"/>
  </w:footnote>
  <w:footnote w:type="continuationSeparator" w:id="0">
    <w:p w:rsidR="009B7CD9" w:rsidRDefault="009B7CD9" w:rsidP="004D0079">
      <w:r>
        <w:continuationSeparator/>
      </w:r>
    </w:p>
    <w:p w:rsidR="009B7CD9" w:rsidRDefault="009B7C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12" w:rsidRDefault="002F4181" w:rsidP="00DC08C5">
    <w:pPr>
      <w:pStyle w:val="A-Header-articletitlepage2"/>
      <w:rPr>
        <w:rFonts w:cs="Times New Roman"/>
      </w:rPr>
    </w:pPr>
    <w:r>
      <w:t xml:space="preserve">A </w:t>
    </w:r>
    <w:proofErr w:type="spellStart"/>
    <w:r>
      <w:t>Pre</w:t>
    </w:r>
    <w:r w:rsidR="00A87312" w:rsidRPr="00121FF9">
      <w:t>assessment</w:t>
    </w:r>
    <w:proofErr w:type="spellEnd"/>
    <w:r w:rsidR="00A87312" w:rsidRPr="00121FF9">
      <w:t xml:space="preserve"> of My Knowledge of the Sacraments of Holy Orders and Matrimony: Leader’s Copy</w:t>
    </w:r>
    <w:r w:rsidR="00A87312">
      <w:rPr>
        <w:rFonts w:cs="Times New Roman"/>
      </w:rPr>
      <w:tab/>
    </w:r>
    <w:r w:rsidR="00A87312" w:rsidRPr="00F82D2A">
      <w:t xml:space="preserve">Page | </w:t>
    </w:r>
    <w:r w:rsidR="00385246">
      <w:fldChar w:fldCharType="begin"/>
    </w:r>
    <w:r w:rsidR="00385246">
      <w:instrText xml:space="preserve"> PAGE   \* MERGEFORMAT </w:instrText>
    </w:r>
    <w:r w:rsidR="00385246">
      <w:fldChar w:fldCharType="separate"/>
    </w:r>
    <w:r w:rsidR="00F6237E">
      <w:rPr>
        <w:noProof/>
      </w:rPr>
      <w:t>4</w:t>
    </w:r>
    <w:r w:rsidR="00385246">
      <w:rPr>
        <w:noProof/>
      </w:rPr>
      <w:fldChar w:fldCharType="end"/>
    </w:r>
  </w:p>
  <w:p w:rsidR="00A87312" w:rsidRDefault="00A87312"/>
  <w:p w:rsidR="00A87312" w:rsidRDefault="00A873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12" w:rsidRPr="003E24F6" w:rsidRDefault="00A87312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E6C4C"/>
    <w:rsid w:val="000F6CCE"/>
    <w:rsid w:val="00103E1C"/>
    <w:rsid w:val="00121FF9"/>
    <w:rsid w:val="00122197"/>
    <w:rsid w:val="001228DA"/>
    <w:rsid w:val="001309E6"/>
    <w:rsid w:val="00130AE1"/>
    <w:rsid w:val="001334C6"/>
    <w:rsid w:val="00133AAA"/>
    <w:rsid w:val="00152401"/>
    <w:rsid w:val="001747F9"/>
    <w:rsid w:val="00175D31"/>
    <w:rsid w:val="001764BC"/>
    <w:rsid w:val="0019539C"/>
    <w:rsid w:val="001A6187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35DE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4181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5246"/>
    <w:rsid w:val="003B0E7A"/>
    <w:rsid w:val="003B3257"/>
    <w:rsid w:val="003D333A"/>
    <w:rsid w:val="003D381C"/>
    <w:rsid w:val="003E08BE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4A45"/>
    <w:rsid w:val="004A7DE2"/>
    <w:rsid w:val="004C5561"/>
    <w:rsid w:val="004D0079"/>
    <w:rsid w:val="004D74F6"/>
    <w:rsid w:val="004D7A2E"/>
    <w:rsid w:val="004E213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488F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83E0E"/>
    <w:rsid w:val="00685B50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0864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7F08"/>
    <w:rsid w:val="007D41EB"/>
    <w:rsid w:val="007E01EA"/>
    <w:rsid w:val="007F14E0"/>
    <w:rsid w:val="007F1D2D"/>
    <w:rsid w:val="007F4AC1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B7CD9"/>
    <w:rsid w:val="009D36BA"/>
    <w:rsid w:val="009E00C3"/>
    <w:rsid w:val="009E15E5"/>
    <w:rsid w:val="009E1ADB"/>
    <w:rsid w:val="009E53C0"/>
    <w:rsid w:val="009F2BD3"/>
    <w:rsid w:val="00A00D1F"/>
    <w:rsid w:val="00A072A2"/>
    <w:rsid w:val="00A13B86"/>
    <w:rsid w:val="00A227F9"/>
    <w:rsid w:val="00A234BF"/>
    <w:rsid w:val="00A43616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87312"/>
    <w:rsid w:val="00A931FF"/>
    <w:rsid w:val="00AA7F49"/>
    <w:rsid w:val="00AB7193"/>
    <w:rsid w:val="00AD5709"/>
    <w:rsid w:val="00AD6F0C"/>
    <w:rsid w:val="00AD7A51"/>
    <w:rsid w:val="00AF2A78"/>
    <w:rsid w:val="00AF4B1B"/>
    <w:rsid w:val="00AF64D0"/>
    <w:rsid w:val="00B11A16"/>
    <w:rsid w:val="00B11C59"/>
    <w:rsid w:val="00B11C7B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1E27"/>
    <w:rsid w:val="00C6161A"/>
    <w:rsid w:val="00C74551"/>
    <w:rsid w:val="00C760F8"/>
    <w:rsid w:val="00C76C12"/>
    <w:rsid w:val="00C91156"/>
    <w:rsid w:val="00C94EE8"/>
    <w:rsid w:val="00CC176C"/>
    <w:rsid w:val="00CC5843"/>
    <w:rsid w:val="00CD1FEA"/>
    <w:rsid w:val="00CD2136"/>
    <w:rsid w:val="00CD41D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D635A"/>
    <w:rsid w:val="00DE3F54"/>
    <w:rsid w:val="00E02EAF"/>
    <w:rsid w:val="00E069BA"/>
    <w:rsid w:val="00E119C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237E"/>
    <w:rsid w:val="00F63A43"/>
    <w:rsid w:val="00F713FF"/>
    <w:rsid w:val="00F7282A"/>
    <w:rsid w:val="00F80D72"/>
    <w:rsid w:val="00F82A83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385246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385246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385246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385246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385246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385246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38524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385246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385246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385246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385246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385246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385246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385246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385246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385246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385246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385246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385246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385246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385246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385246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385246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385246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385246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385246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385246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385246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385246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385246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385246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385246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385246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385246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385246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385246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385246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385246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385246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385246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385246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385246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385246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385246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385246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385246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385246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385246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385246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8524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385246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38524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385246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385246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385246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385246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385246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385246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385246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F41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4181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rsid w:val="002F41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F4181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14</cp:revision>
  <cp:lastPrinted>2010-01-08T18:19:00Z</cp:lastPrinted>
  <dcterms:created xsi:type="dcterms:W3CDTF">2011-06-10T14:56:00Z</dcterms:created>
  <dcterms:modified xsi:type="dcterms:W3CDTF">2011-11-18T21:57:00Z</dcterms:modified>
</cp:coreProperties>
</file>