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68" w:rsidRDefault="00BE0C68" w:rsidP="00BE0C68">
      <w:pPr>
        <w:pStyle w:val="EMCH"/>
        <w:spacing w:after="240"/>
      </w:pPr>
      <w:r>
        <w:rPr>
          <w:sz w:val="36"/>
          <w:szCs w:val="36"/>
        </w:rPr>
        <w:t>Where Are You Right Now in Your Faith Life?</w:t>
      </w:r>
    </w:p>
    <w:p w:rsidR="00BE0C68" w:rsidRDefault="00BE0C68" w:rsidP="00BE0C68">
      <w:pPr>
        <w:pStyle w:val="txfirst"/>
        <w:spacing w:after="360"/>
      </w:pPr>
      <w:r>
        <w:t>Use this chart to note where you are right now in your faith life.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0"/>
        <w:gridCol w:w="1620"/>
        <w:gridCol w:w="1530"/>
        <w:gridCol w:w="1530"/>
        <w:gridCol w:w="1710"/>
      </w:tblGrid>
      <w:tr w:rsidR="00BE0C68" w:rsidRPr="00BE0C68" w:rsidTr="00BE0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Poor / None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Okay / Every now and then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Good / I make good effort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Excellent /</w:t>
            </w:r>
            <w:r w:rsidRPr="00BE0C68">
              <w:rPr>
                <w:rStyle w:val="bold"/>
                <w:sz w:val="22"/>
                <w:szCs w:val="22"/>
              </w:rPr>
              <w:br/>
              <w:t>Regular Basis /</w:t>
            </w:r>
            <w:r w:rsidRPr="00BE0C68">
              <w:rPr>
                <w:rStyle w:val="bold"/>
                <w:sz w:val="22"/>
                <w:szCs w:val="22"/>
              </w:rPr>
              <w:br/>
              <w:t>Very committed</w:t>
            </w:r>
          </w:p>
        </w:tc>
      </w:tr>
      <w:tr w:rsidR="00BE0C68" w:rsidRPr="00BE0C68" w:rsidTr="00BE0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Holiness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</w:tr>
      <w:tr w:rsidR="00BE0C68" w:rsidRPr="00BE0C68" w:rsidTr="00BE0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Discipleship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</w:tr>
      <w:tr w:rsidR="00BE0C68" w:rsidRPr="00BE0C68" w:rsidTr="00BE0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Strength of faith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</w:tr>
      <w:tr w:rsidR="00BE0C68" w:rsidRPr="00BE0C68" w:rsidTr="00BE0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Prayer life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</w:tr>
      <w:tr w:rsidR="00BE0C68" w:rsidRPr="00BE0C68" w:rsidTr="00BE0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Variety of prayer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</w:tr>
      <w:tr w:rsidR="00BE0C68" w:rsidRPr="00BE0C68" w:rsidTr="00787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Following Great Commandments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</w:tr>
      <w:tr w:rsidR="00BE0C68" w:rsidRPr="00BE0C68" w:rsidTr="00BE0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Following Beatitudes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</w:tr>
      <w:tr w:rsidR="00BE0C68" w:rsidRPr="00BE0C68" w:rsidTr="00787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Following teaching</w:t>
            </w:r>
            <w:r w:rsidRPr="00BE0C68">
              <w:rPr>
                <w:rStyle w:val="bold"/>
                <w:sz w:val="22"/>
                <w:szCs w:val="22"/>
              </w:rPr>
              <w:br/>
              <w:t>of “least among us”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</w:tr>
      <w:tr w:rsidR="00BE0C68" w:rsidRPr="00BE0C68" w:rsidTr="00787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Following God’s will</w:t>
            </w:r>
            <w:r w:rsidRPr="00BE0C68">
              <w:rPr>
                <w:rStyle w:val="bold"/>
                <w:sz w:val="22"/>
                <w:szCs w:val="22"/>
              </w:rPr>
              <w:br/>
              <w:t>for my life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</w:tr>
      <w:tr w:rsidR="00BE0C68" w:rsidRPr="00BE0C68" w:rsidTr="00787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Assurance of hearing God’s voice in my life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</w:tr>
      <w:tr w:rsidR="00BE0C68" w:rsidRPr="00BE0C68" w:rsidTr="00787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Response of faith through acts of service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</w:tr>
      <w:tr w:rsidR="00BE0C68" w:rsidRPr="00BE0C68" w:rsidTr="00787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Response of faith through acts of justice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</w:tr>
      <w:tr w:rsidR="00BE0C68" w:rsidRPr="00BE0C68" w:rsidTr="00BE0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Italic"/>
                <w:sz w:val="22"/>
                <w:szCs w:val="22"/>
              </w:rPr>
              <w:t>Agape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</w:tr>
      <w:tr w:rsidR="00BE0C68" w:rsidRPr="00BE0C68" w:rsidTr="00787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Recognizing and using the gifts God has given 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</w:tr>
      <w:tr w:rsidR="00BE0C68" w:rsidRPr="00BE0C68" w:rsidTr="00787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txfirst"/>
              <w:rPr>
                <w:sz w:val="22"/>
                <w:szCs w:val="22"/>
              </w:rPr>
            </w:pPr>
            <w:r w:rsidRPr="00BE0C68">
              <w:rPr>
                <w:rStyle w:val="bold"/>
                <w:sz w:val="22"/>
                <w:szCs w:val="22"/>
              </w:rPr>
              <w:t>Using these gifts for good in my community life (home, school, parish, work, other)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BE0C68" w:rsidRPr="00BE0C68" w:rsidRDefault="00BE0C68">
            <w:pPr>
              <w:pStyle w:val="NoParagraphStyle"/>
              <w:spacing w:line="240" w:lineRule="auto"/>
              <w:textAlignment w:val="auto"/>
              <w:rPr>
                <w:rFonts w:ascii="HelveticaNeueLT Std Med" w:hAnsi="HelveticaNeueLT Std Med" w:cstheme="minorBidi"/>
                <w:color w:val="auto"/>
                <w:sz w:val="22"/>
                <w:szCs w:val="22"/>
              </w:rPr>
            </w:pPr>
          </w:p>
        </w:tc>
      </w:tr>
    </w:tbl>
    <w:p w:rsidR="00AB7193" w:rsidRPr="00BE0C68" w:rsidRDefault="00AB7193" w:rsidP="007874B2">
      <w:pPr>
        <w:rPr>
          <w:sz w:val="22"/>
          <w:szCs w:val="22"/>
        </w:rPr>
      </w:pPr>
    </w:p>
    <w:sectPr w:rsidR="00AB7193" w:rsidRPr="00BE0C68" w:rsidSect="00BE0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99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9E2" w:rsidRDefault="000D29E2" w:rsidP="004D0079">
      <w:r>
        <w:separator/>
      </w:r>
    </w:p>
    <w:p w:rsidR="000D29E2" w:rsidRDefault="000D29E2"/>
  </w:endnote>
  <w:endnote w:type="continuationSeparator" w:id="0">
    <w:p w:rsidR="000D29E2" w:rsidRDefault="000D29E2" w:rsidP="004D0079">
      <w:r>
        <w:continuationSeparator/>
      </w:r>
    </w:p>
    <w:p w:rsidR="000D29E2" w:rsidRDefault="000D29E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F82D2A" w:rsidRDefault="00EB5CA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923A92" w:rsidRPr="009272E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TX001241</w:t>
                </w:r>
              </w:p>
              <w:p w:rsidR="00BA32E8" w:rsidRPr="000318AE" w:rsidRDefault="00BA32E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BA32E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EB5CA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9272E7" w:rsidRPr="009272E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TX0012</w:t>
                </w:r>
                <w:r w:rsidR="00E3065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90</w:t>
                </w:r>
              </w:p>
              <w:p w:rsidR="00BA32E8" w:rsidRPr="000E1ADA" w:rsidRDefault="00BA32E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A32E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9E2" w:rsidRDefault="000D29E2" w:rsidP="004D0079">
      <w:r>
        <w:separator/>
      </w:r>
    </w:p>
    <w:p w:rsidR="000D29E2" w:rsidRDefault="000D29E2"/>
  </w:footnote>
  <w:footnote w:type="continuationSeparator" w:id="0">
    <w:p w:rsidR="000D29E2" w:rsidRDefault="000D29E2" w:rsidP="004D0079">
      <w:r>
        <w:continuationSeparator/>
      </w:r>
    </w:p>
    <w:p w:rsidR="000D29E2" w:rsidRDefault="000D29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/>
  <w:p w:rsidR="00BA32E8" w:rsidRDefault="00BA3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0A062F" w:rsidP="00DC08C5">
    <w:pPr>
      <w:pStyle w:val="A-Header-articletitlepage2"/>
    </w:pPr>
    <w:r>
      <w:t>Final Performance Task Options for Unit 8</w:t>
    </w:r>
    <w:r w:rsidR="00BA32E8">
      <w:tab/>
    </w:r>
    <w:r w:rsidR="00BA32E8" w:rsidRPr="00F82D2A">
      <w:t xml:space="preserve">Page | </w:t>
    </w:r>
    <w:fldSimple w:instr=" PAGE   \* MERGEFORMAT ">
      <w:r w:rsidR="007874B2">
        <w:rPr>
          <w:noProof/>
        </w:rPr>
        <w:t>2</w:t>
      </w:r>
    </w:fldSimple>
  </w:p>
  <w:p w:rsidR="00BA32E8" w:rsidRDefault="00BA32E8"/>
  <w:p w:rsidR="00BA32E8" w:rsidRDefault="00BA3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3E24F6" w:rsidRDefault="00E2045E" w:rsidP="003E24F6">
    <w:pPr>
      <w:pStyle w:val="A-Header-coursetitlesubtitlepage1"/>
    </w:pPr>
    <w:r>
      <w:t>Jesus Christ</w:t>
    </w:r>
    <w:r w:rsidR="00BA32E8" w:rsidRPr="003E24F6">
      <w:t xml:space="preserve">: </w:t>
    </w:r>
    <w:r w:rsidR="00BA32E8">
      <w:t>God</w:t>
    </w:r>
    <w:r>
      <w:t>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5429B8"/>
    <w:multiLevelType w:val="hybridMultilevel"/>
    <w:tmpl w:val="877C3D44"/>
    <w:lvl w:ilvl="0" w:tplc="40D20900">
      <w:start w:val="1"/>
      <w:numFmt w:val="decimal"/>
      <w:lvlText w:val="%1."/>
      <w:lvlJc w:val="left"/>
      <w:pPr>
        <w:ind w:left="115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7F0A68DA"/>
    <w:multiLevelType w:val="hybridMultilevel"/>
    <w:tmpl w:val="C06C92CA"/>
    <w:lvl w:ilvl="0" w:tplc="F2B46340">
      <w:start w:val="1"/>
      <w:numFmt w:val="decimal"/>
      <w:pStyle w:val="A-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424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5CA9"/>
    <w:rsid w:val="00000FA3"/>
    <w:rsid w:val="000174A3"/>
    <w:rsid w:val="000262AD"/>
    <w:rsid w:val="00026B17"/>
    <w:rsid w:val="000318AE"/>
    <w:rsid w:val="00084EB9"/>
    <w:rsid w:val="00093CB0"/>
    <w:rsid w:val="000A062F"/>
    <w:rsid w:val="000A391A"/>
    <w:rsid w:val="000B4E68"/>
    <w:rsid w:val="000C5F25"/>
    <w:rsid w:val="000D19E5"/>
    <w:rsid w:val="000D29E2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5D31"/>
    <w:rsid w:val="001764BC"/>
    <w:rsid w:val="0019539C"/>
    <w:rsid w:val="001C0A8C"/>
    <w:rsid w:val="001C0EF4"/>
    <w:rsid w:val="001E64A9"/>
    <w:rsid w:val="001F322F"/>
    <w:rsid w:val="001F7384"/>
    <w:rsid w:val="00225B1E"/>
    <w:rsid w:val="00231C40"/>
    <w:rsid w:val="002462B2"/>
    <w:rsid w:val="00254E02"/>
    <w:rsid w:val="00261080"/>
    <w:rsid w:val="00262926"/>
    <w:rsid w:val="00265087"/>
    <w:rsid w:val="00272AE8"/>
    <w:rsid w:val="00284A63"/>
    <w:rsid w:val="00292C4F"/>
    <w:rsid w:val="002A3750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60B0"/>
    <w:rsid w:val="004D74F6"/>
    <w:rsid w:val="004D7A2E"/>
    <w:rsid w:val="004E59D1"/>
    <w:rsid w:val="004E5DFC"/>
    <w:rsid w:val="00500FAD"/>
    <w:rsid w:val="0050251D"/>
    <w:rsid w:val="00545244"/>
    <w:rsid w:val="00555CB8"/>
    <w:rsid w:val="00555EA6"/>
    <w:rsid w:val="0056720C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14113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874B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23A92"/>
    <w:rsid w:val="009272E7"/>
    <w:rsid w:val="00933E81"/>
    <w:rsid w:val="00945A73"/>
    <w:rsid w:val="0094756A"/>
    <w:rsid w:val="009563C5"/>
    <w:rsid w:val="00972002"/>
    <w:rsid w:val="009D36BA"/>
    <w:rsid w:val="009E00C3"/>
    <w:rsid w:val="009F2BD3"/>
    <w:rsid w:val="009F31AD"/>
    <w:rsid w:val="00A00D1F"/>
    <w:rsid w:val="00A072A2"/>
    <w:rsid w:val="00A2036E"/>
    <w:rsid w:val="00A227F9"/>
    <w:rsid w:val="00A234BF"/>
    <w:rsid w:val="00A51E67"/>
    <w:rsid w:val="00A552FD"/>
    <w:rsid w:val="00A55D18"/>
    <w:rsid w:val="00A60740"/>
    <w:rsid w:val="00A63150"/>
    <w:rsid w:val="00A70CF3"/>
    <w:rsid w:val="00A732DC"/>
    <w:rsid w:val="00A82B01"/>
    <w:rsid w:val="00A8313D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4821"/>
    <w:rsid w:val="00B572B7"/>
    <w:rsid w:val="00BA32E8"/>
    <w:rsid w:val="00BC1E13"/>
    <w:rsid w:val="00BC4453"/>
    <w:rsid w:val="00BD06B0"/>
    <w:rsid w:val="00BE0C68"/>
    <w:rsid w:val="00BE1C44"/>
    <w:rsid w:val="00BE21EF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C176C"/>
    <w:rsid w:val="00CC5843"/>
    <w:rsid w:val="00CD1FEA"/>
    <w:rsid w:val="00CD2136"/>
    <w:rsid w:val="00D0231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2E92"/>
    <w:rsid w:val="00E16237"/>
    <w:rsid w:val="00E2045E"/>
    <w:rsid w:val="00E30657"/>
    <w:rsid w:val="00E7545A"/>
    <w:rsid w:val="00EB1125"/>
    <w:rsid w:val="00EB5CA9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E21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-nospaceafter">
    <w:name w:val="A- Number List - no space after"/>
    <w:basedOn w:val="Normal"/>
    <w:qFormat/>
    <w:rsid w:val="000D29E2"/>
    <w:pPr>
      <w:tabs>
        <w:tab w:val="left" w:pos="270"/>
        <w:tab w:val="left" w:pos="450"/>
      </w:tabs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handoutbulletlistindented">
    <w:name w:val="handout bullet list indented"/>
    <w:basedOn w:val="handoutbulletlist"/>
    <w:uiPriority w:val="99"/>
    <w:rsid w:val="00923A92"/>
    <w:pPr>
      <w:spacing w:before="43"/>
      <w:ind w:left="900"/>
    </w:pPr>
  </w:style>
  <w:style w:type="paragraph" w:customStyle="1" w:styleId="EMCH">
    <w:name w:val="EM_CH"/>
    <w:basedOn w:val="Normal"/>
    <w:next w:val="Normal"/>
    <w:uiPriority w:val="99"/>
    <w:rsid w:val="000D29E2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0D29E2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tx">
    <w:name w:val="tx"/>
    <w:basedOn w:val="Normal"/>
    <w:uiPriority w:val="99"/>
    <w:rsid w:val="000D29E2"/>
    <w:pPr>
      <w:autoSpaceDE w:val="0"/>
      <w:autoSpaceDN w:val="0"/>
      <w:adjustRightInd w:val="0"/>
      <w:spacing w:line="270" w:lineRule="atLeast"/>
      <w:ind w:firstLine="400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nlmid">
    <w:name w:val="nl_mid"/>
    <w:basedOn w:val="Normal"/>
    <w:uiPriority w:val="99"/>
    <w:rsid w:val="000D29E2"/>
    <w:pPr>
      <w:tabs>
        <w:tab w:val="right" w:pos="310"/>
        <w:tab w:val="left" w:pos="400"/>
      </w:tabs>
      <w:autoSpaceDE w:val="0"/>
      <w:autoSpaceDN w:val="0"/>
      <w:adjustRightInd w:val="0"/>
      <w:spacing w:before="60" w:line="270" w:lineRule="atLeast"/>
      <w:ind w:left="400" w:hanging="400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A-Numberlist">
    <w:name w:val="A- Number list"/>
    <w:qFormat/>
    <w:rsid w:val="000D29E2"/>
    <w:pPr>
      <w:numPr>
        <w:numId w:val="17"/>
      </w:numPr>
      <w:spacing w:after="120" w:line="240" w:lineRule="auto"/>
      <w:ind w:left="900" w:hanging="270"/>
    </w:pPr>
    <w:rPr>
      <w:rFonts w:ascii="Arial" w:hAnsi="Arial" w:cs="Helvetica LT Std"/>
      <w:color w:val="000000"/>
      <w:sz w:val="20"/>
      <w:szCs w:val="20"/>
    </w:rPr>
  </w:style>
  <w:style w:type="paragraph" w:customStyle="1" w:styleId="NoParagraphStyle">
    <w:name w:val="[No Paragraph Style]"/>
    <w:rsid w:val="00BE0C6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BE0C68"/>
    <w:rPr>
      <w:rFonts w:ascii="Calibri" w:hAnsi="Calibri" w:cs="Calibri"/>
      <w:b/>
      <w:bCs/>
      <w:color w:val="000000"/>
      <w:sz w:val="23"/>
      <w:szCs w:val="23"/>
    </w:rPr>
  </w:style>
  <w:style w:type="character" w:customStyle="1" w:styleId="BoldItalic">
    <w:name w:val="Bold Italic"/>
    <w:uiPriority w:val="99"/>
    <w:rsid w:val="00BE0C68"/>
    <w:rPr>
      <w:rFonts w:ascii="Calibri" w:hAnsi="Calibri" w:cs="Calibri"/>
      <w:b/>
      <w:bCs/>
      <w:i/>
      <w:iCs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artinka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5686-12DA-44C4-9110-C9941467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Martinka</dc:creator>
  <cp:lastModifiedBy>Beth Martinka</cp:lastModifiedBy>
  <cp:revision>2</cp:revision>
  <cp:lastPrinted>2010-07-06T19:02:00Z</cp:lastPrinted>
  <dcterms:created xsi:type="dcterms:W3CDTF">2010-07-06T19:03:00Z</dcterms:created>
  <dcterms:modified xsi:type="dcterms:W3CDTF">2010-07-06T19:03:00Z</dcterms:modified>
</cp:coreProperties>
</file>