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81" w:rsidRPr="00525F5F" w:rsidRDefault="00C01081" w:rsidP="00F03F06">
      <w:pPr>
        <w:pStyle w:val="A-BH1"/>
      </w:pPr>
      <w:r>
        <w:t>The Eucharist</w:t>
      </w:r>
    </w:p>
    <w:p w:rsidR="00C01081" w:rsidRPr="00F41FF9" w:rsidRDefault="00C01081" w:rsidP="00F03F06">
      <w:pPr>
        <w:pStyle w:val="A-CH"/>
      </w:pPr>
      <w:r w:rsidRPr="00F03F06">
        <w:t>Lesson</w:t>
      </w:r>
      <w:r w:rsidRPr="00FF5477">
        <w:t xml:space="preserve"> </w:t>
      </w:r>
      <w:r>
        <w:t xml:space="preserve">20 </w:t>
      </w:r>
      <w:r w:rsidRPr="00FF5477">
        <w:t>Summary</w:t>
      </w:r>
    </w:p>
    <w:p w:rsidR="00C01081" w:rsidRPr="00FF5477" w:rsidRDefault="00C01081" w:rsidP="00F03F06">
      <w:pPr>
        <w:pStyle w:val="A-DHfollowingCH"/>
      </w:pPr>
      <w:r w:rsidRPr="00FF5477">
        <w:t>Lesson Learning Objectives</w:t>
      </w:r>
    </w:p>
    <w:p w:rsidR="00C01081" w:rsidRDefault="00C01081" w:rsidP="00F03F06">
      <w:pPr>
        <w:pStyle w:val="A-BulletList"/>
        <w:ind w:left="450"/>
      </w:pPr>
      <w:r>
        <w:t>The participants will examine several important meanings of the Eucharist.</w:t>
      </w:r>
    </w:p>
    <w:p w:rsidR="00C01081" w:rsidRDefault="00C01081" w:rsidP="00F03F06">
      <w:pPr>
        <w:pStyle w:val="A-BulletList"/>
        <w:ind w:left="450"/>
      </w:pPr>
      <w:r>
        <w:t>The participants will become familiar with the movement and meaning of the Eucharistic Rite.</w:t>
      </w:r>
    </w:p>
    <w:p w:rsidR="00C01081" w:rsidRPr="00FF5477" w:rsidRDefault="00C01081" w:rsidP="00F03F06">
      <w:pPr>
        <w:pStyle w:val="A-BulletList"/>
        <w:ind w:left="450"/>
      </w:pPr>
      <w:r>
        <w:t>The participants</w:t>
      </w:r>
      <w:r w:rsidDel="007132AF">
        <w:t xml:space="preserve"> </w:t>
      </w:r>
      <w:r>
        <w:t>will explore the effects of attending the liturgy and receiving the Eucharist.</w:t>
      </w:r>
    </w:p>
    <w:p w:rsidR="00C01081" w:rsidRPr="00FF5477" w:rsidRDefault="00C01081" w:rsidP="00F03F06">
      <w:pPr>
        <w:pStyle w:val="A-DH"/>
      </w:pPr>
      <w:r w:rsidRPr="00FF5477">
        <w:t>Content Summary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1.</w:t>
      </w:r>
      <w:r w:rsidRPr="00F03F06">
        <w:tab/>
        <w:t xml:space="preserve">The Eucharist is central to the life of the Church because the Eucharist brings together in a single ritual </w:t>
      </w:r>
      <w:r w:rsidR="00974244" w:rsidRPr="00F03F06">
        <w:tab/>
      </w:r>
      <w:r w:rsidRPr="00F03F06">
        <w:t xml:space="preserve">all the important elements of the Catholic faith. </w:t>
      </w:r>
      <w:bookmarkStart w:id="0" w:name="_GoBack"/>
      <w:bookmarkEnd w:id="0"/>
      <w:r w:rsidRPr="00F03F06">
        <w:t xml:space="preserve">In it we recall what God has revealed to us through </w:t>
      </w:r>
      <w:r w:rsidR="00974244" w:rsidRPr="00F03F06">
        <w:tab/>
      </w:r>
      <w:r w:rsidRPr="00F03F06">
        <w:t xml:space="preserve">history in the Liturgy of the Word. Through the power of the Holy Spirit, we remember and make </w:t>
      </w:r>
      <w:r w:rsidR="00974244" w:rsidRPr="00F03F06">
        <w:tab/>
      </w:r>
      <w:r w:rsidRPr="00F03F06">
        <w:t>present the life, death, and Resurrection of Jesus Christ.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2.</w:t>
      </w:r>
      <w:r w:rsidRPr="00F03F06">
        <w:tab/>
        <w:t>The roots of our celebration of the Eucharist are found in the Old Testament story of the Exodus.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3.</w:t>
      </w:r>
      <w:r w:rsidRPr="00F03F06">
        <w:tab/>
        <w:t xml:space="preserve">The word </w:t>
      </w:r>
      <w:r w:rsidRPr="00F03F06">
        <w:rPr>
          <w:i/>
        </w:rPr>
        <w:t>Eucharist</w:t>
      </w:r>
      <w:r w:rsidRPr="00F03F06">
        <w:t xml:space="preserve"> comes from a Greek word meaning “thanksgiving.” In the Sacrament we give God </w:t>
      </w:r>
      <w:r w:rsidR="00974244" w:rsidRPr="00F03F06">
        <w:tab/>
      </w:r>
      <w:r w:rsidRPr="00F03F06">
        <w:t>thanks and praise for all that God has given us.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4.</w:t>
      </w:r>
      <w:r w:rsidRPr="00F03F06">
        <w:tab/>
        <w:t xml:space="preserve">The Eucharist is also a memorial of the life, death, and Resurrection of Christ. In the Eucharist these </w:t>
      </w:r>
      <w:r w:rsidR="00974244" w:rsidRPr="00F03F06">
        <w:tab/>
      </w:r>
      <w:r w:rsidRPr="00F03F06">
        <w:t>saving actions are made present, and we are actually participating in these events!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5.</w:t>
      </w:r>
      <w:r w:rsidRPr="00F03F06">
        <w:tab/>
        <w:t xml:space="preserve">In the Eucharist Jesus is present in the fullest possible way. He is present in the assembly, the people </w:t>
      </w:r>
      <w:r w:rsidR="00974244" w:rsidRPr="00F03F06">
        <w:tab/>
      </w:r>
      <w:r w:rsidRPr="00F03F06">
        <w:t xml:space="preserve">gathered as the Body of Christ. He is present in the Scripture readings that are proclaimed at every </w:t>
      </w:r>
      <w:r w:rsidR="00974244" w:rsidRPr="00F03F06">
        <w:tab/>
      </w:r>
      <w:r w:rsidRPr="00F03F06">
        <w:t xml:space="preserve">Mass. He is present in the priest or bishop who presides over the Eucharist. But he is particularly </w:t>
      </w:r>
      <w:r w:rsidR="00974244" w:rsidRPr="00F03F06">
        <w:tab/>
      </w:r>
      <w:r w:rsidRPr="00F03F06">
        <w:t>present in the bread and wine, which, after the Consecration</w:t>
      </w:r>
      <w:r w:rsidR="007822FA">
        <w:t>,</w:t>
      </w:r>
      <w:r w:rsidRPr="00F03F06">
        <w:t xml:space="preserve"> become the Body and Blood of Jesus.</w:t>
      </w:r>
    </w:p>
    <w:p w:rsidR="00C01081" w:rsidRPr="00F03F06" w:rsidRDefault="00C01081" w:rsidP="00EE4A68">
      <w:pPr>
        <w:pStyle w:val="A-NumberList"/>
        <w:spacing w:line="240" w:lineRule="auto"/>
        <w:ind w:left="270" w:hanging="270"/>
      </w:pPr>
      <w:r w:rsidRPr="00F03F06">
        <w:t>6.</w:t>
      </w:r>
      <w:r w:rsidR="007822FA">
        <w:tab/>
        <w:t>The Lord’s Supper, the Holy S</w:t>
      </w:r>
      <w:r w:rsidRPr="00F03F06">
        <w:t xml:space="preserve">acrifice, the Holy and Divine Liturgy, Holy Communion, and the Mass </w:t>
      </w:r>
      <w:r w:rsidR="00EE4A68">
        <w:br/>
      </w:r>
      <w:r w:rsidRPr="00F03F06">
        <w:t>are all names for the Eucharistic Liturgy.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7.</w:t>
      </w:r>
      <w:r w:rsidRPr="00F03F06">
        <w:tab/>
        <w:t xml:space="preserve">The entire rite consists of four parts: (1) the Introductory Rites, (2) the Liturgy of the Word, (3) the </w:t>
      </w:r>
      <w:r w:rsidR="00974244" w:rsidRPr="00F03F06">
        <w:tab/>
      </w:r>
      <w:r w:rsidRPr="00F03F06">
        <w:t>Liturgy of the Eucharist, and (4) the Concluding Rites.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8.</w:t>
      </w:r>
      <w:r w:rsidR="007822FA">
        <w:tab/>
        <w:t>Participating in the l</w:t>
      </w:r>
      <w:r w:rsidRPr="00F03F06">
        <w:t xml:space="preserve">iturgy and receiving the Eucharist has the following effects: it strengthens our </w:t>
      </w:r>
      <w:r w:rsidR="00974244" w:rsidRPr="00F03F06">
        <w:tab/>
      </w:r>
      <w:r w:rsidRPr="00F03F06">
        <w:t xml:space="preserve">relationship with Jesus and his Body, the Church; it unites all the members of the Church together, </w:t>
      </w:r>
      <w:r w:rsidR="00974244" w:rsidRPr="00F03F06">
        <w:tab/>
      </w:r>
      <w:r w:rsidRPr="00F03F06">
        <w:t xml:space="preserve">making it stronger and more vital; it brings forgiveness for our venial sins and strengthens us to resist </w:t>
      </w:r>
      <w:r w:rsidR="00974244" w:rsidRPr="00F03F06">
        <w:tab/>
      </w:r>
      <w:r w:rsidRPr="00F03F06">
        <w:t>serious sin.</w:t>
      </w:r>
    </w:p>
    <w:p w:rsidR="00C01081" w:rsidRPr="00F03F06" w:rsidRDefault="00C01081" w:rsidP="00F41FF9">
      <w:pPr>
        <w:pStyle w:val="A-NumberList"/>
        <w:spacing w:line="240" w:lineRule="auto"/>
      </w:pPr>
      <w:r w:rsidRPr="00F03F06">
        <w:t>9.</w:t>
      </w:r>
      <w:r w:rsidRPr="00F03F06">
        <w:tab/>
        <w:t>The Holy Spirit sends us forth from the Eucharist, strengthened to be Christ’s presence in the world.</w:t>
      </w:r>
    </w:p>
    <w:p w:rsidR="00C01081" w:rsidRPr="00FF5477" w:rsidRDefault="00C01081" w:rsidP="00C01081">
      <w:pPr>
        <w:pStyle w:val="text"/>
        <w:rPr>
          <w:szCs w:val="24"/>
        </w:rPr>
      </w:pPr>
    </w:p>
    <w:p w:rsidR="00F31089" w:rsidRPr="00FF2BE0" w:rsidRDefault="00C01081" w:rsidP="00F41FF9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F31089" w:rsidRPr="00FF2BE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4A" w:rsidRDefault="00D3374A" w:rsidP="004D0079">
      <w:r>
        <w:separator/>
      </w:r>
    </w:p>
    <w:p w:rsidR="00D3374A" w:rsidRDefault="00D3374A"/>
  </w:endnote>
  <w:endnote w:type="continuationSeparator" w:id="0">
    <w:p w:rsidR="00D3374A" w:rsidRDefault="00D3374A" w:rsidP="004D0079">
      <w:r>
        <w:continuationSeparator/>
      </w:r>
    </w:p>
    <w:p w:rsidR="00D3374A" w:rsidRDefault="00D33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D337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C010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337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C0108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E1ADA" w:rsidRDefault="00B821A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4A" w:rsidRDefault="00D3374A" w:rsidP="004D0079">
      <w:r>
        <w:separator/>
      </w:r>
    </w:p>
    <w:p w:rsidR="00D3374A" w:rsidRDefault="00D3374A"/>
  </w:footnote>
  <w:footnote w:type="continuationSeparator" w:id="0">
    <w:p w:rsidR="00D3374A" w:rsidRDefault="00D3374A" w:rsidP="004D0079">
      <w:r>
        <w:continuationSeparator/>
      </w:r>
    </w:p>
    <w:p w:rsidR="00D3374A" w:rsidRDefault="00D337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01081" w:rsidP="00142BF1">
    <w:pPr>
      <w:pStyle w:val="A-Header-articletitlepage2"/>
    </w:pPr>
    <w:r>
      <w:t>Lesson 20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3116"/>
    <w:rsid w:val="004A7DE2"/>
    <w:rsid w:val="004B2758"/>
    <w:rsid w:val="004C3763"/>
    <w:rsid w:val="004C5561"/>
    <w:rsid w:val="004D0079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24E71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22FA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74244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821A7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3374A"/>
    <w:rsid w:val="00D36656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DF2131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4A68"/>
    <w:rsid w:val="00EE658A"/>
    <w:rsid w:val="00EF3814"/>
    <w:rsid w:val="00EF441F"/>
    <w:rsid w:val="00F0313A"/>
    <w:rsid w:val="00F03F06"/>
    <w:rsid w:val="00F06D17"/>
    <w:rsid w:val="00F31089"/>
    <w:rsid w:val="00F352E1"/>
    <w:rsid w:val="00F37630"/>
    <w:rsid w:val="00F40A11"/>
    <w:rsid w:val="00F41FF9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E6A8AB60-BF4F-410A-B1A3-CC34194E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53AB-D205-4C14-913C-89BEB1C0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10</cp:revision>
  <cp:lastPrinted>2012-12-20T14:50:00Z</cp:lastPrinted>
  <dcterms:created xsi:type="dcterms:W3CDTF">2012-10-13T16:26:00Z</dcterms:created>
  <dcterms:modified xsi:type="dcterms:W3CDTF">2012-12-20T14:52:00Z</dcterms:modified>
</cp:coreProperties>
</file>