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F6" w:rsidRDefault="00D118F6" w:rsidP="00D118F6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90"/>
        <w:rPr>
          <w:rFonts w:asciiTheme="minorHAnsi" w:hAnsi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2FDC99AA" wp14:editId="3CFFE321">
            <wp:extent cx="876300" cy="11982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03" cy="119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F6" w:rsidRDefault="00D118F6" w:rsidP="008A1FE5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z w:val="22"/>
          <w:szCs w:val="22"/>
        </w:rPr>
      </w:pPr>
    </w:p>
    <w:p w:rsidR="00D118F6" w:rsidRDefault="00D118F6" w:rsidP="008A1FE5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z w:val="22"/>
          <w:szCs w:val="22"/>
        </w:rPr>
      </w:pPr>
    </w:p>
    <w:p w:rsidR="008A1FE5" w:rsidRPr="008A1FE5" w:rsidRDefault="008A1FE5" w:rsidP="008A1FE5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z w:val="22"/>
          <w:szCs w:val="22"/>
        </w:rPr>
      </w:pPr>
      <w:r w:rsidRPr="008A1FE5">
        <w:rPr>
          <w:rFonts w:asciiTheme="minorHAnsi" w:hAnsiTheme="minorHAnsi"/>
          <w:b/>
          <w:sz w:val="22"/>
          <w:szCs w:val="22"/>
        </w:rPr>
        <w:t>Job Description: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8A1FE5" w:rsidRPr="008A1FE5" w:rsidRDefault="008A1FE5" w:rsidP="008A1FE5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</w:p>
    <w:p w:rsidR="0081787C" w:rsidRPr="0081787C" w:rsidRDefault="008A1FE5" w:rsidP="0081787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 xml:space="preserve">The </w:t>
      </w:r>
      <w:r w:rsidR="0081787C">
        <w:rPr>
          <w:rFonts w:asciiTheme="minorHAnsi" w:hAnsiTheme="minorHAnsi"/>
          <w:b/>
          <w:sz w:val="22"/>
          <w:szCs w:val="22"/>
        </w:rPr>
        <w:t>Produc</w:t>
      </w:r>
      <w:r w:rsidRPr="008A1FE5">
        <w:rPr>
          <w:rFonts w:asciiTheme="minorHAnsi" w:hAnsiTheme="minorHAnsi"/>
          <w:b/>
          <w:sz w:val="22"/>
          <w:szCs w:val="22"/>
        </w:rPr>
        <w:t xml:space="preserve">t </w:t>
      </w:r>
      <w:r w:rsidR="00787B7A">
        <w:rPr>
          <w:rFonts w:asciiTheme="minorHAnsi" w:hAnsiTheme="minorHAnsi"/>
          <w:b/>
          <w:sz w:val="22"/>
          <w:szCs w:val="22"/>
        </w:rPr>
        <w:t>Passioneer</w:t>
      </w:r>
      <w:r w:rsidRPr="008A1FE5">
        <w:rPr>
          <w:rFonts w:asciiTheme="minorHAnsi" w:hAnsiTheme="minorHAnsi"/>
          <w:sz w:val="22"/>
          <w:szCs w:val="22"/>
        </w:rPr>
        <w:t xml:space="preserve"> reports directly to </w:t>
      </w:r>
      <w:r w:rsidR="00787B7A">
        <w:rPr>
          <w:rFonts w:asciiTheme="minorHAnsi" w:hAnsiTheme="minorHAnsi"/>
          <w:sz w:val="22"/>
          <w:szCs w:val="22"/>
        </w:rPr>
        <w:t xml:space="preserve">the </w:t>
      </w:r>
      <w:r w:rsidR="0081787C">
        <w:rPr>
          <w:rFonts w:asciiTheme="minorHAnsi" w:hAnsiTheme="minorHAnsi"/>
          <w:sz w:val="22"/>
          <w:szCs w:val="22"/>
        </w:rPr>
        <w:t>Associate Publisher</w:t>
      </w:r>
      <w:r w:rsidRPr="008A1FE5">
        <w:rPr>
          <w:rFonts w:asciiTheme="minorHAnsi" w:hAnsiTheme="minorHAnsi"/>
          <w:sz w:val="22"/>
          <w:szCs w:val="22"/>
        </w:rPr>
        <w:t xml:space="preserve">.  This person is entrusted to </w:t>
      </w:r>
      <w:r w:rsidR="0081787C">
        <w:rPr>
          <w:rFonts w:asciiTheme="minorHAnsi" w:hAnsiTheme="minorHAnsi" w:cstheme="minorHAnsi"/>
          <w:sz w:val="22"/>
          <w:szCs w:val="22"/>
        </w:rPr>
        <w:t>p</w:t>
      </w:r>
      <w:r w:rsidR="0081787C" w:rsidRPr="0081787C">
        <w:rPr>
          <w:rFonts w:asciiTheme="minorHAnsi" w:hAnsiTheme="minorHAnsi" w:cstheme="minorHAnsi"/>
          <w:sz w:val="22"/>
          <w:szCs w:val="22"/>
        </w:rPr>
        <w:t xml:space="preserve">rovide visionary and operational leadership for the product line; effectively and efficiently shepherd individual projects for continuous, iterative improvement; foster and facilitate the use of user-centered-design principles and practices to discover, plan, prototype, execute, and finalize </w:t>
      </w:r>
      <w:r w:rsidR="0081787C" w:rsidRPr="0081787C">
        <w:rPr>
          <w:rFonts w:asciiTheme="minorHAnsi" w:hAnsiTheme="minorHAnsi"/>
          <w:sz w:val="22"/>
          <w:szCs w:val="22"/>
        </w:rPr>
        <w:t>forward-thinking solutions to content, pedagogy, and delivery methods that “wow” customer and users</w:t>
      </w:r>
      <w:r w:rsidR="0081787C" w:rsidRPr="0081787C">
        <w:rPr>
          <w:rFonts w:asciiTheme="minorHAnsi" w:hAnsiTheme="minorHAnsi" w:cstheme="minorHAnsi"/>
          <w:sz w:val="22"/>
          <w:szCs w:val="22"/>
        </w:rPr>
        <w:t>.</w:t>
      </w:r>
    </w:p>
    <w:p w:rsidR="00787B7A" w:rsidRPr="00787B7A" w:rsidRDefault="00787B7A" w:rsidP="00787B7A">
      <w:pPr>
        <w:autoSpaceDE w:val="0"/>
        <w:autoSpaceDN w:val="0"/>
        <w:adjustRightInd w:val="0"/>
        <w:spacing w:line="280" w:lineRule="atLeast"/>
        <w:ind w:right="360"/>
        <w:jc w:val="both"/>
        <w:rPr>
          <w:rFonts w:asciiTheme="minorHAnsi" w:hAnsiTheme="minorHAnsi" w:cs="Calibri"/>
        </w:rPr>
      </w:pPr>
    </w:p>
    <w:p w:rsidR="008A1FE5" w:rsidRPr="008A1FE5" w:rsidRDefault="008A1FE5" w:rsidP="00787B7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A1FE5">
        <w:rPr>
          <w:rFonts w:asciiTheme="minorHAnsi" w:hAnsiTheme="minorHAnsi"/>
          <w:sz w:val="22"/>
          <w:szCs w:val="22"/>
        </w:rPr>
        <w:t>It is essential that this position be able to complete and support the following functions</w:t>
      </w:r>
      <w:r>
        <w:rPr>
          <w:rFonts w:asciiTheme="minorHAnsi" w:hAnsiTheme="minorHAnsi"/>
          <w:sz w:val="22"/>
          <w:szCs w:val="22"/>
        </w:rPr>
        <w:t>:</w:t>
      </w:r>
    </w:p>
    <w:p w:rsidR="0081787C" w:rsidRPr="00CC5946" w:rsidRDefault="0081787C" w:rsidP="008178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C5946">
        <w:rPr>
          <w:rFonts w:cstheme="minorHAnsi"/>
        </w:rPr>
        <w:t xml:space="preserve">Provide visionary and operational leadership for the product line. </w:t>
      </w:r>
    </w:p>
    <w:p w:rsidR="0081787C" w:rsidRPr="00CC5946" w:rsidRDefault="0081787C" w:rsidP="008178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C5946">
        <w:rPr>
          <w:rFonts w:cstheme="minorHAnsi"/>
        </w:rPr>
        <w:t xml:space="preserve">Ensure the product line contributes appropriately to the sustainability of the organization. </w:t>
      </w:r>
    </w:p>
    <w:p w:rsidR="0081787C" w:rsidRPr="00CC5946" w:rsidRDefault="0081787C" w:rsidP="008178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C5946">
        <w:rPr>
          <w:rFonts w:cstheme="minorHAnsi"/>
        </w:rPr>
        <w:t>Oversee quality control throughout iterative life cycles.</w:t>
      </w:r>
    </w:p>
    <w:p w:rsidR="0081787C" w:rsidRPr="00D474D1" w:rsidRDefault="0081787C" w:rsidP="008178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Shepherd and</w:t>
      </w:r>
      <w:r w:rsidRPr="00D474D1">
        <w:rPr>
          <w:rFonts w:cstheme="minorHAnsi"/>
        </w:rPr>
        <w:t xml:space="preserve"> manage individual projects effectively and efficiently for continuous, iterative improvement</w:t>
      </w:r>
      <w:r w:rsidRPr="00D474D1">
        <w:rPr>
          <w:rFonts w:cstheme="minorHAnsi"/>
          <w:bCs/>
        </w:rPr>
        <w:t>.</w:t>
      </w:r>
    </w:p>
    <w:p w:rsidR="0081787C" w:rsidRPr="00D474D1" w:rsidDel="00767090" w:rsidRDefault="0081787C" w:rsidP="008178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74D1">
        <w:rPr>
          <w:rFonts w:cstheme="minorHAnsi"/>
        </w:rPr>
        <w:t>Define project objectives (scope, goals, tasks, requirements</w:t>
      </w:r>
      <w:r>
        <w:rPr>
          <w:rFonts w:cstheme="minorHAnsi"/>
        </w:rPr>
        <w:t>,</w:t>
      </w:r>
      <w:r w:rsidRPr="00D474D1">
        <w:rPr>
          <w:rFonts w:cstheme="minorHAnsi"/>
        </w:rPr>
        <w:t xml:space="preserve"> and deliverables) that support and align with business goals in collaboration with senior management and stakeholders. Identify and manage project dependencies and critical path.</w:t>
      </w:r>
      <w:r w:rsidRPr="00D474D1" w:rsidDel="00767090">
        <w:rPr>
          <w:rFonts w:cstheme="minorHAnsi"/>
        </w:rPr>
        <w:t xml:space="preserve"> Set and continually manage and monitor project expectations with team members and other stakeholders.</w:t>
      </w:r>
    </w:p>
    <w:p w:rsidR="0081787C" w:rsidRPr="00D474D1" w:rsidRDefault="0081787C" w:rsidP="008178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74D1">
        <w:rPr>
          <w:rFonts w:cstheme="minorHAnsi"/>
        </w:rPr>
        <w:t xml:space="preserve">Foster and facilitate the use of user-centered-design principles and practices to discover, plan, prototype, execute, and finalize solutions that </w:t>
      </w:r>
      <w:r>
        <w:t>re</w:t>
      </w:r>
      <w:r w:rsidRPr="00D474D1">
        <w:t>imagine and reinvent the core products of the company.</w:t>
      </w:r>
      <w:r w:rsidRPr="00D474D1">
        <w:rPr>
          <w:rFonts w:cstheme="minorHAnsi"/>
        </w:rPr>
        <w:t xml:space="preserve"> </w:t>
      </w:r>
    </w:p>
    <w:p w:rsidR="002F5C91" w:rsidRPr="00787B7A" w:rsidRDefault="002F5C91" w:rsidP="002F5C91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787B7A">
        <w:rPr>
          <w:rFonts w:asciiTheme="minorHAnsi" w:hAnsiTheme="minorHAnsi"/>
        </w:rPr>
        <w:t xml:space="preserve">Be present and actively engaged at conferences and customer site visits, and maintain customer engagement through social media and an online presence. </w:t>
      </w:r>
      <w:r w:rsidRPr="00663254">
        <w:rPr>
          <w:rFonts w:asciiTheme="minorHAnsi" w:hAnsiTheme="minorHAnsi"/>
          <w:i/>
        </w:rPr>
        <w:t>(occasional travel required)</w:t>
      </w:r>
    </w:p>
    <w:p w:rsidR="0081787C" w:rsidRPr="00D474D1" w:rsidRDefault="0081787C" w:rsidP="008178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474D1">
        <w:rPr>
          <w:rFonts w:cstheme="minorHAnsi"/>
        </w:rPr>
        <w:t xml:space="preserve">Promote and foster </w:t>
      </w:r>
      <w:r w:rsidRPr="00D474D1">
        <w:t>forward-thinking solutions to content, pedagogy, and delivery methods that “wow” customer and users.</w:t>
      </w:r>
    </w:p>
    <w:p w:rsidR="0081787C" w:rsidRPr="00D474D1" w:rsidRDefault="0081787C" w:rsidP="008178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74D1">
        <w:rPr>
          <w:rFonts w:cstheme="minorHAnsi"/>
        </w:rPr>
        <w:t>Foster creativity, experimentation, and risk taking among team members.</w:t>
      </w:r>
    </w:p>
    <w:p w:rsidR="0081787C" w:rsidRPr="00D474D1" w:rsidRDefault="0081787C" w:rsidP="008178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74D1">
        <w:rPr>
          <w:rFonts w:cstheme="minorHAnsi"/>
        </w:rPr>
        <w:t>Lead, coach, mentor, inspire, motivate</w:t>
      </w:r>
      <w:r>
        <w:rPr>
          <w:rFonts w:cstheme="minorHAnsi"/>
        </w:rPr>
        <w:t>,</w:t>
      </w:r>
      <w:r w:rsidRPr="00D474D1">
        <w:rPr>
          <w:rFonts w:cstheme="minorHAnsi"/>
        </w:rPr>
        <w:t xml:space="preserve"> and supervise project team members, and influence them to take positive action and accountability for their assigned work.</w:t>
      </w:r>
    </w:p>
    <w:p w:rsidR="0081787C" w:rsidRPr="00D474D1" w:rsidRDefault="0081787C" w:rsidP="008178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74D1">
        <w:rPr>
          <w:rFonts w:cstheme="minorHAnsi"/>
        </w:rPr>
        <w:t>Acquire resources and coordinate the efforts of team members and third-party contra</w:t>
      </w:r>
      <w:r>
        <w:rPr>
          <w:rFonts w:cstheme="minorHAnsi"/>
        </w:rPr>
        <w:t>ctors, consultants, or other in-</w:t>
      </w:r>
      <w:r w:rsidRPr="00D474D1">
        <w:rPr>
          <w:rFonts w:cstheme="minorHAnsi"/>
        </w:rPr>
        <w:t>house personnel in order to deliver projects on time, under budget</w:t>
      </w:r>
      <w:r>
        <w:rPr>
          <w:rFonts w:cstheme="minorHAnsi"/>
        </w:rPr>
        <w:t>,</w:t>
      </w:r>
      <w:r w:rsidRPr="00D474D1">
        <w:rPr>
          <w:rFonts w:cstheme="minorHAnsi"/>
        </w:rPr>
        <w:t xml:space="preserve"> and according to plan.</w:t>
      </w:r>
    </w:p>
    <w:p w:rsidR="0081787C" w:rsidRPr="00D474D1" w:rsidRDefault="0081787C" w:rsidP="008178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74D1">
        <w:rPr>
          <w:rFonts w:cstheme="minorHAnsi"/>
        </w:rPr>
        <w:t>Proactively manage changes in project scope, identify potential crises, and devise contingency plans; communicate as needed to team or house.</w:t>
      </w:r>
    </w:p>
    <w:p w:rsidR="0081787C" w:rsidRPr="00D474D1" w:rsidRDefault="0081787C" w:rsidP="008178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74D1">
        <w:rPr>
          <w:rFonts w:cstheme="minorHAnsi"/>
        </w:rPr>
        <w:t>Plan, schedule, and track project timelines and mile</w:t>
      </w:r>
      <w:r>
        <w:rPr>
          <w:rFonts w:cstheme="minorHAnsi"/>
        </w:rPr>
        <w:t>stones using appropriate tools and</w:t>
      </w:r>
      <w:r w:rsidRPr="00D474D1">
        <w:rPr>
          <w:rFonts w:cstheme="minorHAnsi"/>
        </w:rPr>
        <w:t xml:space="preserve"> deliverables. </w:t>
      </w:r>
    </w:p>
    <w:p w:rsidR="0081787C" w:rsidRPr="00D474D1" w:rsidRDefault="0081787C" w:rsidP="008178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74D1">
        <w:rPr>
          <w:rFonts w:cstheme="minorHAnsi"/>
        </w:rPr>
        <w:t>Determine the frequency and content of status reports from the project team, analyze results, and troubleshoot problem areas.</w:t>
      </w:r>
    </w:p>
    <w:p w:rsidR="0081787C" w:rsidRPr="00D474D1" w:rsidRDefault="0081787C" w:rsidP="008178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74D1">
        <w:rPr>
          <w:rFonts w:cstheme="minorHAnsi"/>
        </w:rPr>
        <w:t>Other duties as assigned.</w:t>
      </w:r>
    </w:p>
    <w:p w:rsidR="008A1FE5" w:rsidRDefault="008A1FE5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D118F6" w:rsidRDefault="00D118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:rsidR="00D118F6" w:rsidRDefault="00D118F6">
      <w:pPr>
        <w:rPr>
          <w:rFonts w:asciiTheme="minorHAnsi" w:hAnsiTheme="minorHAnsi"/>
          <w:sz w:val="22"/>
          <w:szCs w:val="22"/>
        </w:rPr>
      </w:pPr>
    </w:p>
    <w:p w:rsidR="008A1FE5" w:rsidRDefault="008A1FE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support th</w:t>
      </w:r>
      <w:r w:rsidR="00D118F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functions listed above, </w:t>
      </w:r>
      <w:r w:rsidR="00D118F6">
        <w:rPr>
          <w:rFonts w:asciiTheme="minorHAnsi" w:hAnsiTheme="minorHAnsi"/>
          <w:sz w:val="22"/>
          <w:szCs w:val="22"/>
        </w:rPr>
        <w:t>a person in</w:t>
      </w:r>
      <w:r>
        <w:rPr>
          <w:rFonts w:asciiTheme="minorHAnsi" w:hAnsiTheme="minorHAnsi"/>
          <w:sz w:val="22"/>
          <w:szCs w:val="22"/>
        </w:rPr>
        <w:t xml:space="preserve"> this rol</w:t>
      </w:r>
      <w:r w:rsidR="00D118F6">
        <w:rPr>
          <w:rFonts w:asciiTheme="minorHAnsi" w:hAnsiTheme="minorHAnsi"/>
          <w:sz w:val="22"/>
          <w:szCs w:val="22"/>
        </w:rPr>
        <w:t xml:space="preserve">e </w:t>
      </w:r>
      <w:r>
        <w:rPr>
          <w:rFonts w:asciiTheme="minorHAnsi" w:hAnsiTheme="minorHAnsi"/>
          <w:sz w:val="22"/>
          <w:szCs w:val="22"/>
        </w:rPr>
        <w:t>should possess the following knowledge and skills: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Passion for educating young people in creative and engaging ways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Sincere interest in the success of the organization’s mission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7+ years experience in Catholic ministry (parish, school, other)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Bachelor’s degree in theology, pastoral ministry, or a related field</w:t>
      </w:r>
      <w:r w:rsidR="00DC241E">
        <w:rPr>
          <w:rFonts w:asciiTheme="minorHAnsi" w:hAnsiTheme="minorHAnsi"/>
          <w:sz w:val="22"/>
          <w:szCs w:val="22"/>
        </w:rPr>
        <w:t>, Master’s preferred</w:t>
      </w:r>
      <w:bookmarkStart w:id="0" w:name="_GoBack"/>
      <w:bookmarkEnd w:id="0"/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Knowledge of Catholic Church, Catholic marketplace, and Saint Mary’s Press customers beneficial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 xml:space="preserve">Leadership skills with ability to inspire employees 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Team oriented with excellent critical thinking, interpersonal, communication, and organizational skills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Knowledge of or curiosity to learn about print and digital publishing opportunities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 xml:space="preserve">Knowledge of or curiosity to learn about current and ever-changing technologies 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Ability to work with a wide variety of individuals with diverse expertise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Ability to think strategically and execute plans accordingly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Creative problem solver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Desire for learning about and demonstrating Lasallian leadership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Business acumen or willingness to acquire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Understanding of and experience with brand management desired</w:t>
      </w:r>
    </w:p>
    <w:p w:rsidR="0081787C" w:rsidRPr="0081787C" w:rsidRDefault="0081787C" w:rsidP="0081787C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2"/>
          <w:szCs w:val="22"/>
        </w:rPr>
      </w:pPr>
      <w:r w:rsidRPr="0081787C">
        <w:rPr>
          <w:rFonts w:asciiTheme="minorHAnsi" w:hAnsiTheme="minorHAnsi"/>
          <w:sz w:val="22"/>
          <w:szCs w:val="22"/>
        </w:rPr>
        <w:t>Demonstrated innovative spirit</w:t>
      </w:r>
    </w:p>
    <w:p w:rsidR="008A1FE5" w:rsidRPr="00787B7A" w:rsidRDefault="008A1FE5" w:rsidP="0081787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Theme="minorHAnsi" w:hAnsiTheme="minorHAnsi"/>
          <w:sz w:val="22"/>
          <w:szCs w:val="22"/>
        </w:rPr>
      </w:pPr>
    </w:p>
    <w:sectPr w:rsidR="008A1FE5" w:rsidRPr="00787B7A" w:rsidSect="00D118F6">
      <w:pgSz w:w="12240" w:h="15840"/>
      <w:pgMar w:top="5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8F6" w:rsidRDefault="00D118F6" w:rsidP="00D118F6">
      <w:r>
        <w:separator/>
      </w:r>
    </w:p>
  </w:endnote>
  <w:endnote w:type="continuationSeparator" w:id="0">
    <w:p w:rsidR="00D118F6" w:rsidRDefault="00D118F6" w:rsidP="00D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8F6" w:rsidRDefault="00D118F6" w:rsidP="00D118F6">
      <w:r>
        <w:separator/>
      </w:r>
    </w:p>
  </w:footnote>
  <w:footnote w:type="continuationSeparator" w:id="0">
    <w:p w:rsidR="00D118F6" w:rsidRDefault="00D118F6" w:rsidP="00D1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CA1"/>
    <w:multiLevelType w:val="hybridMultilevel"/>
    <w:tmpl w:val="D9AC3E06"/>
    <w:lvl w:ilvl="0" w:tplc="A9C8DA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6FFF"/>
    <w:multiLevelType w:val="hybridMultilevel"/>
    <w:tmpl w:val="C11C02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0AB2656"/>
    <w:multiLevelType w:val="hybridMultilevel"/>
    <w:tmpl w:val="5A12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D0ED8"/>
    <w:multiLevelType w:val="hybridMultilevel"/>
    <w:tmpl w:val="6BECC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E5"/>
    <w:rsid w:val="002F5C91"/>
    <w:rsid w:val="003346B6"/>
    <w:rsid w:val="004253F1"/>
    <w:rsid w:val="00787B7A"/>
    <w:rsid w:val="0081787C"/>
    <w:rsid w:val="008A1FE5"/>
    <w:rsid w:val="00BD0723"/>
    <w:rsid w:val="00D118F6"/>
    <w:rsid w:val="00DC241E"/>
    <w:rsid w:val="00E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1848643-9BDF-4249-8EAF-CE75769F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8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8F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78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Espy</dc:creator>
  <cp:keywords/>
  <dc:description/>
  <cp:lastModifiedBy>Cathy Espy</cp:lastModifiedBy>
  <cp:revision>4</cp:revision>
  <dcterms:created xsi:type="dcterms:W3CDTF">2014-02-06T20:02:00Z</dcterms:created>
  <dcterms:modified xsi:type="dcterms:W3CDTF">2014-02-19T14:53:00Z</dcterms:modified>
</cp:coreProperties>
</file>